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7C223590" w:rsidR="005F5472" w:rsidRDefault="003A7EBC" w:rsidP="003A7EBC">
      <w:pPr>
        <w:jc w:val="center"/>
        <w:rPr>
          <w:b/>
          <w:bCs/>
          <w:sz w:val="24"/>
          <w:szCs w:val="24"/>
        </w:rPr>
      </w:pPr>
      <w:r w:rsidRPr="003A7EBC">
        <w:rPr>
          <w:b/>
          <w:bCs/>
          <w:sz w:val="24"/>
          <w:szCs w:val="24"/>
        </w:rPr>
        <w:t xml:space="preserve">Year </w:t>
      </w:r>
      <w:r w:rsidR="00420822">
        <w:rPr>
          <w:b/>
          <w:bCs/>
          <w:sz w:val="24"/>
          <w:szCs w:val="24"/>
        </w:rPr>
        <w:t>6</w:t>
      </w:r>
      <w:r w:rsidRPr="003A7EBC">
        <w:rPr>
          <w:b/>
          <w:bCs/>
          <w:sz w:val="24"/>
          <w:szCs w:val="24"/>
        </w:rPr>
        <w:t xml:space="preserve"> </w:t>
      </w:r>
      <w:r w:rsidR="00442D4E">
        <w:rPr>
          <w:b/>
          <w:bCs/>
          <w:sz w:val="24"/>
          <w:szCs w:val="24"/>
        </w:rPr>
        <w:t>Religious Educ</w:t>
      </w:r>
      <w:r w:rsidR="00B62AF0">
        <w:rPr>
          <w:b/>
          <w:bCs/>
          <w:sz w:val="24"/>
          <w:szCs w:val="24"/>
        </w:rPr>
        <w:t>a</w:t>
      </w:r>
      <w:r w:rsidR="00442D4E">
        <w:rPr>
          <w:b/>
          <w:bCs/>
          <w:sz w:val="24"/>
          <w:szCs w:val="24"/>
        </w:rPr>
        <w:t>tion</w:t>
      </w:r>
    </w:p>
    <w:tbl>
      <w:tblPr>
        <w:tblStyle w:val="TableGrid"/>
        <w:tblW w:w="15446" w:type="dxa"/>
        <w:tblLook w:val="04A0" w:firstRow="1" w:lastRow="0" w:firstColumn="1" w:lastColumn="0" w:noHBand="0" w:noVBand="1"/>
      </w:tblPr>
      <w:tblGrid>
        <w:gridCol w:w="5524"/>
        <w:gridCol w:w="4394"/>
        <w:gridCol w:w="5528"/>
      </w:tblGrid>
      <w:tr w:rsidR="003B26CD" w14:paraId="22A8D54D" w14:textId="77777777" w:rsidTr="00CB27E9">
        <w:tc>
          <w:tcPr>
            <w:tcW w:w="5524" w:type="dxa"/>
            <w:shd w:val="clear" w:color="auto" w:fill="FFC000"/>
          </w:tcPr>
          <w:p w14:paraId="4C512B9A" w14:textId="77777777" w:rsidR="003B26CD" w:rsidRDefault="003B26CD" w:rsidP="00CB27E9">
            <w:pPr>
              <w:jc w:val="center"/>
              <w:rPr>
                <w:b/>
                <w:bCs/>
                <w:sz w:val="24"/>
                <w:szCs w:val="24"/>
              </w:rPr>
            </w:pPr>
            <w:r>
              <w:rPr>
                <w:b/>
                <w:bCs/>
                <w:sz w:val="24"/>
                <w:szCs w:val="24"/>
              </w:rPr>
              <w:t>Engaging Encounters</w:t>
            </w:r>
          </w:p>
        </w:tc>
        <w:tc>
          <w:tcPr>
            <w:tcW w:w="4394" w:type="dxa"/>
            <w:shd w:val="clear" w:color="auto" w:fill="D86DCB" w:themeFill="accent5" w:themeFillTint="99"/>
          </w:tcPr>
          <w:p w14:paraId="61028A4F" w14:textId="77777777" w:rsidR="003B26CD" w:rsidRDefault="003B26CD" w:rsidP="00CB27E9">
            <w:pPr>
              <w:jc w:val="center"/>
              <w:rPr>
                <w:b/>
                <w:bCs/>
                <w:sz w:val="24"/>
                <w:szCs w:val="24"/>
              </w:rPr>
            </w:pPr>
            <w:r>
              <w:rPr>
                <w:b/>
                <w:bCs/>
                <w:sz w:val="24"/>
                <w:szCs w:val="24"/>
              </w:rPr>
              <w:t>Reasoned Responses</w:t>
            </w:r>
          </w:p>
        </w:tc>
        <w:tc>
          <w:tcPr>
            <w:tcW w:w="5528" w:type="dxa"/>
            <w:shd w:val="clear" w:color="auto" w:fill="7030A0"/>
          </w:tcPr>
          <w:p w14:paraId="3980F0F6" w14:textId="77777777" w:rsidR="003B26CD" w:rsidRDefault="003B26CD" w:rsidP="00CB27E9">
            <w:pPr>
              <w:jc w:val="center"/>
              <w:rPr>
                <w:b/>
                <w:bCs/>
                <w:sz w:val="24"/>
                <w:szCs w:val="24"/>
              </w:rPr>
            </w:pPr>
            <w:r>
              <w:rPr>
                <w:b/>
                <w:bCs/>
                <w:sz w:val="24"/>
                <w:szCs w:val="24"/>
              </w:rPr>
              <w:t>Connecting Communities</w:t>
            </w:r>
          </w:p>
        </w:tc>
      </w:tr>
      <w:tr w:rsidR="003B26CD" w14:paraId="2A3652C7" w14:textId="77777777" w:rsidTr="00CB27E9">
        <w:tc>
          <w:tcPr>
            <w:tcW w:w="5524" w:type="dxa"/>
          </w:tcPr>
          <w:p w14:paraId="420BACD6" w14:textId="77777777" w:rsidR="003B26CD" w:rsidRPr="00564072" w:rsidRDefault="003B26CD" w:rsidP="00CB27E9">
            <w:pPr>
              <w:jc w:val="center"/>
              <w:rPr>
                <w:i/>
                <w:iCs/>
              </w:rPr>
            </w:pPr>
            <w:r w:rsidRPr="00564072">
              <w:rPr>
                <w:i/>
                <w:iCs/>
              </w:rPr>
              <w:t>Explore changes in a local religious community, how celebrations of some festivals have changed, tell any local worldview stories of key people.</w:t>
            </w:r>
          </w:p>
        </w:tc>
        <w:tc>
          <w:tcPr>
            <w:tcW w:w="4394" w:type="dxa"/>
          </w:tcPr>
          <w:p w14:paraId="54F25A9E" w14:textId="77777777" w:rsidR="003B26CD" w:rsidRPr="00564072" w:rsidRDefault="003B26CD" w:rsidP="00CB27E9">
            <w:pPr>
              <w:jc w:val="center"/>
              <w:rPr>
                <w:i/>
                <w:iCs/>
              </w:rPr>
            </w:pPr>
            <w:r w:rsidRPr="00564072">
              <w:rPr>
                <w:i/>
                <w:iCs/>
              </w:rPr>
              <w:t>Ask children to talk to parents/carers and grandparents about the ways in which it has changed (or not). Reflect on how and why views and practices may have changed.</w:t>
            </w:r>
          </w:p>
        </w:tc>
        <w:tc>
          <w:tcPr>
            <w:tcW w:w="5528" w:type="dxa"/>
          </w:tcPr>
          <w:p w14:paraId="708B472C" w14:textId="77777777" w:rsidR="003B26CD" w:rsidRPr="00564072" w:rsidRDefault="003B26CD" w:rsidP="00CB27E9">
            <w:pPr>
              <w:jc w:val="center"/>
              <w:rPr>
                <w:i/>
                <w:iCs/>
              </w:rPr>
            </w:pPr>
            <w:r w:rsidRPr="00564072">
              <w:rPr>
                <w:i/>
                <w:iCs/>
              </w:rPr>
              <w:t>Talk about the stories/traditions which have been passed down and about those which have changed. How do the past community relate to this one now? Legacy?</w:t>
            </w:r>
          </w:p>
        </w:tc>
      </w:tr>
      <w:tr w:rsidR="003B26CD" w14:paraId="4B0B668A" w14:textId="77777777" w:rsidTr="00CB27E9">
        <w:tc>
          <w:tcPr>
            <w:tcW w:w="5524" w:type="dxa"/>
          </w:tcPr>
          <w:p w14:paraId="01127670" w14:textId="77777777" w:rsidR="003B26CD" w:rsidRPr="00564072" w:rsidRDefault="003B26CD" w:rsidP="00CB27E9">
            <w:r>
              <w:rPr>
                <w:b/>
                <w:bCs/>
              </w:rPr>
              <w:t>EE</w:t>
            </w:r>
            <w:r w:rsidRPr="00564072">
              <w:rPr>
                <w:b/>
                <w:bCs/>
              </w:rPr>
              <w:t xml:space="preserve"> -</w:t>
            </w:r>
            <w:r>
              <w:t xml:space="preserve"> </w:t>
            </w:r>
            <w:r w:rsidRPr="00564072">
              <w:t>Know about and understand a range of religions and non-religious worldviews, so that they can:</w:t>
            </w:r>
          </w:p>
        </w:tc>
        <w:tc>
          <w:tcPr>
            <w:tcW w:w="4394" w:type="dxa"/>
          </w:tcPr>
          <w:p w14:paraId="3C564782" w14:textId="77777777" w:rsidR="003B26CD" w:rsidRPr="00564072" w:rsidRDefault="003B26CD" w:rsidP="00CB27E9">
            <w:pPr>
              <w:jc w:val="center"/>
            </w:pPr>
            <w:r>
              <w:rPr>
                <w:b/>
                <w:bCs/>
              </w:rPr>
              <w:t>RR</w:t>
            </w:r>
            <w:r w:rsidRPr="00564072">
              <w:rPr>
                <w:b/>
                <w:bCs/>
              </w:rPr>
              <w:t xml:space="preserve"> -</w:t>
            </w:r>
            <w:r>
              <w:t xml:space="preserve"> </w:t>
            </w:r>
            <w:r w:rsidRPr="00564072">
              <w:t>Express ideas and insights about the nature, significance and impact of religions and non-religious worldviews, so that they can:</w:t>
            </w:r>
          </w:p>
        </w:tc>
        <w:tc>
          <w:tcPr>
            <w:tcW w:w="5528" w:type="dxa"/>
          </w:tcPr>
          <w:p w14:paraId="55020F22" w14:textId="653DB424" w:rsidR="003B26CD" w:rsidRPr="00564072" w:rsidRDefault="003B26CD" w:rsidP="00CB27E9">
            <w:pPr>
              <w:jc w:val="center"/>
            </w:pPr>
            <w:r w:rsidRPr="00564072">
              <w:rPr>
                <w:b/>
                <w:bCs/>
              </w:rPr>
              <w:t>C</w:t>
            </w:r>
            <w:r>
              <w:rPr>
                <w:b/>
                <w:bCs/>
              </w:rPr>
              <w:t>C</w:t>
            </w:r>
            <w:r w:rsidRPr="00564072">
              <w:rPr>
                <w:b/>
                <w:bCs/>
              </w:rPr>
              <w:t xml:space="preserve"> -</w:t>
            </w:r>
            <w:r>
              <w:t xml:space="preserve"> </w:t>
            </w:r>
            <w:r w:rsidRPr="00564072">
              <w:t>Gain and deploy the skills needed to engage seriously with religions and non-religious worldviews, so that they can:</w:t>
            </w:r>
          </w:p>
        </w:tc>
      </w:tr>
      <w:tr w:rsidR="003B26CD" w14:paraId="4847C758" w14:textId="77777777" w:rsidTr="00CB27E9">
        <w:tc>
          <w:tcPr>
            <w:tcW w:w="5524" w:type="dxa"/>
          </w:tcPr>
          <w:p w14:paraId="0F699826" w14:textId="77777777" w:rsidR="003B26CD" w:rsidRPr="00564072" w:rsidRDefault="003B26CD" w:rsidP="00CB27E9">
            <w:pPr>
              <w:jc w:val="center"/>
            </w:pPr>
            <w:r>
              <w:rPr>
                <w:b/>
                <w:bCs/>
              </w:rPr>
              <w:t>EE</w:t>
            </w:r>
            <w:r w:rsidRPr="00564072">
              <w:rPr>
                <w:b/>
                <w:bCs/>
              </w:rPr>
              <w:t>1 -</w:t>
            </w:r>
            <w:r w:rsidRPr="00564072">
              <w:t xml:space="preserve"> describe, explain, evaluate, and analyse beliefs and practices, recognising the diversity which exists within and between communities and amongst individuals;</w:t>
            </w:r>
          </w:p>
        </w:tc>
        <w:tc>
          <w:tcPr>
            <w:tcW w:w="4394" w:type="dxa"/>
          </w:tcPr>
          <w:p w14:paraId="60FE9F60" w14:textId="77777777" w:rsidR="003B26CD" w:rsidRPr="00564072" w:rsidRDefault="003B26CD" w:rsidP="00CB27E9">
            <w:pPr>
              <w:jc w:val="center"/>
            </w:pPr>
            <w:r>
              <w:rPr>
                <w:b/>
                <w:bCs/>
              </w:rPr>
              <w:t>RR</w:t>
            </w:r>
            <w:r w:rsidRPr="00564072">
              <w:rPr>
                <w:b/>
                <w:bCs/>
              </w:rPr>
              <w:t>1 -</w:t>
            </w:r>
            <w:r w:rsidRPr="00564072">
              <w:t xml:space="preserve"> explain reasonably their ideas about how beliefs, practices and forms of expression influence individuals and communities;</w:t>
            </w:r>
          </w:p>
        </w:tc>
        <w:tc>
          <w:tcPr>
            <w:tcW w:w="5528" w:type="dxa"/>
          </w:tcPr>
          <w:p w14:paraId="23352136" w14:textId="77777777" w:rsidR="003B26CD" w:rsidRPr="00564072" w:rsidRDefault="003B26CD" w:rsidP="00CB27E9">
            <w:pPr>
              <w:jc w:val="center"/>
            </w:pPr>
            <w:r w:rsidRPr="00564072">
              <w:rPr>
                <w:b/>
                <w:bCs/>
              </w:rPr>
              <w:t>C</w:t>
            </w:r>
            <w:r>
              <w:rPr>
                <w:b/>
                <w:bCs/>
              </w:rPr>
              <w:t>C</w:t>
            </w:r>
            <w:r w:rsidRPr="00564072">
              <w:rPr>
                <w:b/>
                <w:bCs/>
              </w:rPr>
              <w:t>1 -</w:t>
            </w:r>
            <w:r w:rsidRPr="00564072">
              <w:t xml:space="preserve"> find out about and investigate key concepts and questions of belonging, meaning, purpose and truth, responding creatively;</w:t>
            </w:r>
          </w:p>
        </w:tc>
      </w:tr>
      <w:tr w:rsidR="003B26CD" w14:paraId="1127E89B" w14:textId="77777777" w:rsidTr="00CB27E9">
        <w:tc>
          <w:tcPr>
            <w:tcW w:w="5524" w:type="dxa"/>
          </w:tcPr>
          <w:p w14:paraId="04B753B0" w14:textId="77777777" w:rsidR="003B26CD" w:rsidRPr="00564072" w:rsidRDefault="003B26CD" w:rsidP="00CB27E9">
            <w:pPr>
              <w:jc w:val="center"/>
            </w:pPr>
            <w:r>
              <w:rPr>
                <w:b/>
                <w:bCs/>
              </w:rPr>
              <w:t>EE</w:t>
            </w:r>
            <w:r w:rsidRPr="00564072">
              <w:rPr>
                <w:b/>
                <w:bCs/>
              </w:rPr>
              <w:t>2 -</w:t>
            </w:r>
            <w:r w:rsidRPr="00564072">
              <w:t xml:space="preserve"> identify, investigate, and respond to questions posed, and responses offered by some of the sources of wisdom found in religions and worldviews;</w:t>
            </w:r>
          </w:p>
        </w:tc>
        <w:tc>
          <w:tcPr>
            <w:tcW w:w="4394" w:type="dxa"/>
          </w:tcPr>
          <w:p w14:paraId="08123CD1" w14:textId="77777777" w:rsidR="003B26CD" w:rsidRPr="00564072" w:rsidRDefault="003B26CD" w:rsidP="00CB27E9">
            <w:pPr>
              <w:jc w:val="center"/>
            </w:pPr>
            <w:r>
              <w:rPr>
                <w:b/>
                <w:bCs/>
              </w:rPr>
              <w:t>RR</w:t>
            </w:r>
            <w:r w:rsidRPr="00564072">
              <w:rPr>
                <w:b/>
                <w:bCs/>
              </w:rPr>
              <w:t>2 -</w:t>
            </w:r>
            <w:r w:rsidRPr="00564072">
              <w:t xml:space="preserve"> express with increasing discernment their personal reflections and critical responses to questions and teachings about identity, diversity, meaning and value, including ethical issues;</w:t>
            </w:r>
          </w:p>
        </w:tc>
        <w:tc>
          <w:tcPr>
            <w:tcW w:w="5528" w:type="dxa"/>
          </w:tcPr>
          <w:p w14:paraId="3EB3C20B" w14:textId="77777777" w:rsidR="003B26CD" w:rsidRPr="00564072" w:rsidRDefault="003B26CD" w:rsidP="00CB27E9">
            <w:pPr>
              <w:jc w:val="center"/>
            </w:pPr>
            <w:r w:rsidRPr="00564072">
              <w:rPr>
                <w:b/>
                <w:bCs/>
              </w:rPr>
              <w:t>C</w:t>
            </w:r>
            <w:r>
              <w:rPr>
                <w:b/>
                <w:bCs/>
              </w:rPr>
              <w:t>C</w:t>
            </w:r>
            <w:r w:rsidRPr="00564072">
              <w:rPr>
                <w:b/>
                <w:bCs/>
              </w:rPr>
              <w:t>2 -</w:t>
            </w:r>
            <w:r w:rsidRPr="00564072">
              <w:t xml:space="preserve"> enquire into what enables different individuals and communities to live together respectfully for the wellbeing of all;</w:t>
            </w:r>
          </w:p>
        </w:tc>
      </w:tr>
      <w:tr w:rsidR="003B26CD" w14:paraId="78BAE189" w14:textId="77777777" w:rsidTr="00CB27E9">
        <w:tc>
          <w:tcPr>
            <w:tcW w:w="5524" w:type="dxa"/>
          </w:tcPr>
          <w:p w14:paraId="43133629" w14:textId="77777777" w:rsidR="003B26CD" w:rsidRPr="00564072" w:rsidRDefault="003B26CD" w:rsidP="00CB27E9">
            <w:pPr>
              <w:jc w:val="center"/>
            </w:pPr>
            <w:r>
              <w:rPr>
                <w:b/>
                <w:bCs/>
              </w:rPr>
              <w:t>EE</w:t>
            </w:r>
            <w:r w:rsidRPr="00564072">
              <w:rPr>
                <w:b/>
                <w:bCs/>
              </w:rPr>
              <w:t>3 -</w:t>
            </w:r>
            <w:r w:rsidRPr="00564072">
              <w:t xml:space="preserve"> appreciate and appraise the nature, significance, and impact of different ways of life and ways of expressing meaning.</w:t>
            </w:r>
          </w:p>
        </w:tc>
        <w:tc>
          <w:tcPr>
            <w:tcW w:w="4394" w:type="dxa"/>
          </w:tcPr>
          <w:p w14:paraId="5311910B" w14:textId="77777777" w:rsidR="003B26CD" w:rsidRPr="00564072" w:rsidRDefault="003B26CD" w:rsidP="00CB27E9">
            <w:pPr>
              <w:tabs>
                <w:tab w:val="left" w:pos="1464"/>
              </w:tabs>
              <w:jc w:val="center"/>
            </w:pPr>
            <w:r>
              <w:rPr>
                <w:b/>
                <w:bCs/>
              </w:rPr>
              <w:t>RR</w:t>
            </w:r>
            <w:r w:rsidRPr="00564072">
              <w:rPr>
                <w:b/>
                <w:bCs/>
              </w:rPr>
              <w:t>3 -</w:t>
            </w:r>
            <w:r w:rsidRPr="00564072">
              <w:t xml:space="preserve"> appreciate and appraise varied dimensions of a religion or a non-religious worldview.</w:t>
            </w:r>
          </w:p>
        </w:tc>
        <w:tc>
          <w:tcPr>
            <w:tcW w:w="5528" w:type="dxa"/>
          </w:tcPr>
          <w:p w14:paraId="63F63E24" w14:textId="77777777" w:rsidR="003B26CD" w:rsidRPr="00564072" w:rsidRDefault="003B26CD" w:rsidP="00CB27E9">
            <w:pPr>
              <w:jc w:val="center"/>
            </w:pPr>
            <w:r w:rsidRPr="00564072">
              <w:rPr>
                <w:b/>
                <w:bCs/>
              </w:rPr>
              <w:t>C</w:t>
            </w:r>
            <w:r>
              <w:rPr>
                <w:b/>
                <w:bCs/>
              </w:rPr>
              <w:t>C</w:t>
            </w:r>
            <w:r w:rsidRPr="00564072">
              <w:rPr>
                <w:b/>
                <w:bCs/>
              </w:rPr>
              <w:t>3 -</w:t>
            </w:r>
            <w:r w:rsidRPr="00564072">
              <w:t xml:space="preserve"> articulate beliefs, values, and commitments clearly in order to explain why they may be important in their own and other people’s lives.</w:t>
            </w:r>
          </w:p>
        </w:tc>
      </w:tr>
    </w:tbl>
    <w:p w14:paraId="26A4F04C" w14:textId="77777777" w:rsidR="003A7EBC" w:rsidRDefault="003A7EBC" w:rsidP="003A7EBC">
      <w:pPr>
        <w:jc w:val="center"/>
        <w:rPr>
          <w:b/>
          <w:bCs/>
          <w:sz w:val="24"/>
          <w:szCs w:val="24"/>
        </w:rPr>
      </w:pPr>
    </w:p>
    <w:p w14:paraId="6257954F" w14:textId="77777777" w:rsidR="00955712" w:rsidRDefault="00955712" w:rsidP="003A7EBC">
      <w:pPr>
        <w:jc w:val="center"/>
        <w:rPr>
          <w:b/>
          <w:bCs/>
          <w:sz w:val="24"/>
          <w:szCs w:val="24"/>
        </w:rPr>
      </w:pPr>
    </w:p>
    <w:p w14:paraId="2B4E66A8" w14:textId="77777777" w:rsidR="00955712" w:rsidRDefault="00955712" w:rsidP="003A7EBC">
      <w:pPr>
        <w:jc w:val="center"/>
        <w:rPr>
          <w:b/>
          <w:bCs/>
          <w:sz w:val="24"/>
          <w:szCs w:val="24"/>
        </w:rPr>
      </w:pPr>
    </w:p>
    <w:p w14:paraId="14B68F1D" w14:textId="77777777" w:rsidR="00955712" w:rsidRDefault="00955712" w:rsidP="003A7EBC">
      <w:pPr>
        <w:jc w:val="center"/>
        <w:rPr>
          <w:b/>
          <w:bCs/>
          <w:sz w:val="24"/>
          <w:szCs w:val="24"/>
        </w:rPr>
      </w:pPr>
    </w:p>
    <w:p w14:paraId="54EAFE82" w14:textId="77777777" w:rsidR="003B26CD" w:rsidRDefault="003B26CD">
      <w:pPr>
        <w:rPr>
          <w:b/>
          <w:bCs/>
          <w:sz w:val="24"/>
          <w:szCs w:val="24"/>
        </w:rPr>
      </w:pPr>
      <w:r>
        <w:rPr>
          <w:b/>
          <w:bCs/>
          <w:sz w:val="24"/>
          <w:szCs w:val="24"/>
        </w:rPr>
        <w:br w:type="page"/>
      </w:r>
    </w:p>
    <w:p w14:paraId="0B7C5CAC" w14:textId="593B59A5" w:rsidR="00955712" w:rsidRDefault="00955712" w:rsidP="003A7EBC">
      <w:pPr>
        <w:jc w:val="center"/>
        <w:rPr>
          <w:b/>
          <w:bCs/>
          <w:sz w:val="24"/>
          <w:szCs w:val="24"/>
        </w:rPr>
      </w:pPr>
      <w:r>
        <w:rPr>
          <w:b/>
          <w:bCs/>
          <w:sz w:val="24"/>
          <w:szCs w:val="24"/>
        </w:rPr>
        <w:lastRenderedPageBreak/>
        <w:t xml:space="preserve">Year </w:t>
      </w:r>
      <w:r w:rsidR="00420822">
        <w:rPr>
          <w:b/>
          <w:bCs/>
          <w:sz w:val="24"/>
          <w:szCs w:val="24"/>
        </w:rPr>
        <w:t>6</w:t>
      </w:r>
      <w:r>
        <w:rPr>
          <w:b/>
          <w:bCs/>
          <w:sz w:val="24"/>
          <w:szCs w:val="24"/>
        </w:rPr>
        <w:t xml:space="preserve"> Topic Coverage</w:t>
      </w:r>
    </w:p>
    <w:tbl>
      <w:tblPr>
        <w:tblStyle w:val="TableGrid"/>
        <w:tblW w:w="0" w:type="auto"/>
        <w:tblLook w:val="04A0" w:firstRow="1" w:lastRow="0" w:firstColumn="1" w:lastColumn="0" w:noHBand="0" w:noVBand="1"/>
      </w:tblPr>
      <w:tblGrid>
        <w:gridCol w:w="3494"/>
        <w:gridCol w:w="2112"/>
        <w:gridCol w:w="2653"/>
        <w:gridCol w:w="2266"/>
        <w:gridCol w:w="2537"/>
        <w:gridCol w:w="2326"/>
      </w:tblGrid>
      <w:tr w:rsidR="00E37A9B" w14:paraId="577CFFB3" w14:textId="7DA6C9AC" w:rsidTr="00597BEB">
        <w:tc>
          <w:tcPr>
            <w:tcW w:w="3494" w:type="dxa"/>
            <w:shd w:val="clear" w:color="auto" w:fill="D9D9D9" w:themeFill="background1" w:themeFillShade="D9"/>
          </w:tcPr>
          <w:p w14:paraId="7A841D89" w14:textId="0D6BD3B4" w:rsidR="006774AB" w:rsidRDefault="006774AB" w:rsidP="003A7EBC">
            <w:pPr>
              <w:jc w:val="center"/>
              <w:rPr>
                <w:b/>
                <w:bCs/>
                <w:sz w:val="24"/>
                <w:szCs w:val="24"/>
              </w:rPr>
            </w:pPr>
            <w:r>
              <w:rPr>
                <w:b/>
                <w:bCs/>
                <w:sz w:val="24"/>
                <w:szCs w:val="24"/>
              </w:rPr>
              <w:t>Autumn 1</w:t>
            </w:r>
          </w:p>
          <w:p w14:paraId="6CC7151C" w14:textId="7574DC51" w:rsidR="006774AB" w:rsidRDefault="006774AB" w:rsidP="003A7EBC">
            <w:pPr>
              <w:jc w:val="center"/>
              <w:rPr>
                <w:b/>
                <w:bCs/>
                <w:sz w:val="24"/>
                <w:szCs w:val="24"/>
              </w:rPr>
            </w:pPr>
          </w:p>
        </w:tc>
        <w:tc>
          <w:tcPr>
            <w:tcW w:w="2112" w:type="dxa"/>
            <w:shd w:val="clear" w:color="auto" w:fill="BFBFBF" w:themeFill="background1" w:themeFillShade="BF"/>
          </w:tcPr>
          <w:p w14:paraId="1FF20F0D" w14:textId="77777777" w:rsidR="006774AB" w:rsidRDefault="006774AB" w:rsidP="003A7EBC">
            <w:pPr>
              <w:jc w:val="center"/>
              <w:rPr>
                <w:b/>
                <w:bCs/>
                <w:sz w:val="24"/>
                <w:szCs w:val="24"/>
              </w:rPr>
            </w:pPr>
            <w:r>
              <w:rPr>
                <w:b/>
                <w:bCs/>
                <w:sz w:val="24"/>
                <w:szCs w:val="24"/>
              </w:rPr>
              <w:t>Autumn 2</w:t>
            </w:r>
          </w:p>
          <w:p w14:paraId="5F8BA5D3" w14:textId="562F9CDA" w:rsidR="006774AB" w:rsidRDefault="006774AB" w:rsidP="003A7EBC">
            <w:pPr>
              <w:jc w:val="center"/>
              <w:rPr>
                <w:b/>
                <w:bCs/>
                <w:sz w:val="24"/>
                <w:szCs w:val="24"/>
              </w:rPr>
            </w:pPr>
          </w:p>
        </w:tc>
        <w:tc>
          <w:tcPr>
            <w:tcW w:w="2653" w:type="dxa"/>
            <w:shd w:val="clear" w:color="auto" w:fill="BFBFBF" w:themeFill="background1" w:themeFillShade="BF"/>
          </w:tcPr>
          <w:p w14:paraId="7832281A" w14:textId="75E9A314" w:rsidR="006774AB" w:rsidRDefault="006774AB" w:rsidP="003A7EBC">
            <w:pPr>
              <w:jc w:val="center"/>
              <w:rPr>
                <w:b/>
                <w:bCs/>
                <w:sz w:val="24"/>
                <w:szCs w:val="24"/>
              </w:rPr>
            </w:pPr>
            <w:r>
              <w:rPr>
                <w:b/>
                <w:bCs/>
                <w:sz w:val="24"/>
                <w:szCs w:val="24"/>
              </w:rPr>
              <w:t>Spring 1</w:t>
            </w:r>
          </w:p>
          <w:p w14:paraId="2C81BD0C" w14:textId="7BCE57AA" w:rsidR="006774AB" w:rsidRDefault="006774AB" w:rsidP="003A7EBC">
            <w:pPr>
              <w:jc w:val="center"/>
              <w:rPr>
                <w:b/>
                <w:bCs/>
                <w:sz w:val="24"/>
                <w:szCs w:val="24"/>
              </w:rPr>
            </w:pPr>
          </w:p>
        </w:tc>
        <w:tc>
          <w:tcPr>
            <w:tcW w:w="2266" w:type="dxa"/>
            <w:shd w:val="clear" w:color="auto" w:fill="A6A6A6" w:themeFill="background1" w:themeFillShade="A6"/>
          </w:tcPr>
          <w:p w14:paraId="7DA94090" w14:textId="2E38B94A" w:rsidR="006774AB" w:rsidRDefault="006774AB" w:rsidP="003A7EBC">
            <w:pPr>
              <w:jc w:val="center"/>
              <w:rPr>
                <w:b/>
                <w:bCs/>
                <w:sz w:val="24"/>
                <w:szCs w:val="24"/>
              </w:rPr>
            </w:pPr>
            <w:r>
              <w:rPr>
                <w:b/>
                <w:bCs/>
                <w:sz w:val="24"/>
                <w:szCs w:val="24"/>
              </w:rPr>
              <w:t>Spring 2</w:t>
            </w:r>
          </w:p>
        </w:tc>
        <w:tc>
          <w:tcPr>
            <w:tcW w:w="2537" w:type="dxa"/>
            <w:shd w:val="clear" w:color="auto" w:fill="A6A6A6" w:themeFill="background1" w:themeFillShade="A6"/>
          </w:tcPr>
          <w:p w14:paraId="6EB59770" w14:textId="32F4F7BE" w:rsidR="006774AB" w:rsidRDefault="006774AB" w:rsidP="003A7EBC">
            <w:pPr>
              <w:jc w:val="center"/>
              <w:rPr>
                <w:b/>
                <w:bCs/>
                <w:sz w:val="24"/>
                <w:szCs w:val="24"/>
              </w:rPr>
            </w:pPr>
            <w:r>
              <w:rPr>
                <w:b/>
                <w:bCs/>
                <w:sz w:val="24"/>
                <w:szCs w:val="24"/>
              </w:rPr>
              <w:t>Summer 1</w:t>
            </w:r>
          </w:p>
          <w:p w14:paraId="083E422A" w14:textId="40957EEA" w:rsidR="006774AB" w:rsidRDefault="006774AB" w:rsidP="003A7EBC">
            <w:pPr>
              <w:jc w:val="center"/>
              <w:rPr>
                <w:b/>
                <w:bCs/>
                <w:sz w:val="24"/>
                <w:szCs w:val="24"/>
              </w:rPr>
            </w:pPr>
          </w:p>
        </w:tc>
        <w:tc>
          <w:tcPr>
            <w:tcW w:w="2326" w:type="dxa"/>
            <w:shd w:val="clear" w:color="auto" w:fill="A6A6A6" w:themeFill="background1" w:themeFillShade="A6"/>
          </w:tcPr>
          <w:p w14:paraId="0293C0E7" w14:textId="53C82738" w:rsidR="006774AB" w:rsidRDefault="006774AB" w:rsidP="003A7EBC">
            <w:pPr>
              <w:jc w:val="center"/>
              <w:rPr>
                <w:b/>
                <w:bCs/>
                <w:sz w:val="24"/>
                <w:szCs w:val="24"/>
              </w:rPr>
            </w:pPr>
            <w:r>
              <w:rPr>
                <w:b/>
                <w:bCs/>
                <w:sz w:val="24"/>
                <w:szCs w:val="24"/>
              </w:rPr>
              <w:t>Summer 2</w:t>
            </w:r>
          </w:p>
        </w:tc>
      </w:tr>
      <w:tr w:rsidR="00E37A9B" w14:paraId="2C5DB502" w14:textId="0F9B19D0" w:rsidTr="00597BEB">
        <w:tc>
          <w:tcPr>
            <w:tcW w:w="3494" w:type="dxa"/>
            <w:shd w:val="clear" w:color="auto" w:fill="D9D9D9" w:themeFill="background1" w:themeFillShade="D9"/>
          </w:tcPr>
          <w:p w14:paraId="60824F5D" w14:textId="07686207" w:rsidR="0090100B" w:rsidRPr="00C85107" w:rsidRDefault="00503C3C" w:rsidP="00C85107">
            <w:pPr>
              <w:jc w:val="center"/>
              <w:rPr>
                <w:b/>
                <w:bCs/>
                <w:sz w:val="24"/>
                <w:szCs w:val="24"/>
              </w:rPr>
            </w:pPr>
            <w:r w:rsidRPr="003B26CD">
              <w:rPr>
                <w:b/>
                <w:bCs/>
                <w:color w:val="00B0F0"/>
                <w:sz w:val="24"/>
                <w:szCs w:val="24"/>
              </w:rPr>
              <w:t>God, The World, The Self</w:t>
            </w:r>
          </w:p>
        </w:tc>
        <w:tc>
          <w:tcPr>
            <w:tcW w:w="2112" w:type="dxa"/>
            <w:shd w:val="clear" w:color="auto" w:fill="BFBFBF" w:themeFill="background1" w:themeFillShade="BF"/>
          </w:tcPr>
          <w:p w14:paraId="28F97B15" w14:textId="305E64BE" w:rsidR="00543431" w:rsidRPr="00C85107" w:rsidRDefault="007F0CDB" w:rsidP="00C0454E">
            <w:pPr>
              <w:jc w:val="center"/>
              <w:rPr>
                <w:b/>
                <w:bCs/>
                <w:sz w:val="24"/>
                <w:szCs w:val="24"/>
              </w:rPr>
            </w:pPr>
            <w:r w:rsidRPr="003B26CD">
              <w:rPr>
                <w:b/>
                <w:bCs/>
                <w:color w:val="00B0F0"/>
                <w:sz w:val="24"/>
                <w:szCs w:val="24"/>
              </w:rPr>
              <w:t>God, The World, The Self</w:t>
            </w:r>
          </w:p>
        </w:tc>
        <w:tc>
          <w:tcPr>
            <w:tcW w:w="2653" w:type="dxa"/>
            <w:shd w:val="clear" w:color="auto" w:fill="BFBFBF" w:themeFill="background1" w:themeFillShade="BF"/>
          </w:tcPr>
          <w:p w14:paraId="022B889E" w14:textId="78885DE6" w:rsidR="00E90E13" w:rsidRPr="00C85107" w:rsidRDefault="00FE0F9F" w:rsidP="00C85107">
            <w:pPr>
              <w:jc w:val="center"/>
              <w:rPr>
                <w:b/>
                <w:bCs/>
                <w:sz w:val="24"/>
                <w:szCs w:val="24"/>
              </w:rPr>
            </w:pPr>
            <w:r w:rsidRPr="003B26CD">
              <w:rPr>
                <w:b/>
                <w:bCs/>
                <w:color w:val="C00000"/>
                <w:sz w:val="24"/>
                <w:szCs w:val="24"/>
              </w:rPr>
              <w:t>Personal Belief</w:t>
            </w:r>
          </w:p>
        </w:tc>
        <w:tc>
          <w:tcPr>
            <w:tcW w:w="2266" w:type="dxa"/>
            <w:shd w:val="clear" w:color="auto" w:fill="A6A6A6" w:themeFill="background1" w:themeFillShade="A6"/>
          </w:tcPr>
          <w:p w14:paraId="745D6DC8" w14:textId="77777777" w:rsidR="003B26CD" w:rsidRPr="003B26CD" w:rsidRDefault="00177A7E" w:rsidP="00C85107">
            <w:pPr>
              <w:jc w:val="center"/>
              <w:rPr>
                <w:b/>
                <w:bCs/>
                <w:color w:val="C00000"/>
                <w:sz w:val="24"/>
                <w:szCs w:val="24"/>
              </w:rPr>
            </w:pPr>
            <w:r w:rsidRPr="003B26CD">
              <w:rPr>
                <w:b/>
                <w:bCs/>
                <w:color w:val="C00000"/>
                <w:sz w:val="24"/>
                <w:szCs w:val="24"/>
              </w:rPr>
              <w:t>Personal Belief</w:t>
            </w:r>
          </w:p>
          <w:p w14:paraId="17A07C42" w14:textId="3302254B" w:rsidR="00BE7F26" w:rsidRPr="00C85107" w:rsidRDefault="00177A7E" w:rsidP="00C85107">
            <w:pPr>
              <w:jc w:val="center"/>
              <w:rPr>
                <w:b/>
                <w:bCs/>
                <w:sz w:val="24"/>
                <w:szCs w:val="24"/>
              </w:rPr>
            </w:pPr>
            <w:r w:rsidRPr="003B26CD">
              <w:rPr>
                <w:b/>
                <w:bCs/>
                <w:color w:val="00B050"/>
                <w:sz w:val="24"/>
                <w:szCs w:val="24"/>
              </w:rPr>
              <w:t>Authority</w:t>
            </w:r>
          </w:p>
        </w:tc>
        <w:tc>
          <w:tcPr>
            <w:tcW w:w="2537" w:type="dxa"/>
            <w:shd w:val="clear" w:color="auto" w:fill="A6A6A6" w:themeFill="background1" w:themeFillShade="A6"/>
          </w:tcPr>
          <w:p w14:paraId="1F5B30B8" w14:textId="77777777" w:rsidR="00F85A0B" w:rsidRPr="003B26CD" w:rsidRDefault="00E47A36" w:rsidP="00C85107">
            <w:pPr>
              <w:jc w:val="center"/>
              <w:rPr>
                <w:b/>
                <w:bCs/>
                <w:color w:val="00B0F0"/>
                <w:sz w:val="24"/>
                <w:szCs w:val="24"/>
              </w:rPr>
            </w:pPr>
            <w:r w:rsidRPr="003B26CD">
              <w:rPr>
                <w:b/>
                <w:bCs/>
                <w:color w:val="00B0F0"/>
                <w:sz w:val="24"/>
                <w:szCs w:val="24"/>
              </w:rPr>
              <w:t>God, The World, The Self</w:t>
            </w:r>
          </w:p>
          <w:p w14:paraId="47FF6AA1" w14:textId="77777777" w:rsidR="00E47A36" w:rsidRPr="003B26CD" w:rsidRDefault="00E47A36" w:rsidP="00C85107">
            <w:pPr>
              <w:jc w:val="center"/>
              <w:rPr>
                <w:b/>
                <w:bCs/>
                <w:color w:val="C00000"/>
                <w:sz w:val="24"/>
                <w:szCs w:val="24"/>
              </w:rPr>
            </w:pPr>
            <w:r w:rsidRPr="003B26CD">
              <w:rPr>
                <w:b/>
                <w:bCs/>
                <w:color w:val="C00000"/>
                <w:sz w:val="24"/>
                <w:szCs w:val="24"/>
              </w:rPr>
              <w:t>Personal Belief</w:t>
            </w:r>
          </w:p>
          <w:p w14:paraId="5B24C31A" w14:textId="3F32DA81" w:rsidR="00E47A36" w:rsidRPr="00C85107" w:rsidRDefault="00924F94" w:rsidP="00C85107">
            <w:pPr>
              <w:jc w:val="center"/>
              <w:rPr>
                <w:b/>
                <w:bCs/>
                <w:sz w:val="24"/>
                <w:szCs w:val="24"/>
              </w:rPr>
            </w:pPr>
            <w:r w:rsidRPr="003B26CD">
              <w:rPr>
                <w:b/>
                <w:bCs/>
                <w:color w:val="FFC000"/>
                <w:sz w:val="24"/>
                <w:szCs w:val="24"/>
              </w:rPr>
              <w:t>Rel</w:t>
            </w:r>
            <w:r w:rsidR="003B26CD" w:rsidRPr="003B26CD">
              <w:rPr>
                <w:b/>
                <w:bCs/>
                <w:color w:val="FFC000"/>
                <w:sz w:val="24"/>
                <w:szCs w:val="24"/>
              </w:rPr>
              <w:t>i</w:t>
            </w:r>
            <w:r w:rsidRPr="003B26CD">
              <w:rPr>
                <w:b/>
                <w:bCs/>
                <w:color w:val="FFC000"/>
                <w:sz w:val="24"/>
                <w:szCs w:val="24"/>
              </w:rPr>
              <w:t>gion</w:t>
            </w:r>
            <w:r w:rsidR="003B26CD" w:rsidRPr="003B26CD">
              <w:rPr>
                <w:b/>
                <w:bCs/>
                <w:color w:val="FFC000"/>
                <w:sz w:val="24"/>
                <w:szCs w:val="24"/>
              </w:rPr>
              <w:t xml:space="preserve"> </w:t>
            </w:r>
            <w:r w:rsidRPr="003B26CD">
              <w:rPr>
                <w:b/>
                <w:bCs/>
                <w:color w:val="FFC000"/>
                <w:sz w:val="24"/>
                <w:szCs w:val="24"/>
              </w:rPr>
              <w:t>World Views in the Wider World</w:t>
            </w:r>
          </w:p>
        </w:tc>
        <w:tc>
          <w:tcPr>
            <w:tcW w:w="2326" w:type="dxa"/>
            <w:shd w:val="clear" w:color="auto" w:fill="A6A6A6" w:themeFill="background1" w:themeFillShade="A6"/>
          </w:tcPr>
          <w:p w14:paraId="4B44D768" w14:textId="77777777" w:rsidR="00142CB0" w:rsidRPr="003B26CD" w:rsidRDefault="00142CB0" w:rsidP="00142CB0">
            <w:pPr>
              <w:jc w:val="center"/>
              <w:rPr>
                <w:b/>
                <w:bCs/>
                <w:color w:val="00B0F0"/>
                <w:sz w:val="24"/>
                <w:szCs w:val="24"/>
              </w:rPr>
            </w:pPr>
            <w:r w:rsidRPr="003B26CD">
              <w:rPr>
                <w:b/>
                <w:bCs/>
                <w:color w:val="00B0F0"/>
                <w:sz w:val="24"/>
                <w:szCs w:val="24"/>
              </w:rPr>
              <w:t>God, The World, The Self</w:t>
            </w:r>
          </w:p>
          <w:p w14:paraId="4F7437CE" w14:textId="77777777" w:rsidR="007667A4" w:rsidRPr="003B26CD" w:rsidRDefault="007667A4" w:rsidP="007667A4">
            <w:pPr>
              <w:jc w:val="center"/>
              <w:rPr>
                <w:b/>
                <w:bCs/>
                <w:color w:val="C00000"/>
                <w:sz w:val="24"/>
                <w:szCs w:val="24"/>
              </w:rPr>
            </w:pPr>
            <w:r w:rsidRPr="003B26CD">
              <w:rPr>
                <w:b/>
                <w:bCs/>
                <w:color w:val="C00000"/>
                <w:sz w:val="24"/>
                <w:szCs w:val="24"/>
              </w:rPr>
              <w:t>Personal Belief</w:t>
            </w:r>
          </w:p>
          <w:p w14:paraId="4C39EC9F" w14:textId="35F53466" w:rsidR="006774AB" w:rsidRPr="00C85107" w:rsidRDefault="003B26CD" w:rsidP="002964EC">
            <w:pPr>
              <w:jc w:val="center"/>
              <w:rPr>
                <w:b/>
                <w:bCs/>
                <w:sz w:val="24"/>
                <w:szCs w:val="24"/>
              </w:rPr>
            </w:pPr>
            <w:r w:rsidRPr="003B26CD">
              <w:rPr>
                <w:b/>
                <w:bCs/>
                <w:color w:val="FFC000"/>
                <w:sz w:val="24"/>
                <w:szCs w:val="24"/>
              </w:rPr>
              <w:t>Religion World Views in the Wider World</w:t>
            </w:r>
            <w:r w:rsidRPr="00C85107">
              <w:rPr>
                <w:b/>
                <w:bCs/>
                <w:sz w:val="24"/>
                <w:szCs w:val="24"/>
              </w:rPr>
              <w:t xml:space="preserve"> </w:t>
            </w:r>
          </w:p>
        </w:tc>
      </w:tr>
      <w:tr w:rsidR="00E37A9B" w14:paraId="5363013D" w14:textId="6FB1CBB8" w:rsidTr="00597BEB">
        <w:tc>
          <w:tcPr>
            <w:tcW w:w="3494" w:type="dxa"/>
          </w:tcPr>
          <w:p w14:paraId="7ACB883F" w14:textId="3B07CB5D" w:rsidR="0007516E" w:rsidRPr="003B26CD" w:rsidRDefault="00420822" w:rsidP="00AD6494">
            <w:pPr>
              <w:jc w:val="center"/>
              <w:rPr>
                <w:b/>
                <w:bCs/>
              </w:rPr>
            </w:pPr>
            <w:r w:rsidRPr="003B26CD">
              <w:rPr>
                <w:b/>
                <w:bCs/>
              </w:rPr>
              <w:t>Recap:</w:t>
            </w:r>
            <w:r w:rsidR="004A1E28" w:rsidRPr="003B26CD">
              <w:rPr>
                <w:b/>
                <w:bCs/>
              </w:rPr>
              <w:t xml:space="preserve"> Year 3/4 -35,39,40</w:t>
            </w:r>
          </w:p>
          <w:p w14:paraId="690FAD36" w14:textId="77777777" w:rsidR="004A1E28" w:rsidRDefault="004A1E28" w:rsidP="00AD6494">
            <w:pPr>
              <w:jc w:val="center"/>
            </w:pPr>
          </w:p>
          <w:p w14:paraId="0C6ABCCD" w14:textId="77777777" w:rsidR="004A1E28" w:rsidRDefault="004A1E28" w:rsidP="00AD6494">
            <w:pPr>
              <w:jc w:val="center"/>
            </w:pPr>
            <w:r w:rsidRPr="003B26CD">
              <w:rPr>
                <w:b/>
                <w:bCs/>
              </w:rPr>
              <w:t>63.</w:t>
            </w:r>
            <w:r>
              <w:t xml:space="preserve"> Analyse &amp; evaluate Hindu beliefs about reincarnation, vegetarianism &amp; caring for the environment </w:t>
            </w:r>
          </w:p>
          <w:p w14:paraId="716A69F0" w14:textId="15F3DFCF" w:rsidR="004A1E28" w:rsidRPr="00A76439" w:rsidRDefault="004A1E28" w:rsidP="00AD6494">
            <w:pPr>
              <w:jc w:val="center"/>
            </w:pPr>
            <w:r w:rsidRPr="003B26CD">
              <w:rPr>
                <w:b/>
                <w:bCs/>
              </w:rPr>
              <w:t>65.</w:t>
            </w:r>
            <w:r>
              <w:t xml:space="preserve"> Explain the Hindu idea of ‘Karma and how actions have consequences. Compare and contrast with similar values found in other religious/non-religious viewpoints studied </w:t>
            </w:r>
          </w:p>
        </w:tc>
        <w:tc>
          <w:tcPr>
            <w:tcW w:w="2112" w:type="dxa"/>
          </w:tcPr>
          <w:p w14:paraId="68E7F5E4" w14:textId="3504CD45" w:rsidR="004754DA" w:rsidRPr="003B26CD" w:rsidRDefault="00420822" w:rsidP="00AD6494">
            <w:pPr>
              <w:jc w:val="center"/>
              <w:rPr>
                <w:b/>
                <w:bCs/>
              </w:rPr>
            </w:pPr>
            <w:r w:rsidRPr="003B26CD">
              <w:rPr>
                <w:b/>
                <w:bCs/>
              </w:rPr>
              <w:t>Recap:</w:t>
            </w:r>
            <w:r w:rsidR="005B407E" w:rsidRPr="003B26CD">
              <w:rPr>
                <w:b/>
                <w:bCs/>
              </w:rPr>
              <w:t xml:space="preserve"> Year 3/4 - 17,18</w:t>
            </w:r>
          </w:p>
          <w:p w14:paraId="640BE6A8" w14:textId="77777777" w:rsidR="005B407E" w:rsidRDefault="005B407E" w:rsidP="00AD6494">
            <w:pPr>
              <w:jc w:val="center"/>
              <w:rPr>
                <w:b/>
                <w:bCs/>
              </w:rPr>
            </w:pPr>
          </w:p>
          <w:p w14:paraId="070BD622" w14:textId="77777777" w:rsidR="005B407E" w:rsidRDefault="005B407E" w:rsidP="00AD6494">
            <w:pPr>
              <w:jc w:val="center"/>
            </w:pPr>
            <w:r w:rsidRPr="003B26CD">
              <w:rPr>
                <w:b/>
                <w:bCs/>
              </w:rPr>
              <w:t>41.</w:t>
            </w:r>
            <w:r>
              <w:t xml:space="preserve"> Explain the roles of ‘Father, Son and Holy Spirit’ (Trinity) in the Christian view of God. </w:t>
            </w:r>
          </w:p>
          <w:p w14:paraId="02A722DA" w14:textId="77777777" w:rsidR="005B407E" w:rsidRDefault="005B407E" w:rsidP="00AD6494">
            <w:pPr>
              <w:jc w:val="center"/>
            </w:pPr>
            <w:r w:rsidRPr="003B26CD">
              <w:rPr>
                <w:b/>
                <w:bCs/>
              </w:rPr>
              <w:t>42.</w:t>
            </w:r>
            <w:r>
              <w:t xml:space="preserve"> Identify why Christians say Jesus is the ‘Son of God’; the ‘Christ’ and both ‘God and man’. </w:t>
            </w:r>
          </w:p>
          <w:p w14:paraId="2BA613AB" w14:textId="6C228076" w:rsidR="005B407E" w:rsidRPr="00AD6494" w:rsidRDefault="005B407E" w:rsidP="00AD6494">
            <w:pPr>
              <w:jc w:val="center"/>
              <w:rPr>
                <w:b/>
                <w:bCs/>
              </w:rPr>
            </w:pPr>
            <w:r w:rsidRPr="003B26CD">
              <w:rPr>
                <w:b/>
                <w:bCs/>
              </w:rPr>
              <w:t>43.</w:t>
            </w:r>
            <w:r>
              <w:t xml:space="preserve"> Describe ways in which Christians believe the Old Testament prophecies speak about Jesus 69. Investigate by gathering, selecting, organising, or refining questions and ideas about religion/non-religious viewpoints. 70. Suggest lines of </w:t>
            </w:r>
            <w:r>
              <w:lastRenderedPageBreak/>
              <w:t xml:space="preserve">enquiry and plan investigations into religious/non-religious viewpoints. </w:t>
            </w:r>
          </w:p>
        </w:tc>
        <w:tc>
          <w:tcPr>
            <w:tcW w:w="2653" w:type="dxa"/>
          </w:tcPr>
          <w:p w14:paraId="664143A3" w14:textId="1AE800C1" w:rsidR="00D003DE" w:rsidRPr="003B26CD" w:rsidRDefault="00420822" w:rsidP="00AD6494">
            <w:pPr>
              <w:jc w:val="center"/>
              <w:rPr>
                <w:b/>
                <w:bCs/>
              </w:rPr>
            </w:pPr>
            <w:r w:rsidRPr="003B26CD">
              <w:rPr>
                <w:b/>
                <w:bCs/>
              </w:rPr>
              <w:lastRenderedPageBreak/>
              <w:t>Recap:</w:t>
            </w:r>
            <w:r w:rsidR="001378F2" w:rsidRPr="003B26CD">
              <w:rPr>
                <w:b/>
                <w:bCs/>
              </w:rPr>
              <w:t xml:space="preserve"> Year 3/4 -24,25,27,28</w:t>
            </w:r>
          </w:p>
          <w:p w14:paraId="75486BB6" w14:textId="77777777" w:rsidR="001378F2" w:rsidRDefault="001378F2" w:rsidP="00AD6494">
            <w:pPr>
              <w:jc w:val="center"/>
              <w:rPr>
                <w:b/>
                <w:bCs/>
              </w:rPr>
            </w:pPr>
          </w:p>
          <w:p w14:paraId="679BD221" w14:textId="5533A75D" w:rsidR="001378F2" w:rsidRDefault="001378F2" w:rsidP="00AD6494">
            <w:pPr>
              <w:jc w:val="center"/>
            </w:pPr>
            <w:r w:rsidRPr="003B26CD">
              <w:rPr>
                <w:b/>
                <w:bCs/>
              </w:rPr>
              <w:t>53.</w:t>
            </w:r>
            <w:r>
              <w:t xml:space="preserve"> Explain and assess how all Muslims are part of the ‘Ummah’ by showing how the Five Pillars enable Muslims to have peace with God. </w:t>
            </w:r>
          </w:p>
          <w:p w14:paraId="46AE8090" w14:textId="2F86F618" w:rsidR="001378F2" w:rsidRDefault="001378F2" w:rsidP="00AD6494">
            <w:pPr>
              <w:jc w:val="center"/>
            </w:pPr>
            <w:r w:rsidRPr="003B26CD">
              <w:rPr>
                <w:b/>
                <w:bCs/>
              </w:rPr>
              <w:t>54.</w:t>
            </w:r>
            <w:r>
              <w:t xml:space="preserve"> Identify, describe, and explain key Muslim beliefs related to Allah (God); marriage and life after death; </w:t>
            </w:r>
          </w:p>
          <w:p w14:paraId="3109A7BC" w14:textId="5A749CC1" w:rsidR="001378F2" w:rsidRDefault="001378F2" w:rsidP="00AD6494">
            <w:pPr>
              <w:jc w:val="center"/>
            </w:pPr>
            <w:r w:rsidRPr="003B26CD">
              <w:rPr>
                <w:b/>
                <w:bCs/>
              </w:rPr>
              <w:t>55.</w:t>
            </w:r>
            <w:r>
              <w:t xml:space="preserve"> Describe three ways in which Muslim worship shows devotion to Allah making reference to life at home and in the mosque. </w:t>
            </w:r>
          </w:p>
          <w:p w14:paraId="1A6F1C51" w14:textId="77166410" w:rsidR="001378F2" w:rsidRPr="00AD6494" w:rsidRDefault="001378F2" w:rsidP="00AD6494">
            <w:pPr>
              <w:jc w:val="center"/>
              <w:rPr>
                <w:b/>
                <w:bCs/>
              </w:rPr>
            </w:pPr>
            <w:r w:rsidRPr="003B26CD">
              <w:rPr>
                <w:b/>
                <w:bCs/>
              </w:rPr>
              <w:t>57.</w:t>
            </w:r>
            <w:r>
              <w:t xml:space="preserve">Analyse how the main features of a mosque explain Islamic key beliefs. </w:t>
            </w:r>
          </w:p>
        </w:tc>
        <w:tc>
          <w:tcPr>
            <w:tcW w:w="2266" w:type="dxa"/>
          </w:tcPr>
          <w:p w14:paraId="079B843E" w14:textId="5B6D4131" w:rsidR="00095323" w:rsidRPr="003B26CD" w:rsidRDefault="00420822" w:rsidP="00AD6494">
            <w:pPr>
              <w:jc w:val="center"/>
              <w:rPr>
                <w:b/>
                <w:bCs/>
              </w:rPr>
            </w:pPr>
            <w:r w:rsidRPr="003B26CD">
              <w:rPr>
                <w:b/>
                <w:bCs/>
              </w:rPr>
              <w:t>Recap:</w:t>
            </w:r>
            <w:r w:rsidR="00725213" w:rsidRPr="003B26CD">
              <w:rPr>
                <w:b/>
                <w:bCs/>
              </w:rPr>
              <w:t xml:space="preserve"> Year 3/4 - 29</w:t>
            </w:r>
          </w:p>
          <w:p w14:paraId="7AA0436E" w14:textId="77777777" w:rsidR="00725213" w:rsidRDefault="00725213" w:rsidP="00AD6494">
            <w:pPr>
              <w:jc w:val="center"/>
              <w:rPr>
                <w:b/>
                <w:bCs/>
              </w:rPr>
            </w:pPr>
          </w:p>
          <w:p w14:paraId="497CF7D1" w14:textId="77777777" w:rsidR="00725213" w:rsidRDefault="00725213" w:rsidP="00AD6494">
            <w:pPr>
              <w:jc w:val="center"/>
            </w:pPr>
            <w:r w:rsidRPr="003B26CD">
              <w:rPr>
                <w:b/>
                <w:bCs/>
              </w:rPr>
              <w:t>45.</w:t>
            </w:r>
            <w:r>
              <w:t xml:space="preserve"> Suggest answers to questions that the resurrection of Jesus might raise. </w:t>
            </w:r>
          </w:p>
          <w:p w14:paraId="575A7F63" w14:textId="2B51C6DD" w:rsidR="00725213" w:rsidRPr="00AD6494" w:rsidRDefault="00725213" w:rsidP="00AD6494">
            <w:pPr>
              <w:jc w:val="center"/>
              <w:rPr>
                <w:b/>
                <w:bCs/>
              </w:rPr>
            </w:pPr>
            <w:r w:rsidRPr="003B26CD">
              <w:rPr>
                <w:b/>
                <w:bCs/>
              </w:rPr>
              <w:t>48.</w:t>
            </w:r>
            <w:r>
              <w:t xml:space="preserve"> Describe how signs of salvation in a church reinforce the Christian idea of forgiveness. </w:t>
            </w:r>
          </w:p>
        </w:tc>
        <w:tc>
          <w:tcPr>
            <w:tcW w:w="2537" w:type="dxa"/>
          </w:tcPr>
          <w:p w14:paraId="166A2FCE" w14:textId="5171A6EE" w:rsidR="00784913" w:rsidRPr="003B26CD" w:rsidRDefault="00420822" w:rsidP="00AD6494">
            <w:pPr>
              <w:jc w:val="center"/>
              <w:rPr>
                <w:b/>
                <w:bCs/>
              </w:rPr>
            </w:pPr>
            <w:r w:rsidRPr="003B26CD">
              <w:rPr>
                <w:b/>
                <w:bCs/>
              </w:rPr>
              <w:t>Recap:</w:t>
            </w:r>
            <w:r w:rsidR="006A6017" w:rsidRPr="003B26CD">
              <w:rPr>
                <w:b/>
                <w:bCs/>
              </w:rPr>
              <w:t xml:space="preserve"> Year 3/4 - 39, 40</w:t>
            </w:r>
          </w:p>
          <w:p w14:paraId="13559BC3" w14:textId="77777777" w:rsidR="00926044" w:rsidRDefault="00926044" w:rsidP="00AD6494">
            <w:pPr>
              <w:jc w:val="center"/>
              <w:rPr>
                <w:b/>
                <w:bCs/>
              </w:rPr>
            </w:pPr>
          </w:p>
          <w:p w14:paraId="339E1A48" w14:textId="453FCC23" w:rsidR="00926044" w:rsidRPr="00AD6494" w:rsidRDefault="00926044" w:rsidP="00AD6494">
            <w:pPr>
              <w:jc w:val="center"/>
              <w:rPr>
                <w:b/>
                <w:bCs/>
              </w:rPr>
            </w:pPr>
            <w:r w:rsidRPr="003B26CD">
              <w:rPr>
                <w:b/>
                <w:bCs/>
              </w:rPr>
              <w:t>62.</w:t>
            </w:r>
            <w:r>
              <w:t xml:space="preserve"> Compare &amp; contrast Hindu ways of welcoming a child with all religious/non-religious views previously studied. </w:t>
            </w:r>
            <w:r w:rsidRPr="003B26CD">
              <w:rPr>
                <w:b/>
                <w:bCs/>
              </w:rPr>
              <w:t>64.</w:t>
            </w:r>
            <w:r>
              <w:t xml:space="preserve"> Compare &amp; contrast some Hindu ways of understanding family with other religious/non-religious views about family. (Use examples from different traditions). </w:t>
            </w:r>
            <w:r w:rsidRPr="003B26CD">
              <w:rPr>
                <w:b/>
                <w:bCs/>
              </w:rPr>
              <w:t>68.</w:t>
            </w:r>
            <w:r>
              <w:t xml:space="preserve"> Compare &amp; contrast what motivates people of a religious faith (</w:t>
            </w:r>
            <w:proofErr w:type="gramStart"/>
            <w:r>
              <w:t>e</w:t>
            </w:r>
            <w:r w:rsidR="003B26CD">
              <w:t>.</w:t>
            </w:r>
            <w:r>
              <w:t>g</w:t>
            </w:r>
            <w:r w:rsidR="003B26CD">
              <w:t>.</w:t>
            </w:r>
            <w:proofErr w:type="gramEnd"/>
            <w:r>
              <w:t xml:space="preserve"> Christian, Hindu, and Muslim) &amp; a non-religious belief to work together to impact UK &amp; the wider world through environmental &amp; global charities, e</w:t>
            </w:r>
            <w:r w:rsidR="003B26CD">
              <w:t>.</w:t>
            </w:r>
            <w:r>
              <w:t>g</w:t>
            </w:r>
            <w:r w:rsidR="003B26CD">
              <w:t>.</w:t>
            </w:r>
            <w:r>
              <w:t xml:space="preserve"> Islamic Aid, Christian Aid.</w:t>
            </w:r>
          </w:p>
        </w:tc>
        <w:tc>
          <w:tcPr>
            <w:tcW w:w="2326" w:type="dxa"/>
          </w:tcPr>
          <w:p w14:paraId="76357C4B" w14:textId="4CFADD21" w:rsidR="007F0CDB" w:rsidRPr="003B26CD" w:rsidRDefault="00420822" w:rsidP="007F0CDB">
            <w:pPr>
              <w:jc w:val="center"/>
              <w:rPr>
                <w:b/>
                <w:bCs/>
              </w:rPr>
            </w:pPr>
            <w:r w:rsidRPr="003B26CD">
              <w:rPr>
                <w:b/>
                <w:bCs/>
              </w:rPr>
              <w:t>Recap:</w:t>
            </w:r>
            <w:r w:rsidR="007F0CDB" w:rsidRPr="003B26CD">
              <w:rPr>
                <w:b/>
                <w:bCs/>
              </w:rPr>
              <w:t xml:space="preserve"> Year 3/4 - 39, 40</w:t>
            </w:r>
          </w:p>
          <w:p w14:paraId="0747CD87" w14:textId="77777777" w:rsidR="006A6017" w:rsidRDefault="006A6017" w:rsidP="007F0CDB">
            <w:pPr>
              <w:jc w:val="center"/>
            </w:pPr>
          </w:p>
          <w:p w14:paraId="5ACFA62E" w14:textId="77777777" w:rsidR="007F0CDB" w:rsidRDefault="007F0CDB" w:rsidP="007F0CDB">
            <w:pPr>
              <w:jc w:val="center"/>
            </w:pPr>
            <w:r w:rsidRPr="003B26CD">
              <w:rPr>
                <w:b/>
                <w:bCs/>
              </w:rPr>
              <w:t>68.</w:t>
            </w:r>
            <w:r>
              <w:t xml:space="preserve"> Compare &amp; contrast what motivates people of a religious faith and a non-religious belief to work together to impact UK society &amp; the wider world </w:t>
            </w:r>
          </w:p>
          <w:p w14:paraId="12E14756" w14:textId="7CEE3E0E" w:rsidR="007F0CDB" w:rsidRPr="007F0CDB" w:rsidRDefault="007F0CDB" w:rsidP="007F0CDB">
            <w:pPr>
              <w:jc w:val="center"/>
            </w:pPr>
            <w:r w:rsidRPr="003B26CD">
              <w:rPr>
                <w:b/>
                <w:bCs/>
              </w:rPr>
              <w:t>69.</w:t>
            </w:r>
            <w:r>
              <w:t xml:space="preserve"> Investigate by gathering, selecting, organising or refining questions and ideas about religion/non-religious viewpoints. </w:t>
            </w:r>
            <w:r w:rsidRPr="003B26CD">
              <w:rPr>
                <w:b/>
                <w:bCs/>
              </w:rPr>
              <w:t>70.</w:t>
            </w:r>
            <w:r>
              <w:t xml:space="preserve"> Suggest lines of enquiry and plan investigations into religious/non-religious viewpoints.</w:t>
            </w:r>
          </w:p>
        </w:tc>
      </w:tr>
      <w:tr w:rsidR="00AD6494" w14:paraId="0D69D3AC" w14:textId="14F068D8" w:rsidTr="007B0800">
        <w:tc>
          <w:tcPr>
            <w:tcW w:w="15388" w:type="dxa"/>
            <w:gridSpan w:val="6"/>
            <w:shd w:val="clear" w:color="auto" w:fill="FF0000"/>
          </w:tcPr>
          <w:p w14:paraId="65F2D0BA" w14:textId="3A3C95EB" w:rsidR="00AD6494" w:rsidRPr="00AD6494" w:rsidRDefault="00AD6494" w:rsidP="003A7EBC">
            <w:pPr>
              <w:jc w:val="center"/>
              <w:rPr>
                <w:b/>
                <w:bCs/>
                <w:color w:val="FFFFFF" w:themeColor="background1"/>
              </w:rPr>
            </w:pPr>
            <w:r w:rsidRPr="00AD6494">
              <w:rPr>
                <w:b/>
                <w:bCs/>
                <w:color w:val="FFFFFF" w:themeColor="background1"/>
              </w:rPr>
              <w:t>Subject specific vocabulary</w:t>
            </w:r>
          </w:p>
        </w:tc>
      </w:tr>
      <w:tr w:rsidR="00E37A9B" w14:paraId="240D1BCD" w14:textId="72FC0462" w:rsidTr="00597BEB">
        <w:tc>
          <w:tcPr>
            <w:tcW w:w="3494" w:type="dxa"/>
          </w:tcPr>
          <w:p w14:paraId="2FEA30FF" w14:textId="782C2850" w:rsidR="006774AB" w:rsidRPr="00704753" w:rsidRDefault="00704753" w:rsidP="00C85107">
            <w:pPr>
              <w:jc w:val="center"/>
              <w:rPr>
                <w:i/>
                <w:iCs/>
              </w:rPr>
            </w:pPr>
            <w:r w:rsidRPr="00704753">
              <w:rPr>
                <w:i/>
                <w:iCs/>
              </w:rPr>
              <w:t>Reincarnation/ Karma, Life after death, Vegetarianism, Mandir, Atman, Samsara, Puja, Moksha, Namaste, Ghandi</w:t>
            </w:r>
          </w:p>
        </w:tc>
        <w:tc>
          <w:tcPr>
            <w:tcW w:w="2112" w:type="dxa"/>
          </w:tcPr>
          <w:p w14:paraId="57D1811F" w14:textId="47B41EC9" w:rsidR="006774AB" w:rsidRPr="00D97A41" w:rsidRDefault="00D97A41" w:rsidP="00C85107">
            <w:pPr>
              <w:jc w:val="center"/>
              <w:rPr>
                <w:i/>
                <w:iCs/>
              </w:rPr>
            </w:pPr>
            <w:r w:rsidRPr="00D97A41">
              <w:rPr>
                <w:i/>
                <w:iCs/>
              </w:rPr>
              <w:t>Messiah</w:t>
            </w:r>
            <w:r>
              <w:rPr>
                <w:i/>
                <w:iCs/>
              </w:rPr>
              <w:t>,</w:t>
            </w:r>
            <w:r w:rsidRPr="00D97A41">
              <w:rPr>
                <w:i/>
                <w:iCs/>
              </w:rPr>
              <w:t xml:space="preserve"> Suffering</w:t>
            </w:r>
            <w:r>
              <w:rPr>
                <w:i/>
                <w:iCs/>
              </w:rPr>
              <w:t>,</w:t>
            </w:r>
            <w:r w:rsidRPr="00D97A41">
              <w:rPr>
                <w:i/>
                <w:iCs/>
              </w:rPr>
              <w:t xml:space="preserve"> Free will</w:t>
            </w:r>
            <w:r>
              <w:rPr>
                <w:i/>
                <w:iCs/>
              </w:rPr>
              <w:t>,</w:t>
            </w:r>
            <w:r w:rsidRPr="00D97A41">
              <w:rPr>
                <w:i/>
                <w:iCs/>
              </w:rPr>
              <w:t xml:space="preserve"> Prophecy</w:t>
            </w:r>
            <w:r>
              <w:rPr>
                <w:i/>
                <w:iCs/>
              </w:rPr>
              <w:t>,</w:t>
            </w:r>
            <w:r w:rsidRPr="00D97A41">
              <w:rPr>
                <w:i/>
                <w:iCs/>
              </w:rPr>
              <w:t xml:space="preserve"> Salvation</w:t>
            </w:r>
            <w:r>
              <w:rPr>
                <w:i/>
                <w:iCs/>
              </w:rPr>
              <w:t>,</w:t>
            </w:r>
            <w:r w:rsidRPr="00D97A41">
              <w:rPr>
                <w:i/>
                <w:iCs/>
              </w:rPr>
              <w:t xml:space="preserve"> Suffering</w:t>
            </w:r>
            <w:r>
              <w:rPr>
                <w:i/>
                <w:iCs/>
              </w:rPr>
              <w:t>,</w:t>
            </w:r>
            <w:r w:rsidRPr="00D97A41">
              <w:rPr>
                <w:i/>
                <w:iCs/>
              </w:rPr>
              <w:t xml:space="preserve"> evil</w:t>
            </w:r>
          </w:p>
        </w:tc>
        <w:tc>
          <w:tcPr>
            <w:tcW w:w="2653" w:type="dxa"/>
          </w:tcPr>
          <w:p w14:paraId="4666735D" w14:textId="7A15B5F8" w:rsidR="006774AB" w:rsidRPr="00896ACB" w:rsidRDefault="00395021" w:rsidP="00C85107">
            <w:pPr>
              <w:jc w:val="center"/>
              <w:rPr>
                <w:i/>
                <w:iCs/>
              </w:rPr>
            </w:pPr>
            <w:r w:rsidRPr="00896ACB">
              <w:rPr>
                <w:i/>
                <w:iCs/>
              </w:rPr>
              <w:t>5 pillars, Shahada, Salat, Zakat, Haij, Sawm, Ka’bah, Mecca/Makah, Ummah, Akhirah</w:t>
            </w:r>
          </w:p>
        </w:tc>
        <w:tc>
          <w:tcPr>
            <w:tcW w:w="2266" w:type="dxa"/>
          </w:tcPr>
          <w:p w14:paraId="3C790E02" w14:textId="0DCF30B1" w:rsidR="006774AB" w:rsidRPr="008B550A" w:rsidRDefault="008B550A" w:rsidP="009107DB">
            <w:pPr>
              <w:jc w:val="center"/>
              <w:rPr>
                <w:i/>
                <w:iCs/>
              </w:rPr>
            </w:pPr>
            <w:r w:rsidRPr="008B550A">
              <w:rPr>
                <w:i/>
                <w:iCs/>
              </w:rPr>
              <w:t>Holy week, Gethsemane, Last Supper, Resurrection, Gospels, Salvation, Literal, Metaphorical, Heaven, Hell, Last judgment, Ascension, Reincarnation, Moksha, Karma, One life, Death, Soul, Hindu, Atman</w:t>
            </w:r>
          </w:p>
        </w:tc>
        <w:tc>
          <w:tcPr>
            <w:tcW w:w="2537" w:type="dxa"/>
          </w:tcPr>
          <w:p w14:paraId="6364909F" w14:textId="59D39B35" w:rsidR="006774AB" w:rsidRPr="00B45C2B" w:rsidRDefault="006A6017" w:rsidP="00C85107">
            <w:pPr>
              <w:jc w:val="center"/>
              <w:rPr>
                <w:i/>
                <w:iCs/>
              </w:rPr>
            </w:pPr>
            <w:r w:rsidRPr="00A418B1">
              <w:rPr>
                <w:i/>
                <w:iCs/>
              </w:rPr>
              <w:t>Saint, hero, Martyr, Holy one, Set apart, Anti-racist, Prejudice, Legacy, Service, Diversity, Faith, belief</w:t>
            </w:r>
          </w:p>
        </w:tc>
        <w:tc>
          <w:tcPr>
            <w:tcW w:w="2326" w:type="dxa"/>
          </w:tcPr>
          <w:p w14:paraId="494120E2" w14:textId="19F1B29E" w:rsidR="006774AB" w:rsidRPr="00A418B1" w:rsidRDefault="00A418B1" w:rsidP="00C85107">
            <w:pPr>
              <w:jc w:val="center"/>
              <w:rPr>
                <w:i/>
                <w:iCs/>
              </w:rPr>
            </w:pPr>
            <w:r w:rsidRPr="00A418B1">
              <w:rPr>
                <w:i/>
                <w:iCs/>
              </w:rPr>
              <w:t>Saint, hero, Martyr, Holy one, Set apart, Anti-racist, Prejudice, Legacy, Service, Diversity, Faith, belief</w:t>
            </w:r>
          </w:p>
        </w:tc>
      </w:tr>
      <w:tr w:rsidR="00AD6494" w14:paraId="286B5922" w14:textId="5295A6B7" w:rsidTr="00F45C76">
        <w:tc>
          <w:tcPr>
            <w:tcW w:w="15388" w:type="dxa"/>
            <w:gridSpan w:val="6"/>
            <w:shd w:val="clear" w:color="auto" w:fill="FF0000"/>
          </w:tcPr>
          <w:p w14:paraId="52299C7C" w14:textId="5C9EFEE4" w:rsidR="00AD6494" w:rsidRPr="00AD6494" w:rsidRDefault="00AD6494" w:rsidP="003A7EBC">
            <w:pPr>
              <w:jc w:val="center"/>
              <w:rPr>
                <w:b/>
                <w:bCs/>
                <w:color w:val="FFFFFF" w:themeColor="background1"/>
              </w:rPr>
            </w:pPr>
            <w:r w:rsidRPr="00AD6494">
              <w:rPr>
                <w:b/>
                <w:bCs/>
                <w:color w:val="FFFFFF" w:themeColor="background1"/>
              </w:rPr>
              <w:t>Key knowledge</w:t>
            </w:r>
          </w:p>
        </w:tc>
      </w:tr>
      <w:tr w:rsidR="00E37A9B" w14:paraId="3AF7F2E0" w14:textId="6BF1574D" w:rsidTr="00597BEB">
        <w:tc>
          <w:tcPr>
            <w:tcW w:w="3494" w:type="dxa"/>
          </w:tcPr>
          <w:p w14:paraId="05FDC0C5" w14:textId="77777777" w:rsidR="00420822" w:rsidRDefault="00420822" w:rsidP="00420822">
            <w:pPr>
              <w:jc w:val="center"/>
              <w:rPr>
                <w:color w:val="FF0000"/>
              </w:rPr>
            </w:pPr>
            <w:r w:rsidRPr="00F64157">
              <w:rPr>
                <w:color w:val="FF0000"/>
              </w:rPr>
              <w:t>Overarching question</w:t>
            </w:r>
            <w:r>
              <w:rPr>
                <w:color w:val="FF0000"/>
              </w:rPr>
              <w:t>s</w:t>
            </w:r>
            <w:r w:rsidRPr="00F64157">
              <w:rPr>
                <w:color w:val="FF0000"/>
              </w:rPr>
              <w:t>:</w:t>
            </w:r>
          </w:p>
          <w:p w14:paraId="7A5F5207" w14:textId="026C4B70" w:rsidR="00503C3C" w:rsidRDefault="00503C3C" w:rsidP="00420822">
            <w:pPr>
              <w:jc w:val="center"/>
            </w:pPr>
            <w:r>
              <w:t>How have beliefs about God changed over time?</w:t>
            </w:r>
          </w:p>
          <w:p w14:paraId="6776DACD" w14:textId="77777777" w:rsidR="004E3404" w:rsidRDefault="004E3404" w:rsidP="004E3404">
            <w:pPr>
              <w:rPr>
                <w:color w:val="FF0000"/>
              </w:rPr>
            </w:pPr>
          </w:p>
          <w:p w14:paraId="26BE82CB" w14:textId="77777777" w:rsidR="004E3404" w:rsidRPr="004E3404" w:rsidRDefault="004E3404" w:rsidP="004E3404">
            <w:pPr>
              <w:pStyle w:val="ListParagraph"/>
              <w:numPr>
                <w:ilvl w:val="0"/>
                <w:numId w:val="37"/>
              </w:numPr>
              <w:rPr>
                <w:color w:val="FF0000"/>
              </w:rPr>
            </w:pPr>
            <w:r>
              <w:t>Can I analyse what most Hindus believe about reincarnation, vegetarianism and caring for the environment?</w:t>
            </w:r>
          </w:p>
          <w:p w14:paraId="35BFB2C2" w14:textId="77777777" w:rsidR="004E3404" w:rsidRPr="004E3404" w:rsidRDefault="004E3404" w:rsidP="004E3404">
            <w:pPr>
              <w:pStyle w:val="ListParagraph"/>
              <w:numPr>
                <w:ilvl w:val="0"/>
                <w:numId w:val="37"/>
              </w:numPr>
              <w:rPr>
                <w:color w:val="FF0000"/>
              </w:rPr>
            </w:pPr>
            <w:r>
              <w:t>Can I explain the Hindu idea of ‘Karma’ and how actions have consequences?</w:t>
            </w:r>
          </w:p>
          <w:p w14:paraId="5CA687CA" w14:textId="77777777" w:rsidR="004E3404" w:rsidRPr="004E3404" w:rsidRDefault="004E3404" w:rsidP="004E3404">
            <w:pPr>
              <w:pStyle w:val="ListParagraph"/>
              <w:numPr>
                <w:ilvl w:val="0"/>
                <w:numId w:val="37"/>
              </w:numPr>
              <w:rPr>
                <w:color w:val="FF0000"/>
              </w:rPr>
            </w:pPr>
            <w:r>
              <w:t>Can I understand how the majority of Hindus may welcome a child?</w:t>
            </w:r>
          </w:p>
          <w:p w14:paraId="75E237DE" w14:textId="77777777" w:rsidR="004E3404" w:rsidRPr="004E3404" w:rsidRDefault="004E3404" w:rsidP="004E3404">
            <w:pPr>
              <w:pStyle w:val="ListParagraph"/>
              <w:numPr>
                <w:ilvl w:val="0"/>
                <w:numId w:val="37"/>
              </w:numPr>
              <w:rPr>
                <w:color w:val="FF0000"/>
              </w:rPr>
            </w:pPr>
            <w:r>
              <w:t xml:space="preserve">Can I understand how some Hindus view the idea of family? </w:t>
            </w:r>
          </w:p>
          <w:p w14:paraId="7583DBB4" w14:textId="35259A70" w:rsidR="004E3404" w:rsidRPr="004E3404" w:rsidRDefault="004E3404" w:rsidP="004E3404">
            <w:pPr>
              <w:pStyle w:val="ListParagraph"/>
              <w:numPr>
                <w:ilvl w:val="0"/>
                <w:numId w:val="37"/>
              </w:numPr>
              <w:rPr>
                <w:color w:val="FF0000"/>
              </w:rPr>
            </w:pPr>
            <w:r>
              <w:t>Can I to compare and contrast Hindu values with other religions and non-religious viewpoints previously studied?</w:t>
            </w:r>
          </w:p>
          <w:p w14:paraId="394727DF" w14:textId="5DC14CCB" w:rsidR="00ED2B57" w:rsidRPr="00AD6494" w:rsidRDefault="00ED2B57" w:rsidP="00420822"/>
        </w:tc>
        <w:tc>
          <w:tcPr>
            <w:tcW w:w="2112" w:type="dxa"/>
          </w:tcPr>
          <w:p w14:paraId="309AAE23" w14:textId="77777777" w:rsidR="003C4779" w:rsidRDefault="00420822" w:rsidP="003C4779">
            <w:pPr>
              <w:jc w:val="center"/>
              <w:rPr>
                <w:color w:val="FF0000"/>
              </w:rPr>
            </w:pPr>
            <w:r w:rsidRPr="00F64157">
              <w:rPr>
                <w:color w:val="FF0000"/>
              </w:rPr>
              <w:lastRenderedPageBreak/>
              <w:t>Overarching question:</w:t>
            </w:r>
          </w:p>
          <w:p w14:paraId="27A012E3" w14:textId="10AF4FF2" w:rsidR="00003327" w:rsidRPr="003C4779" w:rsidRDefault="00003327" w:rsidP="003C4779">
            <w:pPr>
              <w:jc w:val="center"/>
              <w:rPr>
                <w:color w:val="FF0000"/>
              </w:rPr>
            </w:pPr>
            <w:r>
              <w:t>How do religious/ non-religious people explain suffering?</w:t>
            </w:r>
          </w:p>
          <w:p w14:paraId="04E84792" w14:textId="77777777" w:rsidR="00832174" w:rsidRDefault="00832174" w:rsidP="00420822">
            <w:pPr>
              <w:jc w:val="center"/>
            </w:pPr>
          </w:p>
          <w:p w14:paraId="6D61078B" w14:textId="77777777" w:rsidR="00832174" w:rsidRPr="00832174" w:rsidRDefault="00832174" w:rsidP="00832174">
            <w:pPr>
              <w:pStyle w:val="ListParagraph"/>
              <w:numPr>
                <w:ilvl w:val="0"/>
                <w:numId w:val="38"/>
              </w:numPr>
              <w:rPr>
                <w:color w:val="FF0000"/>
              </w:rPr>
            </w:pPr>
            <w:r>
              <w:t>Can I explore the roles of ‘Father, Son and Holy Spirit’ (Trinity) in the Christian view of God?</w:t>
            </w:r>
          </w:p>
          <w:p w14:paraId="386BDF2A" w14:textId="77777777" w:rsidR="00832174" w:rsidRPr="00832174" w:rsidRDefault="00832174" w:rsidP="00832174">
            <w:pPr>
              <w:pStyle w:val="ListParagraph"/>
              <w:numPr>
                <w:ilvl w:val="0"/>
                <w:numId w:val="38"/>
              </w:numPr>
              <w:rPr>
                <w:color w:val="FF0000"/>
              </w:rPr>
            </w:pPr>
            <w:r>
              <w:t>Can I understand why Christians say Jesus is the ‘Son of God’; the ‘Christ’ and both ‘God and man’?</w:t>
            </w:r>
          </w:p>
          <w:p w14:paraId="2704739A" w14:textId="77777777" w:rsidR="00832174" w:rsidRPr="00832174" w:rsidRDefault="00832174" w:rsidP="00832174">
            <w:pPr>
              <w:pStyle w:val="ListParagraph"/>
              <w:numPr>
                <w:ilvl w:val="0"/>
                <w:numId w:val="38"/>
              </w:numPr>
              <w:rPr>
                <w:color w:val="FF0000"/>
              </w:rPr>
            </w:pPr>
            <w:r>
              <w:t xml:space="preserve">Can I explore the Old Testament </w:t>
            </w:r>
            <w:r>
              <w:lastRenderedPageBreak/>
              <w:t>prophecies speak about Jesus?</w:t>
            </w:r>
          </w:p>
          <w:p w14:paraId="0B021AF6" w14:textId="77777777" w:rsidR="00832174" w:rsidRPr="00832174" w:rsidRDefault="00832174" w:rsidP="00832174">
            <w:pPr>
              <w:pStyle w:val="ListParagraph"/>
              <w:numPr>
                <w:ilvl w:val="0"/>
                <w:numId w:val="38"/>
              </w:numPr>
              <w:rPr>
                <w:color w:val="FF0000"/>
              </w:rPr>
            </w:pPr>
            <w:r>
              <w:t>Can I investigate lines of enquiry that explain the idea of suffering from religious/non-religious viewpoints?</w:t>
            </w:r>
          </w:p>
          <w:p w14:paraId="3A46CC50" w14:textId="267C01DF" w:rsidR="00832174" w:rsidRPr="00832174" w:rsidRDefault="00832174" w:rsidP="00832174">
            <w:pPr>
              <w:pStyle w:val="ListParagraph"/>
              <w:numPr>
                <w:ilvl w:val="0"/>
                <w:numId w:val="38"/>
              </w:numPr>
              <w:rPr>
                <w:color w:val="FF0000"/>
              </w:rPr>
            </w:pPr>
            <w:r>
              <w:t>Can I suggest own ideas about suffering?</w:t>
            </w:r>
          </w:p>
          <w:p w14:paraId="6257A8BC" w14:textId="3D6768B2" w:rsidR="009B1B30" w:rsidRPr="00AD6494" w:rsidRDefault="009B1B30" w:rsidP="000F6A1E"/>
        </w:tc>
        <w:tc>
          <w:tcPr>
            <w:tcW w:w="2653" w:type="dxa"/>
          </w:tcPr>
          <w:p w14:paraId="29A95589" w14:textId="774718B5" w:rsidR="00420822" w:rsidRDefault="00420822" w:rsidP="00420822">
            <w:pPr>
              <w:jc w:val="center"/>
              <w:rPr>
                <w:color w:val="FF0000"/>
              </w:rPr>
            </w:pPr>
            <w:r w:rsidRPr="00F64157">
              <w:rPr>
                <w:color w:val="FF0000"/>
              </w:rPr>
              <w:lastRenderedPageBreak/>
              <w:t>Overarching question:</w:t>
            </w:r>
          </w:p>
          <w:p w14:paraId="39B24577" w14:textId="31A0C779" w:rsidR="00FE0F9F" w:rsidRDefault="00FE0F9F" w:rsidP="00420822">
            <w:pPr>
              <w:jc w:val="center"/>
              <w:rPr>
                <w:color w:val="FF0000"/>
              </w:rPr>
            </w:pPr>
            <w:r>
              <w:t>How do my personal beliefs affect the way life is lived?</w:t>
            </w:r>
          </w:p>
          <w:p w14:paraId="3C92A123" w14:textId="77777777" w:rsidR="007C51DC" w:rsidRDefault="007C51DC" w:rsidP="0057067F"/>
          <w:p w14:paraId="7E183A9D" w14:textId="77777777" w:rsidR="00EE6799" w:rsidRDefault="00EE6799" w:rsidP="00EE6799">
            <w:pPr>
              <w:pStyle w:val="ListParagraph"/>
              <w:numPr>
                <w:ilvl w:val="0"/>
                <w:numId w:val="39"/>
              </w:numPr>
            </w:pPr>
            <w:r>
              <w:t xml:space="preserve">Can I connect Islamic belief with specific lives of Muslims &amp; to see diversity </w:t>
            </w:r>
            <w:proofErr w:type="gramStart"/>
            <w:r>
              <w:t>To</w:t>
            </w:r>
            <w:proofErr w:type="gramEnd"/>
            <w:r>
              <w:t xml:space="preserve"> explain and assess how all Muslims are part of the ‘Ummah’ by showing how the Five Pillars enable Muslims to have peace with God?</w:t>
            </w:r>
          </w:p>
          <w:p w14:paraId="03FF0685" w14:textId="77777777" w:rsidR="00EE6799" w:rsidRDefault="00EE6799" w:rsidP="00EE6799">
            <w:pPr>
              <w:pStyle w:val="ListParagraph"/>
              <w:numPr>
                <w:ilvl w:val="0"/>
                <w:numId w:val="39"/>
              </w:numPr>
            </w:pPr>
            <w:r>
              <w:t xml:space="preserve">Can I identify, describe and explain key Muslim beliefs related to Allah (God); </w:t>
            </w:r>
            <w:r>
              <w:lastRenderedPageBreak/>
              <w:t>marriage and life after death?</w:t>
            </w:r>
          </w:p>
          <w:p w14:paraId="41094DDA" w14:textId="77777777" w:rsidR="00EE6799" w:rsidRDefault="00EE6799" w:rsidP="00EE6799">
            <w:pPr>
              <w:pStyle w:val="ListParagraph"/>
              <w:numPr>
                <w:ilvl w:val="0"/>
                <w:numId w:val="39"/>
              </w:numPr>
            </w:pPr>
            <w:r>
              <w:t>Can I describe three ways in which Muslim worship shows devotion to Allah making reference to life at home and in the mosque?</w:t>
            </w:r>
          </w:p>
          <w:p w14:paraId="79D16A87" w14:textId="16F90FC1" w:rsidR="00EE6799" w:rsidRPr="00AD6494" w:rsidRDefault="00EE6799" w:rsidP="00EE6799">
            <w:pPr>
              <w:pStyle w:val="ListParagraph"/>
              <w:numPr>
                <w:ilvl w:val="0"/>
                <w:numId w:val="39"/>
              </w:numPr>
            </w:pPr>
            <w:r>
              <w:t>Can I analyse how the main features of a mosque explain Muslim key beliefs?</w:t>
            </w:r>
          </w:p>
        </w:tc>
        <w:tc>
          <w:tcPr>
            <w:tcW w:w="2266" w:type="dxa"/>
          </w:tcPr>
          <w:p w14:paraId="499E34E8" w14:textId="77777777" w:rsidR="003C4779" w:rsidRDefault="00420822" w:rsidP="003C4779">
            <w:pPr>
              <w:jc w:val="center"/>
              <w:rPr>
                <w:color w:val="FF0000"/>
              </w:rPr>
            </w:pPr>
            <w:r w:rsidRPr="00F64157">
              <w:rPr>
                <w:color w:val="FF0000"/>
              </w:rPr>
              <w:lastRenderedPageBreak/>
              <w:t>Overarching question:</w:t>
            </w:r>
          </w:p>
          <w:p w14:paraId="7B511C00" w14:textId="3311B6CA" w:rsidR="00177A7E" w:rsidRPr="003C4779" w:rsidRDefault="00177A7E" w:rsidP="003C4779">
            <w:pPr>
              <w:jc w:val="center"/>
              <w:rPr>
                <w:color w:val="FF0000"/>
              </w:rPr>
            </w:pPr>
            <w:r>
              <w:t>What difference does the resurrection make for Christians?</w:t>
            </w:r>
          </w:p>
          <w:p w14:paraId="4B5275C7" w14:textId="77777777" w:rsidR="001E4156" w:rsidRDefault="001E4156" w:rsidP="00420822">
            <w:pPr>
              <w:jc w:val="center"/>
              <w:rPr>
                <w:color w:val="FF0000"/>
              </w:rPr>
            </w:pPr>
          </w:p>
          <w:p w14:paraId="633B4719" w14:textId="77777777" w:rsidR="001E4156" w:rsidRPr="001E4156" w:rsidRDefault="001E4156" w:rsidP="001E4156">
            <w:pPr>
              <w:pStyle w:val="ListParagraph"/>
              <w:numPr>
                <w:ilvl w:val="0"/>
                <w:numId w:val="40"/>
              </w:numPr>
              <w:rPr>
                <w:color w:val="FF0000"/>
              </w:rPr>
            </w:pPr>
            <w:r>
              <w:t>Can I examine Two of the Christian resurrection stories?</w:t>
            </w:r>
          </w:p>
          <w:p w14:paraId="1EACD4ED" w14:textId="77777777" w:rsidR="001E4156" w:rsidRPr="001E4156" w:rsidRDefault="001E4156" w:rsidP="001E4156">
            <w:pPr>
              <w:pStyle w:val="ListParagraph"/>
              <w:numPr>
                <w:ilvl w:val="0"/>
                <w:numId w:val="40"/>
              </w:numPr>
              <w:rPr>
                <w:color w:val="FF0000"/>
              </w:rPr>
            </w:pPr>
            <w:r>
              <w:t>Can I understand there are different perspectives on the same story?</w:t>
            </w:r>
          </w:p>
          <w:p w14:paraId="6FFAD335" w14:textId="77777777" w:rsidR="00123914" w:rsidRPr="00123914" w:rsidRDefault="001E4156" w:rsidP="001E4156">
            <w:pPr>
              <w:pStyle w:val="ListParagraph"/>
              <w:numPr>
                <w:ilvl w:val="0"/>
                <w:numId w:val="40"/>
              </w:numPr>
              <w:rPr>
                <w:color w:val="FF0000"/>
              </w:rPr>
            </w:pPr>
            <w:r>
              <w:t>Can I identify similarities and differences between the stories</w:t>
            </w:r>
            <w:r w:rsidR="00123914">
              <w:t>?</w:t>
            </w:r>
          </w:p>
          <w:p w14:paraId="41688661" w14:textId="77777777" w:rsidR="00123914" w:rsidRPr="00123914" w:rsidRDefault="00123914" w:rsidP="001E4156">
            <w:pPr>
              <w:pStyle w:val="ListParagraph"/>
              <w:numPr>
                <w:ilvl w:val="0"/>
                <w:numId w:val="40"/>
              </w:numPr>
              <w:rPr>
                <w:color w:val="FF0000"/>
              </w:rPr>
            </w:pPr>
            <w:r>
              <w:t>Can I l</w:t>
            </w:r>
            <w:r w:rsidR="001E4156">
              <w:t xml:space="preserve">earn about ways people can </w:t>
            </w:r>
            <w:r w:rsidR="001E4156">
              <w:lastRenderedPageBreak/>
              <w:t xml:space="preserve">interpret the resurrection story, </w:t>
            </w:r>
            <w:proofErr w:type="gramStart"/>
            <w:r w:rsidR="001E4156">
              <w:t>ie</w:t>
            </w:r>
            <w:proofErr w:type="gramEnd"/>
            <w:r w:rsidR="001E4156">
              <w:t xml:space="preserve"> literally and metaphorically</w:t>
            </w:r>
            <w:r>
              <w:t>?</w:t>
            </w:r>
          </w:p>
          <w:p w14:paraId="12C2A98C" w14:textId="77777777" w:rsidR="00123914" w:rsidRPr="00123914" w:rsidRDefault="00123914" w:rsidP="00123914">
            <w:pPr>
              <w:pStyle w:val="ListParagraph"/>
              <w:numPr>
                <w:ilvl w:val="0"/>
                <w:numId w:val="40"/>
              </w:numPr>
              <w:rPr>
                <w:color w:val="FF0000"/>
              </w:rPr>
            </w:pPr>
            <w:r>
              <w:t>Can I c</w:t>
            </w:r>
            <w:r w:rsidR="001E4156">
              <w:t>onsider if you need to believe in the resurrection to be a Christian</w:t>
            </w:r>
            <w:r>
              <w:t>?</w:t>
            </w:r>
          </w:p>
          <w:p w14:paraId="1F86B406" w14:textId="50B75149" w:rsidR="001E4156" w:rsidRPr="00123914" w:rsidRDefault="00123914" w:rsidP="00123914">
            <w:pPr>
              <w:pStyle w:val="ListParagraph"/>
              <w:numPr>
                <w:ilvl w:val="0"/>
                <w:numId w:val="40"/>
              </w:numPr>
              <w:rPr>
                <w:color w:val="FF0000"/>
              </w:rPr>
            </w:pPr>
            <w:r>
              <w:t>Can I t</w:t>
            </w:r>
            <w:r w:rsidR="001E4156">
              <w:t>hink about what happens when you die</w:t>
            </w:r>
            <w:r>
              <w:t>?</w:t>
            </w:r>
          </w:p>
          <w:p w14:paraId="249B009A" w14:textId="15AB1475" w:rsidR="007E2AB0" w:rsidRPr="00AD6494" w:rsidRDefault="007E2AB0" w:rsidP="000F6A1E"/>
        </w:tc>
        <w:tc>
          <w:tcPr>
            <w:tcW w:w="2537" w:type="dxa"/>
          </w:tcPr>
          <w:p w14:paraId="23DD4B1C" w14:textId="77777777" w:rsidR="007667A4" w:rsidRDefault="00420822" w:rsidP="007667A4">
            <w:pPr>
              <w:jc w:val="center"/>
              <w:rPr>
                <w:color w:val="FF0000"/>
              </w:rPr>
            </w:pPr>
            <w:r w:rsidRPr="00F64157">
              <w:rPr>
                <w:color w:val="FF0000"/>
              </w:rPr>
              <w:lastRenderedPageBreak/>
              <w:t>Overarching question</w:t>
            </w:r>
            <w:r>
              <w:rPr>
                <w:color w:val="FF0000"/>
              </w:rPr>
              <w:t>s</w:t>
            </w:r>
            <w:r w:rsidRPr="00F64157">
              <w:rPr>
                <w:color w:val="FF0000"/>
              </w:rPr>
              <w:t>:</w:t>
            </w:r>
          </w:p>
          <w:p w14:paraId="7044C9C3" w14:textId="2DA4BC6C" w:rsidR="003C4779" w:rsidRPr="007667A4" w:rsidRDefault="003C4779" w:rsidP="007667A4">
            <w:pPr>
              <w:jc w:val="center"/>
              <w:rPr>
                <w:color w:val="FF0000"/>
              </w:rPr>
            </w:pPr>
            <w:r>
              <w:t xml:space="preserve">What does it mean to be human? </w:t>
            </w:r>
          </w:p>
          <w:p w14:paraId="621D41ED" w14:textId="556073BC" w:rsidR="003C4779" w:rsidRDefault="003C4779" w:rsidP="00420822">
            <w:pPr>
              <w:jc w:val="center"/>
            </w:pPr>
            <w:r>
              <w:t>How do beliefs shape a person’s identity?</w:t>
            </w:r>
          </w:p>
          <w:p w14:paraId="79BC1D77" w14:textId="77777777" w:rsidR="00380269" w:rsidRDefault="00380269" w:rsidP="00420822">
            <w:pPr>
              <w:jc w:val="center"/>
              <w:rPr>
                <w:color w:val="FF0000"/>
              </w:rPr>
            </w:pPr>
          </w:p>
          <w:p w14:paraId="114F2B2C" w14:textId="77777777" w:rsidR="00380269" w:rsidRPr="00380269" w:rsidRDefault="00380269" w:rsidP="00380269">
            <w:pPr>
              <w:pStyle w:val="ListParagraph"/>
              <w:numPr>
                <w:ilvl w:val="0"/>
                <w:numId w:val="41"/>
              </w:numPr>
              <w:rPr>
                <w:color w:val="FF0000"/>
              </w:rPr>
            </w:pPr>
            <w:r>
              <w:t>Can I define what a worldview is?</w:t>
            </w:r>
          </w:p>
          <w:p w14:paraId="37EB7306" w14:textId="77777777" w:rsidR="00380269" w:rsidRPr="00380269" w:rsidRDefault="00380269" w:rsidP="00380269">
            <w:pPr>
              <w:pStyle w:val="ListParagraph"/>
              <w:numPr>
                <w:ilvl w:val="0"/>
                <w:numId w:val="41"/>
              </w:numPr>
              <w:rPr>
                <w:color w:val="FF0000"/>
              </w:rPr>
            </w:pPr>
            <w:r>
              <w:t xml:space="preserve">Can I explore what influences religious/non-religious worldview, how they can change over time depending on different influences </w:t>
            </w:r>
            <w:proofErr w:type="gramStart"/>
            <w:r>
              <w:t>eg</w:t>
            </w:r>
            <w:proofErr w:type="gramEnd"/>
            <w:r>
              <w:t xml:space="preserve"> society?</w:t>
            </w:r>
          </w:p>
          <w:p w14:paraId="027B89D2" w14:textId="77777777" w:rsidR="00380269" w:rsidRPr="00380269" w:rsidRDefault="00380269" w:rsidP="00380269">
            <w:pPr>
              <w:pStyle w:val="ListParagraph"/>
              <w:numPr>
                <w:ilvl w:val="0"/>
                <w:numId w:val="41"/>
              </w:numPr>
              <w:rPr>
                <w:color w:val="FF0000"/>
              </w:rPr>
            </w:pPr>
            <w:r>
              <w:t xml:space="preserve">Can I explain what some, many, most adherents believe </w:t>
            </w:r>
            <w:r>
              <w:lastRenderedPageBreak/>
              <w:t>about birth customs, marriage, peace, and conflict?</w:t>
            </w:r>
          </w:p>
          <w:p w14:paraId="1E788333" w14:textId="3D3A4703" w:rsidR="00380269" w:rsidRPr="00380269" w:rsidRDefault="00380269" w:rsidP="00380269">
            <w:pPr>
              <w:pStyle w:val="ListParagraph"/>
              <w:numPr>
                <w:ilvl w:val="0"/>
                <w:numId w:val="41"/>
              </w:numPr>
              <w:rPr>
                <w:color w:val="FF0000"/>
              </w:rPr>
            </w:pPr>
            <w:r>
              <w:t>Can I consider my own worldview?</w:t>
            </w:r>
          </w:p>
          <w:p w14:paraId="71F0B90C" w14:textId="707E0B21" w:rsidR="007033C1" w:rsidRPr="00420822" w:rsidRDefault="007033C1" w:rsidP="00420822">
            <w:pPr>
              <w:rPr>
                <w:color w:val="FF0000"/>
              </w:rPr>
            </w:pPr>
          </w:p>
        </w:tc>
        <w:tc>
          <w:tcPr>
            <w:tcW w:w="2326" w:type="dxa"/>
          </w:tcPr>
          <w:p w14:paraId="1B7E35D3" w14:textId="77777777" w:rsidR="00420822" w:rsidRDefault="00420822" w:rsidP="00A418B1">
            <w:pPr>
              <w:jc w:val="center"/>
              <w:rPr>
                <w:color w:val="FF0000"/>
              </w:rPr>
            </w:pPr>
            <w:r w:rsidRPr="00F64157">
              <w:rPr>
                <w:color w:val="FF0000"/>
              </w:rPr>
              <w:lastRenderedPageBreak/>
              <w:t>Overarching question</w:t>
            </w:r>
            <w:r>
              <w:rPr>
                <w:color w:val="FF0000"/>
              </w:rPr>
              <w:t>s</w:t>
            </w:r>
            <w:r w:rsidRPr="00F64157">
              <w:rPr>
                <w:color w:val="FF0000"/>
              </w:rPr>
              <w:t>:</w:t>
            </w:r>
          </w:p>
          <w:p w14:paraId="2070801C" w14:textId="77777777" w:rsidR="008F2771" w:rsidRDefault="007667A4" w:rsidP="00A418B1">
            <w:pPr>
              <w:jc w:val="center"/>
            </w:pPr>
            <w:r>
              <w:t>What does it mean to be human? How do beliefs shape a person’s identity?</w:t>
            </w:r>
          </w:p>
          <w:p w14:paraId="7A4095C8" w14:textId="77777777" w:rsidR="0080015F" w:rsidRDefault="0080015F" w:rsidP="00A418B1">
            <w:pPr>
              <w:jc w:val="center"/>
              <w:rPr>
                <w:color w:val="FF0000"/>
              </w:rPr>
            </w:pPr>
          </w:p>
          <w:p w14:paraId="7194ADA5" w14:textId="77777777" w:rsidR="0080015F" w:rsidRPr="0080015F" w:rsidRDefault="0080015F" w:rsidP="0080015F">
            <w:pPr>
              <w:pStyle w:val="ListParagraph"/>
              <w:numPr>
                <w:ilvl w:val="0"/>
                <w:numId w:val="42"/>
              </w:numPr>
              <w:rPr>
                <w:color w:val="FF0000"/>
              </w:rPr>
            </w:pPr>
            <w:r>
              <w:t>Can I explore the role of heroes and saints in different faiths?</w:t>
            </w:r>
          </w:p>
          <w:p w14:paraId="0078AE3E" w14:textId="77777777" w:rsidR="0080015F" w:rsidRPr="0080015F" w:rsidRDefault="0080015F" w:rsidP="0080015F">
            <w:pPr>
              <w:pStyle w:val="ListParagraph"/>
              <w:numPr>
                <w:ilvl w:val="0"/>
                <w:numId w:val="42"/>
              </w:numPr>
              <w:rPr>
                <w:color w:val="FF0000"/>
              </w:rPr>
            </w:pPr>
            <w:r>
              <w:t>Can I explore what motivates them to act as they do?</w:t>
            </w:r>
          </w:p>
          <w:p w14:paraId="24AF16DE" w14:textId="77BFE0E7" w:rsidR="0080015F" w:rsidRPr="0080015F" w:rsidRDefault="0080015F" w:rsidP="0080015F">
            <w:pPr>
              <w:pStyle w:val="ListParagraph"/>
              <w:numPr>
                <w:ilvl w:val="0"/>
                <w:numId w:val="42"/>
              </w:numPr>
              <w:rPr>
                <w:color w:val="FF0000"/>
              </w:rPr>
            </w:pPr>
            <w:r>
              <w:t>Can I measure the impact of their life and actions on society in relation to anti racism?</w:t>
            </w:r>
          </w:p>
        </w:tc>
      </w:tr>
      <w:tr w:rsidR="001E4156" w14:paraId="43FC3EE1" w14:textId="77777777" w:rsidTr="00597BEB">
        <w:tc>
          <w:tcPr>
            <w:tcW w:w="3494" w:type="dxa"/>
          </w:tcPr>
          <w:p w14:paraId="549C93AC" w14:textId="77777777" w:rsidR="00420822" w:rsidRDefault="00420822" w:rsidP="00420822">
            <w:pPr>
              <w:rPr>
                <w:b/>
                <w:bCs/>
              </w:rPr>
            </w:pPr>
            <w:r w:rsidRPr="00483E5F">
              <w:rPr>
                <w:b/>
                <w:bCs/>
              </w:rPr>
              <w:t>Key outcomes:</w:t>
            </w:r>
          </w:p>
          <w:p w14:paraId="40799868" w14:textId="241558EA" w:rsidR="00D67349" w:rsidRDefault="00D67349" w:rsidP="00420822">
            <w:r w:rsidRPr="00D67349">
              <w:rPr>
                <w:b/>
                <w:bCs/>
              </w:rPr>
              <w:t>Emerging:</w:t>
            </w:r>
            <w:r>
              <w:t xml:space="preserve"> Explain why it is important to a Hindu to achieve good karma in this life.  Describe some key facts that many Hindus believe about reincarnation, vegetarianism and caring for the environment. Identify key aspects of most Hindus when welcoming a child in the Hindu Dharma tradition. Explain any elements of welcoming a child in different religions. Talk about why some people do not have a religious naming ceremony. Explain why the idea of the extended family is important to a Hindu. Describe some key facts about family life in other religions and make links. Describe 3 things many Christians, Jews, Muslims, and Hindus might do to make the world a better place and take </w:t>
            </w:r>
            <w:r>
              <w:lastRenderedPageBreak/>
              <w:t xml:space="preserve">responsibility for the world, e.g. Through Islamic Aid; Christian Aid; https://www.christianaid.org.uk/get-involved/resources http:// tzedek.org; https://sewauk.org (68). Make links with www.humanism.org.uk and draw out simple comparisons. </w:t>
            </w:r>
          </w:p>
          <w:p w14:paraId="53AAAAAC" w14:textId="0D921645" w:rsidR="005A458C" w:rsidRDefault="005A458C" w:rsidP="00420822">
            <w:r w:rsidRPr="005A458C">
              <w:rPr>
                <w:b/>
                <w:bCs/>
              </w:rPr>
              <w:t>Expected:</w:t>
            </w:r>
            <w:r>
              <w:t xml:space="preserve"> Explain why ideas of reincarnation, karma and moksha are important to Hindus. Give examples how these beliefs might affect the way a Hindu lives their life. Know that many Hindus avoid meat as it stops them hurting other life forms, they believe are inhabited by Brahman, but it isn’t absolutely required except for beef which is prohibited as the cow is sacred. Know that Hindus believe it is important to care for nature for the same reason. Give own views with justified reasons on reincarnation, vegetarianism and caring for the environment. Make links with other religious/non-religious views on the concepts of reincarnation, vegetarianism and caring for the environment. Compare and contrast the main elements of welcoming a child in the Christian, Muslim, and Jewish traditions with the Hindu tradition. Explore and compare with non-religious ways of welcoming a child </w:t>
            </w:r>
            <w:proofErr w:type="gramStart"/>
            <w:r>
              <w:t>e.g.</w:t>
            </w:r>
            <w:proofErr w:type="gramEnd"/>
            <w:r>
              <w:t xml:space="preserve"> naming ceremony. Give own suggestions for welcoming a child and reasons for the choices </w:t>
            </w:r>
            <w:r>
              <w:lastRenderedPageBreak/>
              <w:t>made. Compare and contrast the main elements/values of family life in the Christian, Muslim and Jewish traditions and compare with the Hindu tradition (</w:t>
            </w:r>
            <w:proofErr w:type="gramStart"/>
            <w:r>
              <w:t>e.g.</w:t>
            </w:r>
            <w:proofErr w:type="gramEnd"/>
            <w:r>
              <w:t xml:space="preserve"> extended family ties; community responsibility; place of respect (Namaste). Explore and compare with non-religious ways of being family, (</w:t>
            </w:r>
            <w:proofErr w:type="gramStart"/>
            <w:r>
              <w:t>e.g.</w:t>
            </w:r>
            <w:proofErr w:type="gramEnd"/>
            <w:r>
              <w:t xml:space="preserve"> Humanists). Give own suggestions for what should be considered important in family life and reasons for the choices made. Using values from each religion studied explain how the believers are influenced by their faith to impact UK society, </w:t>
            </w:r>
            <w:proofErr w:type="gramStart"/>
            <w:r>
              <w:t>e.g.</w:t>
            </w:r>
            <w:proofErr w:type="gramEnd"/>
            <w:r>
              <w:t xml:space="preserve"> Christians and love; Jews and hope; Muslim value of peace; Hindu value of duty. Refer to sacred texts where possible. Explain what makes a non-religious person want to bring justice and fairness to the world. Give your own viewpoint/ideas on giving and making the world a better place and hold a class debate from different perspectives. Simply describe some traditional arguments for and against the existence of God use the words ‘atheist’, ‘agnostic’ and ‘theist</w:t>
            </w:r>
            <w:r w:rsidR="00AD482D">
              <w:t>’.</w:t>
            </w:r>
          </w:p>
          <w:p w14:paraId="4874FF1C" w14:textId="5DCCC96E" w:rsidR="00AD482D" w:rsidRDefault="00AD482D" w:rsidP="00420822">
            <w:pPr>
              <w:rPr>
                <w:b/>
                <w:bCs/>
              </w:rPr>
            </w:pPr>
            <w:r w:rsidRPr="00AD482D">
              <w:rPr>
                <w:b/>
                <w:bCs/>
              </w:rPr>
              <w:t>Exceeding:</w:t>
            </w:r>
            <w:r>
              <w:t xml:space="preserve"> Raise questions the Hindu Dharma concepts of reincarnation, karma and moksha raise and attempt to give answers to questions raised. Compare &amp; contrast Hindu Dharma &amp; Christians </w:t>
            </w:r>
            <w:r>
              <w:lastRenderedPageBreak/>
              <w:t xml:space="preserve">beliefs and values. Make reference to texts studied where appropriate </w:t>
            </w:r>
            <w:proofErr w:type="gramStart"/>
            <w:r>
              <w:t>eg</w:t>
            </w:r>
            <w:proofErr w:type="gramEnd"/>
            <w:r>
              <w:t xml:space="preserve"> Lost Sheep, I am the taste in the water, Bhagavad Gita Creation stories. Explore the idea of life as a journey as seen in the Hindu Dharma tradition including the constant cycle of rebirth, (samsara). Give and justify a viewpoint on this. Make links with any special ceremonies people have for celebrating family </w:t>
            </w:r>
            <w:proofErr w:type="gramStart"/>
            <w:r>
              <w:t>eg</w:t>
            </w:r>
            <w:proofErr w:type="gramEnd"/>
            <w:r>
              <w:t xml:space="preserve"> mother’s day; Raksha Bandhan, Describe what place honour has in most Hindu families and consider what values should be seen as important. Explore if all the values described above are involved in aid organisations both religious and non- religious. Connect them together and suggest what can be done to work together for a better world. Give arguments for and against the existence of God giving a reason for their view.</w:t>
            </w:r>
          </w:p>
          <w:p w14:paraId="05D8E6B5" w14:textId="50890BC6" w:rsidR="00BE7B67" w:rsidRPr="00483E5F" w:rsidRDefault="00BE7B67" w:rsidP="00290806">
            <w:pPr>
              <w:rPr>
                <w:b/>
                <w:bCs/>
              </w:rPr>
            </w:pPr>
          </w:p>
        </w:tc>
        <w:tc>
          <w:tcPr>
            <w:tcW w:w="2112" w:type="dxa"/>
          </w:tcPr>
          <w:p w14:paraId="68189B22" w14:textId="77777777" w:rsidR="00420822" w:rsidRDefault="00420822" w:rsidP="00420822">
            <w:pPr>
              <w:rPr>
                <w:b/>
                <w:bCs/>
              </w:rPr>
            </w:pPr>
            <w:r w:rsidRPr="00483E5F">
              <w:rPr>
                <w:b/>
                <w:bCs/>
              </w:rPr>
              <w:lastRenderedPageBreak/>
              <w:t>Key outcomes:</w:t>
            </w:r>
          </w:p>
          <w:p w14:paraId="409CD5DD" w14:textId="77777777" w:rsidR="00F07A85" w:rsidRDefault="00F07A85" w:rsidP="00420822">
            <w:r w:rsidRPr="00F07A85">
              <w:rPr>
                <w:b/>
                <w:bCs/>
              </w:rPr>
              <w:t>Emerging:</w:t>
            </w:r>
            <w:r>
              <w:t xml:space="preserve"> Investigate and use some of the words Christians use to describe God the Father, God the Son and God the Holy Spirit eg know God the father is known to Christians as the creator and </w:t>
            </w:r>
            <w:proofErr w:type="gramStart"/>
            <w:r>
              <w:t>Jesus ,</w:t>
            </w:r>
            <w:proofErr w:type="gramEnd"/>
            <w:r>
              <w:t xml:space="preserve"> The Messiah. Know that there are prophecies in the Old Testament that speak about Jesus coming as the </w:t>
            </w:r>
            <w:proofErr w:type="gramStart"/>
            <w:r>
              <w:t>messiah</w:t>
            </w:r>
            <w:proofErr w:type="gramEnd"/>
            <w:r>
              <w:t xml:space="preserve">. Describe religious and non-religious viewpoints connecting ideas and </w:t>
            </w:r>
            <w:r>
              <w:lastRenderedPageBreak/>
              <w:t xml:space="preserve">key </w:t>
            </w:r>
            <w:proofErr w:type="gramStart"/>
            <w:r>
              <w:t>facts( about</w:t>
            </w:r>
            <w:proofErr w:type="gramEnd"/>
            <w:r>
              <w:t xml:space="preserve"> suffering.) </w:t>
            </w:r>
          </w:p>
          <w:p w14:paraId="475FF2B3" w14:textId="5BC54C63" w:rsidR="00F07A85" w:rsidRDefault="00F07A85" w:rsidP="00420822">
            <w:pPr>
              <w:rPr>
                <w:b/>
                <w:bCs/>
              </w:rPr>
            </w:pPr>
            <w:r w:rsidRPr="00F07A85">
              <w:rPr>
                <w:b/>
                <w:bCs/>
              </w:rPr>
              <w:t>Expected:</w:t>
            </w:r>
            <w:r>
              <w:t xml:space="preserve"> Talk about some things that make people ask questions about God. (</w:t>
            </w:r>
            <w:proofErr w:type="gramStart"/>
            <w:r>
              <w:t>suffering</w:t>
            </w:r>
            <w:proofErr w:type="gramEnd"/>
            <w:r>
              <w:t xml:space="preserve"> in the world) Examine different prophecies about Jesus found in Isaiah 7:14; Micah 5:2; Isaiah 96-7; Isaiah 11:1-15 and make links to what Christians believe about Jesus coming as Messiah eg he was God incarnate; place where he was born his ancestors; person he would be &amp; do. Express my own ideas/views in RE lessons and suggest answers to difficult questions </w:t>
            </w:r>
            <w:proofErr w:type="gramStart"/>
            <w:r>
              <w:t>e.g.</w:t>
            </w:r>
            <w:proofErr w:type="gramEnd"/>
            <w:r>
              <w:t xml:space="preserve"> how do religious/non-religious people explain suffering? Investigate and explain the impact of ideas with reference to sacred texts, practices, and beliefs. Express my own ideas/views in </w:t>
            </w:r>
            <w:r>
              <w:lastRenderedPageBreak/>
              <w:t xml:space="preserve">RE lessons and suggest answers to difficult questions. </w:t>
            </w:r>
            <w:r w:rsidRPr="00F07A85">
              <w:rPr>
                <w:b/>
                <w:bCs/>
              </w:rPr>
              <w:t>Exceeding:</w:t>
            </w:r>
            <w:r>
              <w:t xml:space="preserve"> Ask questions about aspects of Christian belief in God (</w:t>
            </w:r>
            <w:proofErr w:type="gramStart"/>
            <w:r>
              <w:t>eg</w:t>
            </w:r>
            <w:proofErr w:type="gramEnd"/>
            <w:r>
              <w:t xml:space="preserve"> using the Creed) which are puzzling or surprising &amp; give different suggestions. How might a Christian answer this? Make links with the significance of Jesus life in the prophecies and what Christian believe today about how Jesus fulfilled the prophecies. Explain diverse ideas (Suffering in the world) and hold them carefully in tension through explanation. Explain diverse ideas and hold them carefully in tension through explanation.</w:t>
            </w:r>
          </w:p>
          <w:p w14:paraId="6D175623" w14:textId="71B256D1" w:rsidR="00C165C4" w:rsidRPr="00AD6494" w:rsidRDefault="00C165C4" w:rsidP="006774AB"/>
        </w:tc>
        <w:tc>
          <w:tcPr>
            <w:tcW w:w="2653" w:type="dxa"/>
          </w:tcPr>
          <w:p w14:paraId="26179D09" w14:textId="77777777" w:rsidR="00420822" w:rsidRDefault="00420822" w:rsidP="00420822">
            <w:pPr>
              <w:rPr>
                <w:b/>
                <w:bCs/>
              </w:rPr>
            </w:pPr>
            <w:r w:rsidRPr="00483E5F">
              <w:rPr>
                <w:b/>
                <w:bCs/>
              </w:rPr>
              <w:lastRenderedPageBreak/>
              <w:t>Key outcomes:</w:t>
            </w:r>
          </w:p>
          <w:p w14:paraId="26AA4770" w14:textId="77777777" w:rsidR="00220DFA" w:rsidRDefault="00220DFA" w:rsidP="00420822">
            <w:r w:rsidRPr="00220DFA">
              <w:rPr>
                <w:b/>
                <w:bCs/>
              </w:rPr>
              <w:t>Emerging:</w:t>
            </w:r>
            <w:r>
              <w:t xml:space="preserve"> Explain how by following the five </w:t>
            </w:r>
            <w:proofErr w:type="gramStart"/>
            <w:r>
              <w:t>pillars</w:t>
            </w:r>
            <w:proofErr w:type="gramEnd"/>
            <w:r>
              <w:t xml:space="preserve"> Muslims feel they “belong” to the bigger Islamic faith community (Umma). Suggest how the 5 pillars help Muslims to know how to live a life which is in obedience and pleasing to Allah. Explain at least 3 key facts about Muslim marriage </w:t>
            </w:r>
            <w:proofErr w:type="gramStart"/>
            <w:r>
              <w:t>eg</w:t>
            </w:r>
            <w:proofErr w:type="gramEnd"/>
            <w:r>
              <w:t xml:space="preserve"> Marriage is for companionship; to give children a secure home; choosing a partner is often a parent’s responsibility. Explain 3 key facts that Muslims believe about life after death </w:t>
            </w:r>
            <w:proofErr w:type="gramStart"/>
            <w:r>
              <w:t>eg</w:t>
            </w:r>
            <w:proofErr w:type="gramEnd"/>
            <w:r>
              <w:t xml:space="preserve"> how we live affects what we do. </w:t>
            </w:r>
            <w:r w:rsidRPr="00220DFA">
              <w:rPr>
                <w:b/>
                <w:bCs/>
              </w:rPr>
              <w:t>Expected:</w:t>
            </w:r>
            <w:r>
              <w:t xml:space="preserve"> Explain why the </w:t>
            </w:r>
            <w:r>
              <w:lastRenderedPageBreak/>
              <w:t xml:space="preserve">five pillars of Islam support and challenge a Muslim to live as part of a bigger Islamic community, (the Umma) and explain how they help Muslims have peace with Allah and contribute to the wider society. Explain all the key facts related to Muslim marriage see essential knowledge above. Give your own viewpoints on marriage and reasons for them. Know that Muslims believe Allah tests people in this life; Explain 7 key beliefs about life after death; Suggest own views on what happens after death. </w:t>
            </w:r>
          </w:p>
          <w:p w14:paraId="555F5073" w14:textId="2D83719C" w:rsidR="00220DFA" w:rsidRDefault="00220DFA" w:rsidP="00420822">
            <w:pPr>
              <w:rPr>
                <w:b/>
                <w:bCs/>
              </w:rPr>
            </w:pPr>
            <w:r w:rsidRPr="00220DFA">
              <w:rPr>
                <w:b/>
                <w:bCs/>
              </w:rPr>
              <w:t>Exceeding:</w:t>
            </w:r>
            <w:r>
              <w:t xml:space="preserve"> Explain the key duties of Muslims when following the 5 Pillars and how these affect the Umma. Compare and contrast the idea of the Umma with similar ideas in other religions. Express own views on how Muslim communities can maintain their own beliefs about God, marriage and life after death and still contribute to society well. Link the idea of belief in Allah as ‘one’ (tawhid) with </w:t>
            </w:r>
            <w:r>
              <w:lastRenderedPageBreak/>
              <w:t>the idea of the oneness in the Muslim community (Umma) referring to what happens in a mosque.</w:t>
            </w:r>
          </w:p>
          <w:p w14:paraId="3350793F" w14:textId="6D473D7B" w:rsidR="002B28EE" w:rsidRPr="00AD6494" w:rsidRDefault="002B28EE" w:rsidP="00C85107"/>
        </w:tc>
        <w:tc>
          <w:tcPr>
            <w:tcW w:w="2266" w:type="dxa"/>
          </w:tcPr>
          <w:p w14:paraId="0056A85D" w14:textId="77777777" w:rsidR="00420822" w:rsidRDefault="00420822" w:rsidP="00420822">
            <w:pPr>
              <w:rPr>
                <w:b/>
                <w:bCs/>
              </w:rPr>
            </w:pPr>
            <w:r w:rsidRPr="00483E5F">
              <w:rPr>
                <w:b/>
                <w:bCs/>
              </w:rPr>
              <w:lastRenderedPageBreak/>
              <w:t>Key outcomes:</w:t>
            </w:r>
          </w:p>
          <w:p w14:paraId="31483B88" w14:textId="5AB31B8C" w:rsidR="00AC7087" w:rsidRPr="00AD6494" w:rsidRDefault="00CF0D81" w:rsidP="00C85107">
            <w:r w:rsidRPr="00CF0D81">
              <w:rPr>
                <w:b/>
                <w:bCs/>
              </w:rPr>
              <w:t>Emerging:</w:t>
            </w:r>
            <w:r>
              <w:t xml:space="preserve"> Recall main details of the stories and suggest ways they may be understood. Suggest 2 difficult questions the resurrection raises. Describe some of the main features of the church building that show evidence of belief in God and ‘rescue’/salvation. Explain how some of these signs reinforce the idea of forgiveness </w:t>
            </w:r>
            <w:r w:rsidRPr="00CF0D81">
              <w:rPr>
                <w:b/>
                <w:bCs/>
              </w:rPr>
              <w:t>Expected:</w:t>
            </w:r>
            <w:r>
              <w:t xml:space="preserve"> Explain all the main details of the two resurrection stories. Suggest how the two stories are </w:t>
            </w:r>
            <w:r>
              <w:lastRenderedPageBreak/>
              <w:t xml:space="preserve">similar and different. Suggest one way the stories might be understood and interpreted today Explain using some of the resurrection stories arguments for and against the resurrection. Luke 24:1-7;13-24 (Emmaus); Mark 16:1-11.; John 20:1-18 (Mary). Suggest puzzling questions each viewpoint raises and suggest answers What is the evidence for the resurrection? How did Jesus rise from the dead? What happened to his body? Describe the main features of the religious buildings visited with reference to signs of ‘salvation’ in the church building. Explain how Christians understand that they are rescued and forgiven and suggest why these signs are important. Explain key concepts about life after death in Christianity (such as </w:t>
            </w:r>
            <w:r>
              <w:lastRenderedPageBreak/>
              <w:t xml:space="preserve">judgement, heaven, salvation through Jesus); and Santana Dharma (karma, soul, reincarnation, and moksha); Humanist view about what happens after death. </w:t>
            </w:r>
            <w:r w:rsidRPr="00CF0D81">
              <w:rPr>
                <w:b/>
                <w:bCs/>
              </w:rPr>
              <w:t>Exceeding:</w:t>
            </w:r>
            <w:r>
              <w:t xml:space="preserve"> Recount both accounts and explain the significance of each. Explain by referring to the Bible text at least 2 ways the resurrection may be understood by Christians today Write/record the arguments for and/or against the resurrection happening drawing own conclusions. Record own solutions to puzzling questions raised Identify some of the symbolism in connection to salvation that remains important for Christians today but how this can differ with different denominations Explain fully your own personal view of life </w:t>
            </w:r>
            <w:r>
              <w:lastRenderedPageBreak/>
              <w:t>after death using egs from worldviews studied.</w:t>
            </w:r>
          </w:p>
        </w:tc>
        <w:tc>
          <w:tcPr>
            <w:tcW w:w="2537" w:type="dxa"/>
          </w:tcPr>
          <w:p w14:paraId="7DA63F68" w14:textId="77777777" w:rsidR="00420822" w:rsidRDefault="00420822" w:rsidP="00420822">
            <w:pPr>
              <w:rPr>
                <w:b/>
                <w:bCs/>
              </w:rPr>
            </w:pPr>
            <w:r w:rsidRPr="00483E5F">
              <w:rPr>
                <w:b/>
                <w:bCs/>
              </w:rPr>
              <w:lastRenderedPageBreak/>
              <w:t>Key outcomes:</w:t>
            </w:r>
          </w:p>
          <w:p w14:paraId="4E28F2ED" w14:textId="77777777" w:rsidR="00DF2BAB" w:rsidRDefault="00DF2BAB" w:rsidP="00420822">
            <w:r w:rsidRPr="00DF2BAB">
              <w:rPr>
                <w:b/>
                <w:bCs/>
              </w:rPr>
              <w:t>Emerging:</w:t>
            </w:r>
            <w:r>
              <w:t xml:space="preserve"> Explain people have different beliefs and worldviews. Give some egs. Identify values some most or many people might have and why </w:t>
            </w:r>
            <w:proofErr w:type="gramStart"/>
            <w:r>
              <w:t>eg</w:t>
            </w:r>
            <w:proofErr w:type="gramEnd"/>
            <w:r>
              <w:t xml:space="preserve"> they follow a faith. Explain a few different practices of welcoming babies and getting married. Describe 3 things Christians, Jew, Muslims, and Hindus might do to make the world a better place. Islamic Aid, Christian Aid. Compare &amp; Contrast with Humanism. </w:t>
            </w:r>
          </w:p>
          <w:p w14:paraId="3FAF2CDF" w14:textId="3E592BAB" w:rsidR="00DF2BAB" w:rsidRDefault="00DF2BAB" w:rsidP="00420822">
            <w:pPr>
              <w:rPr>
                <w:b/>
                <w:bCs/>
              </w:rPr>
            </w:pPr>
            <w:r w:rsidRPr="00DF2BAB">
              <w:rPr>
                <w:b/>
                <w:bCs/>
              </w:rPr>
              <w:t>Expected:</w:t>
            </w:r>
            <w:r>
              <w:t xml:space="preserve"> Explain and define what a religious/non-religious </w:t>
            </w:r>
            <w:r>
              <w:lastRenderedPageBreak/>
              <w:t xml:space="preserve">worldview is. Explain what influences a worldview. Compare religious/non-religious ways of being family </w:t>
            </w:r>
            <w:proofErr w:type="gramStart"/>
            <w:r>
              <w:t>eg</w:t>
            </w:r>
            <w:proofErr w:type="gramEnd"/>
            <w:r>
              <w:t xml:space="preserve"> welcoming a child or getting married e.g. naming ceremony. Identify reasons for diversity. Identify specific values held by some, many or most from each religious/non-religious worldview. Quote or paraphrase sacred texts where possible. Explain how religious/non-religious people are influenced by their worldview to take action and to impact UK/global society. Describe how views can change over time and give e.g.s from lived real lives. Give your own viewpoint/ideas on giving and making the world a more peaceful place and hold a class debate from different perspectives. Explain what makes a non-religious person want to bring justice and fairness to the world. Give your own viewpoint/ideas on giving and making the </w:t>
            </w:r>
            <w:r>
              <w:lastRenderedPageBreak/>
              <w:t>world a more peaceful place and hold a class debate from different perspectives.</w:t>
            </w:r>
          </w:p>
          <w:p w14:paraId="3B209B7C" w14:textId="4701B755" w:rsidR="00B40A25" w:rsidRPr="00AD6494" w:rsidRDefault="00896ACB" w:rsidP="00C85107">
            <w:r w:rsidRPr="00896ACB">
              <w:rPr>
                <w:b/>
                <w:bCs/>
              </w:rPr>
              <w:t>Exceeding:</w:t>
            </w:r>
            <w:r>
              <w:t xml:space="preserve"> Make links with any special ceremonies people have for celebrating family </w:t>
            </w:r>
            <w:proofErr w:type="gramStart"/>
            <w:r>
              <w:t>eg</w:t>
            </w:r>
            <w:proofErr w:type="gramEnd"/>
            <w:r>
              <w:t xml:space="preserve"> mother’s day; Raksha Bandhan. Describe what place honour has in </w:t>
            </w:r>
            <w:proofErr w:type="gramStart"/>
            <w:r>
              <w:t>a many Hindu families</w:t>
            </w:r>
            <w:proofErr w:type="gramEnd"/>
            <w:r>
              <w:t xml:space="preserve"> and consider what values are seen as important in other worldviews. Explore if all the values studied in different worldviews are explicit in aid organisations both religious and non- religious. Connect values, actions and influences from different worldviews and suggest what can be done to work together for a better more peaceful world. Attempt to evaluate the influences that make a personal viewpoint.</w:t>
            </w:r>
          </w:p>
        </w:tc>
        <w:tc>
          <w:tcPr>
            <w:tcW w:w="2326" w:type="dxa"/>
          </w:tcPr>
          <w:p w14:paraId="17D3743D" w14:textId="77777777" w:rsidR="00420822" w:rsidRDefault="00420822" w:rsidP="00420822">
            <w:pPr>
              <w:rPr>
                <w:b/>
                <w:bCs/>
              </w:rPr>
            </w:pPr>
            <w:r w:rsidRPr="00483E5F">
              <w:rPr>
                <w:b/>
                <w:bCs/>
              </w:rPr>
              <w:lastRenderedPageBreak/>
              <w:t>Key outcomes:</w:t>
            </w:r>
          </w:p>
          <w:p w14:paraId="5094744B" w14:textId="77777777" w:rsidR="00E37A9B" w:rsidRDefault="00E37A9B" w:rsidP="00420822">
            <w:r w:rsidRPr="00E37A9B">
              <w:rPr>
                <w:b/>
                <w:bCs/>
              </w:rPr>
              <w:t>Emerging:</w:t>
            </w:r>
            <w:r>
              <w:t xml:space="preserve"> Define what a hero is and what a saint is Talk about and Raise questions about what 3 heroic people </w:t>
            </w:r>
            <w:proofErr w:type="gramStart"/>
            <w:r>
              <w:t>faith</w:t>
            </w:r>
            <w:proofErr w:type="gramEnd"/>
            <w:r>
              <w:t xml:space="preserve"> might do to show their faith. Give examples of how they put their faith into action, at a specific moment in time when challenged to make a response to an external event. Recall a story or quote they said. Explain simply what racism is. </w:t>
            </w:r>
          </w:p>
          <w:p w14:paraId="357CCCBF" w14:textId="3D4AC122" w:rsidR="00E37A9B" w:rsidRDefault="00E37A9B" w:rsidP="00420822">
            <w:pPr>
              <w:rPr>
                <w:b/>
                <w:bCs/>
              </w:rPr>
            </w:pPr>
            <w:r w:rsidRPr="00E37A9B">
              <w:rPr>
                <w:b/>
                <w:bCs/>
              </w:rPr>
              <w:t>Expected:</w:t>
            </w:r>
            <w:r>
              <w:t xml:space="preserve"> Describe two things that these heroes each do to show their faith. Make </w:t>
            </w:r>
            <w:r>
              <w:lastRenderedPageBreak/>
              <w:t xml:space="preserve">connections to a belief, teaching, or story from their tradition. Explain reasons why these chosen heroic people of faith might help or inspire other people. Compare similarities and differences if there are any. Provide some examples about how being part of a faith community can be both inspiring and challenging. Make links between sacred texts and racism, considering what fairness and prejudice means. </w:t>
            </w:r>
            <w:r w:rsidRPr="00E37A9B">
              <w:rPr>
                <w:b/>
                <w:bCs/>
              </w:rPr>
              <w:t>Exceeding:</w:t>
            </w:r>
            <w:r>
              <w:t xml:space="preserve"> Give evidence and examples of a variety of ways in which your chosen heroes of faith are inspiring. Identify any common characteristics. Analyse the impact of beliefs, faith, courage, service, and worship on how they live their lives. Suggest what their legacy has been on society and how their lives have significantly affected others. </w:t>
            </w:r>
            <w:r>
              <w:lastRenderedPageBreak/>
              <w:t>Suggest what can be done to reduce racism.</w:t>
            </w:r>
          </w:p>
          <w:p w14:paraId="6CF9BE09" w14:textId="0DEF0000" w:rsidR="00B40A25" w:rsidRPr="00AD6494" w:rsidRDefault="00B40A25" w:rsidP="00C85107"/>
        </w:tc>
      </w:tr>
    </w:tbl>
    <w:p w14:paraId="26A287A4" w14:textId="77777777" w:rsidR="00597BEB" w:rsidRDefault="00597BEB" w:rsidP="00597BEB">
      <w:pPr>
        <w:pStyle w:val="Heading1"/>
        <w:spacing w:after="158"/>
        <w:ind w:left="2141"/>
        <w:rPr>
          <w:rFonts w:asciiTheme="minorHAnsi" w:hAnsiTheme="minorHAnsi"/>
          <w:b/>
          <w:bCs/>
          <w:color w:val="auto"/>
          <w:sz w:val="24"/>
          <w:szCs w:val="24"/>
          <w:u w:val="single"/>
        </w:rPr>
      </w:pPr>
    </w:p>
    <w:p w14:paraId="0DA9C668" w14:textId="77777777" w:rsidR="00597BEB" w:rsidRDefault="00597BEB">
      <w:pPr>
        <w:rPr>
          <w:rFonts w:eastAsiaTheme="majorEastAsia" w:cstheme="majorBidi"/>
          <w:b/>
          <w:bCs/>
          <w:sz w:val="24"/>
          <w:szCs w:val="24"/>
          <w:u w:val="single"/>
        </w:rPr>
      </w:pPr>
      <w:r>
        <w:rPr>
          <w:b/>
          <w:bCs/>
          <w:sz w:val="24"/>
          <w:szCs w:val="24"/>
          <w:u w:val="single"/>
        </w:rPr>
        <w:br w:type="page"/>
      </w:r>
    </w:p>
    <w:p w14:paraId="087A9624" w14:textId="443A5A5F" w:rsidR="00597BEB" w:rsidRPr="001E2F48" w:rsidRDefault="00597BEB" w:rsidP="00597BEB">
      <w:pPr>
        <w:pStyle w:val="Heading1"/>
        <w:spacing w:after="158"/>
        <w:ind w:left="2141"/>
        <w:rPr>
          <w:rFonts w:asciiTheme="minorHAnsi" w:hAnsiTheme="minorHAnsi"/>
          <w:b/>
          <w:bCs/>
          <w:color w:val="auto"/>
          <w:sz w:val="24"/>
          <w:szCs w:val="24"/>
          <w:u w:val="single"/>
        </w:rPr>
      </w:pPr>
      <w:r w:rsidRPr="001E2F48">
        <w:rPr>
          <w:rFonts w:asciiTheme="minorHAnsi" w:hAnsiTheme="minorHAnsi"/>
          <w:b/>
          <w:bCs/>
          <w:color w:val="auto"/>
          <w:sz w:val="24"/>
          <w:szCs w:val="24"/>
          <w:u w:val="single"/>
        </w:rPr>
        <w:lastRenderedPageBreak/>
        <w:t xml:space="preserve">Key themes running through the </w:t>
      </w:r>
      <w:r>
        <w:rPr>
          <w:rFonts w:asciiTheme="minorHAnsi" w:hAnsiTheme="minorHAnsi"/>
          <w:b/>
          <w:bCs/>
          <w:color w:val="auto"/>
          <w:sz w:val="24"/>
          <w:szCs w:val="24"/>
          <w:u w:val="single"/>
        </w:rPr>
        <w:t>Religious Education</w:t>
      </w:r>
      <w:r w:rsidRPr="001E2F48">
        <w:rPr>
          <w:rFonts w:asciiTheme="minorHAnsi" w:hAnsiTheme="minorHAnsi"/>
          <w:b/>
          <w:bCs/>
          <w:color w:val="auto"/>
          <w:sz w:val="24"/>
          <w:szCs w:val="24"/>
          <w:u w:val="single"/>
        </w:rPr>
        <w:t xml:space="preserve"> curriculum at Marlfields Primary School </w:t>
      </w:r>
    </w:p>
    <w:p w14:paraId="61DE9F05" w14:textId="77777777" w:rsidR="00597BEB" w:rsidRPr="00C85107" w:rsidRDefault="00597BEB" w:rsidP="00597BEB">
      <w:pPr>
        <w:ind w:left="-5"/>
        <w:rPr>
          <w:sz w:val="24"/>
          <w:szCs w:val="24"/>
        </w:rPr>
      </w:pPr>
      <w:r>
        <w:rPr>
          <w:rFonts w:eastAsia="Arial" w:cs="Arial"/>
          <w:b/>
          <w:color w:val="0070C0"/>
          <w:sz w:val="24"/>
          <w:szCs w:val="24"/>
        </w:rPr>
        <w:t>God, The World and Self</w:t>
      </w:r>
      <w:r w:rsidRPr="00C85107">
        <w:rPr>
          <w:rFonts w:eastAsia="Arial" w:cs="Arial"/>
          <w:b/>
          <w:color w:val="0070C0"/>
          <w:sz w:val="24"/>
          <w:szCs w:val="24"/>
        </w:rPr>
        <w:t xml:space="preserve"> – </w:t>
      </w:r>
      <w:r>
        <w:rPr>
          <w:sz w:val="24"/>
          <w:szCs w:val="24"/>
        </w:rPr>
        <w:t>Understanding what people believe about God, the world and the self.</w:t>
      </w:r>
    </w:p>
    <w:p w14:paraId="348768A5" w14:textId="77777777" w:rsidR="00597BEB" w:rsidRPr="00C85107" w:rsidRDefault="00597BEB" w:rsidP="00597BEB">
      <w:pPr>
        <w:ind w:left="-5"/>
        <w:rPr>
          <w:sz w:val="24"/>
          <w:szCs w:val="24"/>
        </w:rPr>
      </w:pPr>
      <w:r w:rsidRPr="00366D57">
        <w:rPr>
          <w:b/>
          <w:bCs/>
          <w:color w:val="00B050"/>
          <w:sz w:val="24"/>
          <w:szCs w:val="24"/>
        </w:rPr>
        <w:t>Authority –</w:t>
      </w:r>
      <w:r w:rsidRPr="00C85107">
        <w:rPr>
          <w:color w:val="00B050"/>
          <w:sz w:val="24"/>
          <w:szCs w:val="24"/>
        </w:rPr>
        <w:t xml:space="preserve"> </w:t>
      </w:r>
      <w:r>
        <w:rPr>
          <w:sz w:val="24"/>
          <w:szCs w:val="24"/>
        </w:rPr>
        <w:t xml:space="preserve">Understanding who and what people follow and why. Understanding how people interact with sources of authority. </w:t>
      </w:r>
    </w:p>
    <w:p w14:paraId="49C65603" w14:textId="77777777" w:rsidR="00597BEB" w:rsidRDefault="00597BEB" w:rsidP="00597BEB">
      <w:pPr>
        <w:ind w:left="-5"/>
        <w:rPr>
          <w:sz w:val="24"/>
          <w:szCs w:val="24"/>
        </w:rPr>
      </w:pPr>
      <w:r w:rsidRPr="00366D57">
        <w:rPr>
          <w:b/>
          <w:bCs/>
          <w:color w:val="FF0000"/>
          <w:sz w:val="24"/>
          <w:szCs w:val="24"/>
        </w:rPr>
        <w:t>Personal belief</w:t>
      </w:r>
      <w:r w:rsidRPr="00C85107">
        <w:rPr>
          <w:color w:val="FF0000"/>
          <w:sz w:val="24"/>
          <w:szCs w:val="24"/>
        </w:rPr>
        <w:t xml:space="preserve"> </w:t>
      </w:r>
      <w:r w:rsidRPr="00366D57">
        <w:rPr>
          <w:b/>
          <w:bCs/>
          <w:color w:val="FF0000"/>
          <w:sz w:val="24"/>
          <w:szCs w:val="24"/>
        </w:rPr>
        <w:t xml:space="preserve">– </w:t>
      </w:r>
      <w:r>
        <w:rPr>
          <w:sz w:val="24"/>
          <w:szCs w:val="24"/>
        </w:rPr>
        <w:t xml:space="preserve">Understanding how your personal beliefs affect the way life is lived. </w:t>
      </w:r>
    </w:p>
    <w:p w14:paraId="58DE8349" w14:textId="77777777" w:rsidR="00597BEB" w:rsidRDefault="00597BEB" w:rsidP="00597BEB">
      <w:pPr>
        <w:ind w:left="-5"/>
        <w:rPr>
          <w:sz w:val="24"/>
          <w:szCs w:val="24"/>
        </w:rPr>
      </w:pPr>
      <w:r w:rsidRPr="00366D57">
        <w:rPr>
          <w:b/>
          <w:bCs/>
          <w:color w:val="77206D" w:themeColor="accent5" w:themeShade="BF"/>
          <w:sz w:val="24"/>
          <w:szCs w:val="24"/>
        </w:rPr>
        <w:t>Marking life’s journey –</w:t>
      </w:r>
      <w:r w:rsidRPr="00366D57">
        <w:rPr>
          <w:color w:val="77206D" w:themeColor="accent5" w:themeShade="BF"/>
          <w:sz w:val="24"/>
          <w:szCs w:val="24"/>
        </w:rPr>
        <w:t xml:space="preserve"> </w:t>
      </w:r>
      <w:r>
        <w:rPr>
          <w:sz w:val="24"/>
          <w:szCs w:val="24"/>
        </w:rPr>
        <w:t xml:space="preserve">Understanding how your world view affects how you mark life’s journey. </w:t>
      </w:r>
    </w:p>
    <w:p w14:paraId="6B5F6B52" w14:textId="77777777" w:rsidR="00597BEB" w:rsidRDefault="00597BEB" w:rsidP="00597BEB">
      <w:pPr>
        <w:ind w:left="-5"/>
        <w:rPr>
          <w:sz w:val="24"/>
          <w:szCs w:val="24"/>
        </w:rPr>
      </w:pPr>
      <w:r w:rsidRPr="00366D57">
        <w:rPr>
          <w:b/>
          <w:bCs/>
          <w:color w:val="FFC000"/>
          <w:sz w:val="24"/>
          <w:szCs w:val="24"/>
        </w:rPr>
        <w:t>Religious/ non-religious Worldview in the Wider World –</w:t>
      </w:r>
      <w:r w:rsidRPr="00366D57">
        <w:rPr>
          <w:color w:val="FFC000"/>
          <w:sz w:val="24"/>
          <w:szCs w:val="24"/>
        </w:rPr>
        <w:t xml:space="preserve"> </w:t>
      </w:r>
      <w:r>
        <w:rPr>
          <w:sz w:val="24"/>
          <w:szCs w:val="24"/>
        </w:rPr>
        <w:t xml:space="preserve">Understanding how your worldview relates to the wider world. </w:t>
      </w:r>
    </w:p>
    <w:p w14:paraId="46A526E5" w14:textId="77777777" w:rsidR="00597BEB" w:rsidRPr="00C85107" w:rsidRDefault="00597BEB" w:rsidP="00597BEB">
      <w:pPr>
        <w:ind w:left="-5"/>
        <w:rPr>
          <w:sz w:val="24"/>
          <w:szCs w:val="24"/>
        </w:rPr>
      </w:pPr>
      <w:r w:rsidRPr="00B0660F">
        <w:rPr>
          <w:b/>
          <w:bCs/>
          <w:color w:val="E61AA7"/>
          <w:sz w:val="24"/>
          <w:szCs w:val="24"/>
        </w:rPr>
        <w:t>Belonging –</w:t>
      </w:r>
      <w:r>
        <w:rPr>
          <w:sz w:val="24"/>
          <w:szCs w:val="24"/>
        </w:rPr>
        <w:t xml:space="preserve"> Understanding what it means to belong to a religious/ </w:t>
      </w:r>
      <w:proofErr w:type="gramStart"/>
      <w:r>
        <w:rPr>
          <w:sz w:val="24"/>
          <w:szCs w:val="24"/>
        </w:rPr>
        <w:t>Non-religious</w:t>
      </w:r>
      <w:proofErr w:type="gramEnd"/>
      <w:r>
        <w:rPr>
          <w:sz w:val="24"/>
          <w:szCs w:val="24"/>
        </w:rPr>
        <w:t xml:space="preserve"> community. </w:t>
      </w:r>
    </w:p>
    <w:p w14:paraId="2146242B" w14:textId="77777777" w:rsidR="00C85107" w:rsidRPr="003A7EBC" w:rsidRDefault="00C85107" w:rsidP="003A7EBC">
      <w:pPr>
        <w:jc w:val="center"/>
        <w:rPr>
          <w:b/>
          <w:bCs/>
          <w:sz w:val="24"/>
          <w:szCs w:val="24"/>
        </w:rPr>
      </w:pPr>
    </w:p>
    <w:sectPr w:rsidR="00C85107" w:rsidRPr="003A7EBC" w:rsidSect="003A7EBC">
      <w:headerReference w:type="default" r:id="rId10"/>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9FF7" w14:textId="77777777" w:rsidR="00DA1696" w:rsidRDefault="00DA1696" w:rsidP="003A7EBC">
      <w:pPr>
        <w:spacing w:after="0" w:line="240" w:lineRule="auto"/>
      </w:pPr>
      <w:r>
        <w:separator/>
      </w:r>
    </w:p>
  </w:endnote>
  <w:endnote w:type="continuationSeparator" w:id="0">
    <w:p w14:paraId="58665EB9" w14:textId="77777777" w:rsidR="00DA1696" w:rsidRDefault="00DA1696"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5F9A" w14:textId="77777777" w:rsidR="00DA1696" w:rsidRDefault="00DA1696" w:rsidP="003A7EBC">
      <w:pPr>
        <w:spacing w:after="0" w:line="240" w:lineRule="auto"/>
      </w:pPr>
      <w:r>
        <w:separator/>
      </w:r>
    </w:p>
  </w:footnote>
  <w:footnote w:type="continuationSeparator" w:id="0">
    <w:p w14:paraId="2F440421" w14:textId="77777777" w:rsidR="00DA1696" w:rsidRDefault="00DA1696"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7782F882" w:rsidR="003A7EBC" w:rsidRDefault="003A7EBC" w:rsidP="003A7EBC">
    <w:pPr>
      <w:pStyle w:val="Header"/>
      <w:jc w:val="right"/>
    </w:pPr>
    <w:r>
      <w:rPr>
        <w:noProof/>
      </w:rPr>
      <w:drawing>
        <wp:inline distT="0" distB="0" distL="0" distR="0" wp14:anchorId="76849560" wp14:editId="57637158">
          <wp:extent cx="544286" cy="551090"/>
          <wp:effectExtent l="0" t="0" r="8255" b="1905"/>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
                  <a:stretch>
                    <a:fillRect/>
                  </a:stretch>
                </pic:blipFill>
                <pic:spPr>
                  <a:xfrm>
                    <a:off x="0" y="0"/>
                    <a:ext cx="548238" cy="555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251"/>
    <w:multiLevelType w:val="hybridMultilevel"/>
    <w:tmpl w:val="AD4026BC"/>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813BF"/>
    <w:multiLevelType w:val="hybridMultilevel"/>
    <w:tmpl w:val="64E0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74FF4"/>
    <w:multiLevelType w:val="hybridMultilevel"/>
    <w:tmpl w:val="201650CA"/>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26EB9"/>
    <w:multiLevelType w:val="hybridMultilevel"/>
    <w:tmpl w:val="ED30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92229"/>
    <w:multiLevelType w:val="hybridMultilevel"/>
    <w:tmpl w:val="8D6855E0"/>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63F6A"/>
    <w:multiLevelType w:val="hybridMultilevel"/>
    <w:tmpl w:val="7C3EF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C7CB4"/>
    <w:multiLevelType w:val="hybridMultilevel"/>
    <w:tmpl w:val="C6BCB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1413BE"/>
    <w:multiLevelType w:val="hybridMultilevel"/>
    <w:tmpl w:val="06A8B32C"/>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973D0"/>
    <w:multiLevelType w:val="hybridMultilevel"/>
    <w:tmpl w:val="8CFAB54E"/>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F42D5"/>
    <w:multiLevelType w:val="hybridMultilevel"/>
    <w:tmpl w:val="466E6DD6"/>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576AE"/>
    <w:multiLevelType w:val="hybridMultilevel"/>
    <w:tmpl w:val="792AAB8A"/>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80B4B"/>
    <w:multiLevelType w:val="hybridMultilevel"/>
    <w:tmpl w:val="DA1CEEB8"/>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1342"/>
    <w:multiLevelType w:val="hybridMultilevel"/>
    <w:tmpl w:val="23EEAFF0"/>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24C2E"/>
    <w:multiLevelType w:val="hybridMultilevel"/>
    <w:tmpl w:val="AE12669C"/>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E0F7C"/>
    <w:multiLevelType w:val="hybridMultilevel"/>
    <w:tmpl w:val="75B4EAC8"/>
    <w:lvl w:ilvl="0" w:tplc="7F50B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4FF4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6823E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104ED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E7A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897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A1E0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61CB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C3F7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1B616E"/>
    <w:multiLevelType w:val="hybridMultilevel"/>
    <w:tmpl w:val="87B8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C42E6A"/>
    <w:multiLevelType w:val="hybridMultilevel"/>
    <w:tmpl w:val="CAB4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DF3E09"/>
    <w:multiLevelType w:val="hybridMultilevel"/>
    <w:tmpl w:val="42565A3E"/>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63E0B"/>
    <w:multiLevelType w:val="hybridMultilevel"/>
    <w:tmpl w:val="E1A631D4"/>
    <w:lvl w:ilvl="0" w:tplc="1C08C2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03E7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0BB9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9C5B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0DA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A0C2C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84E21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A41A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548E5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2357EE"/>
    <w:multiLevelType w:val="hybridMultilevel"/>
    <w:tmpl w:val="2C226D12"/>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E186C"/>
    <w:multiLevelType w:val="hybridMultilevel"/>
    <w:tmpl w:val="166A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7963D8"/>
    <w:multiLevelType w:val="hybridMultilevel"/>
    <w:tmpl w:val="42CE5F9E"/>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925AE"/>
    <w:multiLevelType w:val="hybridMultilevel"/>
    <w:tmpl w:val="758CE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341A26"/>
    <w:multiLevelType w:val="hybridMultilevel"/>
    <w:tmpl w:val="E6F28B08"/>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DC7D16"/>
    <w:multiLevelType w:val="hybridMultilevel"/>
    <w:tmpl w:val="30766A36"/>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75424"/>
    <w:multiLevelType w:val="hybridMultilevel"/>
    <w:tmpl w:val="803E6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EF501D"/>
    <w:multiLevelType w:val="hybridMultilevel"/>
    <w:tmpl w:val="6D84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85BAF"/>
    <w:multiLevelType w:val="hybridMultilevel"/>
    <w:tmpl w:val="0D942CF2"/>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8605F"/>
    <w:multiLevelType w:val="hybridMultilevel"/>
    <w:tmpl w:val="8BE43158"/>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65287F"/>
    <w:multiLevelType w:val="hybridMultilevel"/>
    <w:tmpl w:val="AE185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E41F10"/>
    <w:multiLevelType w:val="hybridMultilevel"/>
    <w:tmpl w:val="CECA9FB6"/>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F054F"/>
    <w:multiLevelType w:val="hybridMultilevel"/>
    <w:tmpl w:val="BA641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99192E"/>
    <w:multiLevelType w:val="hybridMultilevel"/>
    <w:tmpl w:val="7DE2E806"/>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97356"/>
    <w:multiLevelType w:val="hybridMultilevel"/>
    <w:tmpl w:val="04A23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8F6905"/>
    <w:multiLevelType w:val="hybridMultilevel"/>
    <w:tmpl w:val="4F889F9A"/>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B0CA1"/>
    <w:multiLevelType w:val="hybridMultilevel"/>
    <w:tmpl w:val="5CC8E8F4"/>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2B252D"/>
    <w:multiLevelType w:val="hybridMultilevel"/>
    <w:tmpl w:val="E992366C"/>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956F2"/>
    <w:multiLevelType w:val="hybridMultilevel"/>
    <w:tmpl w:val="A01A8ED6"/>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0633AE"/>
    <w:multiLevelType w:val="hybridMultilevel"/>
    <w:tmpl w:val="CD3872A0"/>
    <w:lvl w:ilvl="0" w:tplc="AEE2C674">
      <w:numFmt w:val="bullet"/>
      <w:lvlText w:val=""/>
      <w:lvlJc w:val="left"/>
      <w:pPr>
        <w:ind w:left="408" w:hanging="360"/>
      </w:pPr>
      <w:rPr>
        <w:rFonts w:ascii="Symbol" w:eastAsiaTheme="minorHAnsi" w:hAnsi="Symbol" w:cstheme="minorBidi"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9" w15:restartNumberingAfterBreak="0">
    <w:nsid w:val="71397965"/>
    <w:multiLevelType w:val="hybridMultilevel"/>
    <w:tmpl w:val="B0D0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9F6EE6"/>
    <w:multiLevelType w:val="hybridMultilevel"/>
    <w:tmpl w:val="630A0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1E1FF4"/>
    <w:multiLevelType w:val="hybridMultilevel"/>
    <w:tmpl w:val="02827CCA"/>
    <w:lvl w:ilvl="0" w:tplc="C41CD7B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A22A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B4D4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A02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05F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3854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C2BE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B216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0C298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4"/>
  </w:num>
  <w:num w:numId="3">
    <w:abstractNumId w:val="18"/>
  </w:num>
  <w:num w:numId="4">
    <w:abstractNumId w:val="41"/>
  </w:num>
  <w:num w:numId="5">
    <w:abstractNumId w:val="39"/>
  </w:num>
  <w:num w:numId="6">
    <w:abstractNumId w:val="5"/>
  </w:num>
  <w:num w:numId="7">
    <w:abstractNumId w:val="6"/>
  </w:num>
  <w:num w:numId="8">
    <w:abstractNumId w:val="40"/>
  </w:num>
  <w:num w:numId="9">
    <w:abstractNumId w:val="25"/>
  </w:num>
  <w:num w:numId="10">
    <w:abstractNumId w:val="3"/>
  </w:num>
  <w:num w:numId="11">
    <w:abstractNumId w:val="1"/>
  </w:num>
  <w:num w:numId="12">
    <w:abstractNumId w:val="31"/>
  </w:num>
  <w:num w:numId="13">
    <w:abstractNumId w:val="16"/>
  </w:num>
  <w:num w:numId="14">
    <w:abstractNumId w:val="33"/>
  </w:num>
  <w:num w:numId="15">
    <w:abstractNumId w:val="29"/>
  </w:num>
  <w:num w:numId="16">
    <w:abstractNumId w:val="22"/>
  </w:num>
  <w:num w:numId="17">
    <w:abstractNumId w:val="20"/>
  </w:num>
  <w:num w:numId="18">
    <w:abstractNumId w:val="26"/>
  </w:num>
  <w:num w:numId="19">
    <w:abstractNumId w:val="28"/>
  </w:num>
  <w:num w:numId="20">
    <w:abstractNumId w:val="17"/>
  </w:num>
  <w:num w:numId="21">
    <w:abstractNumId w:val="24"/>
  </w:num>
  <w:num w:numId="22">
    <w:abstractNumId w:val="9"/>
  </w:num>
  <w:num w:numId="23">
    <w:abstractNumId w:val="21"/>
  </w:num>
  <w:num w:numId="24">
    <w:abstractNumId w:val="36"/>
  </w:num>
  <w:num w:numId="25">
    <w:abstractNumId w:val="12"/>
  </w:num>
  <w:num w:numId="26">
    <w:abstractNumId w:val="4"/>
  </w:num>
  <w:num w:numId="27">
    <w:abstractNumId w:val="23"/>
  </w:num>
  <w:num w:numId="28">
    <w:abstractNumId w:val="0"/>
  </w:num>
  <w:num w:numId="29">
    <w:abstractNumId w:val="10"/>
  </w:num>
  <w:num w:numId="30">
    <w:abstractNumId w:val="32"/>
  </w:num>
  <w:num w:numId="31">
    <w:abstractNumId w:val="19"/>
  </w:num>
  <w:num w:numId="32">
    <w:abstractNumId w:val="37"/>
  </w:num>
  <w:num w:numId="33">
    <w:abstractNumId w:val="11"/>
  </w:num>
  <w:num w:numId="34">
    <w:abstractNumId w:val="2"/>
  </w:num>
  <w:num w:numId="35">
    <w:abstractNumId w:val="13"/>
  </w:num>
  <w:num w:numId="36">
    <w:abstractNumId w:val="7"/>
  </w:num>
  <w:num w:numId="37">
    <w:abstractNumId w:val="34"/>
  </w:num>
  <w:num w:numId="38">
    <w:abstractNumId w:val="27"/>
  </w:num>
  <w:num w:numId="39">
    <w:abstractNumId w:val="35"/>
  </w:num>
  <w:num w:numId="40">
    <w:abstractNumId w:val="30"/>
  </w:num>
  <w:num w:numId="41">
    <w:abstractNumId w:val="3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03327"/>
    <w:rsid w:val="00011124"/>
    <w:rsid w:val="00014C21"/>
    <w:rsid w:val="00032DB8"/>
    <w:rsid w:val="00033EB3"/>
    <w:rsid w:val="00035AF1"/>
    <w:rsid w:val="00056B77"/>
    <w:rsid w:val="00060C91"/>
    <w:rsid w:val="00061413"/>
    <w:rsid w:val="0007320F"/>
    <w:rsid w:val="0007516E"/>
    <w:rsid w:val="00080355"/>
    <w:rsid w:val="000818F8"/>
    <w:rsid w:val="00083DD9"/>
    <w:rsid w:val="00091E1C"/>
    <w:rsid w:val="00095323"/>
    <w:rsid w:val="000C1968"/>
    <w:rsid w:val="000F1844"/>
    <w:rsid w:val="000F6A1E"/>
    <w:rsid w:val="00103F37"/>
    <w:rsid w:val="00117220"/>
    <w:rsid w:val="00117455"/>
    <w:rsid w:val="00123914"/>
    <w:rsid w:val="001278C5"/>
    <w:rsid w:val="00131A1A"/>
    <w:rsid w:val="001378F2"/>
    <w:rsid w:val="00141099"/>
    <w:rsid w:val="00142CB0"/>
    <w:rsid w:val="00176413"/>
    <w:rsid w:val="00177643"/>
    <w:rsid w:val="00177A7E"/>
    <w:rsid w:val="0018029A"/>
    <w:rsid w:val="00191506"/>
    <w:rsid w:val="00193115"/>
    <w:rsid w:val="00193528"/>
    <w:rsid w:val="0019355C"/>
    <w:rsid w:val="001B4617"/>
    <w:rsid w:val="001D25F5"/>
    <w:rsid w:val="001E2F48"/>
    <w:rsid w:val="001E4156"/>
    <w:rsid w:val="001E6D2E"/>
    <w:rsid w:val="00203949"/>
    <w:rsid w:val="00211145"/>
    <w:rsid w:val="00212061"/>
    <w:rsid w:val="00220DFA"/>
    <w:rsid w:val="002241B6"/>
    <w:rsid w:val="00253DAD"/>
    <w:rsid w:val="00271997"/>
    <w:rsid w:val="00290806"/>
    <w:rsid w:val="00295464"/>
    <w:rsid w:val="002964EC"/>
    <w:rsid w:val="002A3F08"/>
    <w:rsid w:val="002A401B"/>
    <w:rsid w:val="002B28EE"/>
    <w:rsid w:val="002F05AB"/>
    <w:rsid w:val="00312776"/>
    <w:rsid w:val="00332B68"/>
    <w:rsid w:val="00352965"/>
    <w:rsid w:val="00352F56"/>
    <w:rsid w:val="00380269"/>
    <w:rsid w:val="00380D7E"/>
    <w:rsid w:val="00395021"/>
    <w:rsid w:val="003A7EBC"/>
    <w:rsid w:val="003B0CA2"/>
    <w:rsid w:val="003B26CD"/>
    <w:rsid w:val="003C4779"/>
    <w:rsid w:val="003F6C72"/>
    <w:rsid w:val="00420822"/>
    <w:rsid w:val="00442D4E"/>
    <w:rsid w:val="00446AB4"/>
    <w:rsid w:val="004559F7"/>
    <w:rsid w:val="00464D6A"/>
    <w:rsid w:val="004713E3"/>
    <w:rsid w:val="004754DA"/>
    <w:rsid w:val="00483E5F"/>
    <w:rsid w:val="00484C7D"/>
    <w:rsid w:val="00497A6B"/>
    <w:rsid w:val="004A1E28"/>
    <w:rsid w:val="004A2356"/>
    <w:rsid w:val="004A647F"/>
    <w:rsid w:val="004D76A8"/>
    <w:rsid w:val="004E3404"/>
    <w:rsid w:val="004E69DE"/>
    <w:rsid w:val="004F0CFF"/>
    <w:rsid w:val="00503C3C"/>
    <w:rsid w:val="00543431"/>
    <w:rsid w:val="005557A7"/>
    <w:rsid w:val="00566709"/>
    <w:rsid w:val="005704D2"/>
    <w:rsid w:val="0057067F"/>
    <w:rsid w:val="00576848"/>
    <w:rsid w:val="00585293"/>
    <w:rsid w:val="00597BEB"/>
    <w:rsid w:val="005A458C"/>
    <w:rsid w:val="005B407E"/>
    <w:rsid w:val="005D2E11"/>
    <w:rsid w:val="005D4DCC"/>
    <w:rsid w:val="005E70D6"/>
    <w:rsid w:val="005F5472"/>
    <w:rsid w:val="00602C77"/>
    <w:rsid w:val="0060332A"/>
    <w:rsid w:val="00624228"/>
    <w:rsid w:val="006457D1"/>
    <w:rsid w:val="006774AB"/>
    <w:rsid w:val="006862A1"/>
    <w:rsid w:val="006977AB"/>
    <w:rsid w:val="006A6017"/>
    <w:rsid w:val="006C1AA2"/>
    <w:rsid w:val="006C5074"/>
    <w:rsid w:val="006C5816"/>
    <w:rsid w:val="006C75DB"/>
    <w:rsid w:val="006E1B54"/>
    <w:rsid w:val="006F53BE"/>
    <w:rsid w:val="007033C1"/>
    <w:rsid w:val="00704753"/>
    <w:rsid w:val="00706E7D"/>
    <w:rsid w:val="00725213"/>
    <w:rsid w:val="007414EA"/>
    <w:rsid w:val="007541EC"/>
    <w:rsid w:val="007667A4"/>
    <w:rsid w:val="00784913"/>
    <w:rsid w:val="0078587E"/>
    <w:rsid w:val="00795F85"/>
    <w:rsid w:val="007C51DC"/>
    <w:rsid w:val="007C53FD"/>
    <w:rsid w:val="007D2C75"/>
    <w:rsid w:val="007E2AB0"/>
    <w:rsid w:val="007F0CDB"/>
    <w:rsid w:val="007F2B5F"/>
    <w:rsid w:val="0080015F"/>
    <w:rsid w:val="00800A47"/>
    <w:rsid w:val="00803F5D"/>
    <w:rsid w:val="00832174"/>
    <w:rsid w:val="008425C5"/>
    <w:rsid w:val="008449C3"/>
    <w:rsid w:val="0085139F"/>
    <w:rsid w:val="00875F00"/>
    <w:rsid w:val="008918F4"/>
    <w:rsid w:val="00896775"/>
    <w:rsid w:val="00896ACB"/>
    <w:rsid w:val="008A476E"/>
    <w:rsid w:val="008B550A"/>
    <w:rsid w:val="008C35EB"/>
    <w:rsid w:val="008F04AF"/>
    <w:rsid w:val="008F2771"/>
    <w:rsid w:val="0090100B"/>
    <w:rsid w:val="009107DB"/>
    <w:rsid w:val="0092101F"/>
    <w:rsid w:val="00924F94"/>
    <w:rsid w:val="00926044"/>
    <w:rsid w:val="00943334"/>
    <w:rsid w:val="00955712"/>
    <w:rsid w:val="00967838"/>
    <w:rsid w:val="00971AF4"/>
    <w:rsid w:val="0097463A"/>
    <w:rsid w:val="00974FCD"/>
    <w:rsid w:val="00995D04"/>
    <w:rsid w:val="009A661D"/>
    <w:rsid w:val="009B1B30"/>
    <w:rsid w:val="009B7099"/>
    <w:rsid w:val="00A1038F"/>
    <w:rsid w:val="00A12310"/>
    <w:rsid w:val="00A16525"/>
    <w:rsid w:val="00A32D4B"/>
    <w:rsid w:val="00A418B1"/>
    <w:rsid w:val="00A466E1"/>
    <w:rsid w:val="00A50395"/>
    <w:rsid w:val="00A73F0D"/>
    <w:rsid w:val="00A76439"/>
    <w:rsid w:val="00A768C7"/>
    <w:rsid w:val="00A94753"/>
    <w:rsid w:val="00AB3428"/>
    <w:rsid w:val="00AC7087"/>
    <w:rsid w:val="00AD0DEC"/>
    <w:rsid w:val="00AD482D"/>
    <w:rsid w:val="00AD6494"/>
    <w:rsid w:val="00AD7596"/>
    <w:rsid w:val="00AE2A62"/>
    <w:rsid w:val="00AF032B"/>
    <w:rsid w:val="00B02C62"/>
    <w:rsid w:val="00B150DF"/>
    <w:rsid w:val="00B40A25"/>
    <w:rsid w:val="00B45C2B"/>
    <w:rsid w:val="00B62AF0"/>
    <w:rsid w:val="00B92543"/>
    <w:rsid w:val="00BA424C"/>
    <w:rsid w:val="00BA645B"/>
    <w:rsid w:val="00BB76EE"/>
    <w:rsid w:val="00BD10B2"/>
    <w:rsid w:val="00BE7B4F"/>
    <w:rsid w:val="00BE7B67"/>
    <w:rsid w:val="00BE7F26"/>
    <w:rsid w:val="00BF41A1"/>
    <w:rsid w:val="00BF4406"/>
    <w:rsid w:val="00BF7758"/>
    <w:rsid w:val="00C00C3A"/>
    <w:rsid w:val="00C0191C"/>
    <w:rsid w:val="00C0454E"/>
    <w:rsid w:val="00C165C4"/>
    <w:rsid w:val="00C35236"/>
    <w:rsid w:val="00C42029"/>
    <w:rsid w:val="00C54F18"/>
    <w:rsid w:val="00C60CAB"/>
    <w:rsid w:val="00C75B34"/>
    <w:rsid w:val="00C85107"/>
    <w:rsid w:val="00CA3AF1"/>
    <w:rsid w:val="00CD0622"/>
    <w:rsid w:val="00CF0D81"/>
    <w:rsid w:val="00CF1007"/>
    <w:rsid w:val="00D003DE"/>
    <w:rsid w:val="00D216E2"/>
    <w:rsid w:val="00D233D6"/>
    <w:rsid w:val="00D26229"/>
    <w:rsid w:val="00D307FE"/>
    <w:rsid w:val="00D476BF"/>
    <w:rsid w:val="00D562D0"/>
    <w:rsid w:val="00D573DC"/>
    <w:rsid w:val="00D660B6"/>
    <w:rsid w:val="00D67349"/>
    <w:rsid w:val="00D7615C"/>
    <w:rsid w:val="00D80B08"/>
    <w:rsid w:val="00D94D1B"/>
    <w:rsid w:val="00D97A41"/>
    <w:rsid w:val="00DA1696"/>
    <w:rsid w:val="00DB4896"/>
    <w:rsid w:val="00DD4B12"/>
    <w:rsid w:val="00DE332D"/>
    <w:rsid w:val="00DF2BAB"/>
    <w:rsid w:val="00DF6D40"/>
    <w:rsid w:val="00E07424"/>
    <w:rsid w:val="00E171BA"/>
    <w:rsid w:val="00E17E26"/>
    <w:rsid w:val="00E23580"/>
    <w:rsid w:val="00E260DD"/>
    <w:rsid w:val="00E326AF"/>
    <w:rsid w:val="00E37624"/>
    <w:rsid w:val="00E37A9B"/>
    <w:rsid w:val="00E41AC0"/>
    <w:rsid w:val="00E47A36"/>
    <w:rsid w:val="00E90E13"/>
    <w:rsid w:val="00E92FBC"/>
    <w:rsid w:val="00EB0826"/>
    <w:rsid w:val="00ED2B57"/>
    <w:rsid w:val="00ED7BCD"/>
    <w:rsid w:val="00EE6799"/>
    <w:rsid w:val="00EF2B2F"/>
    <w:rsid w:val="00F07A85"/>
    <w:rsid w:val="00F07D43"/>
    <w:rsid w:val="00F44073"/>
    <w:rsid w:val="00F61477"/>
    <w:rsid w:val="00F64157"/>
    <w:rsid w:val="00F67367"/>
    <w:rsid w:val="00F834B0"/>
    <w:rsid w:val="00F85A0B"/>
    <w:rsid w:val="00FB4F96"/>
    <w:rsid w:val="00FB517D"/>
    <w:rsid w:val="00FE0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B1CF5D11-4E1B-4D03-9BB2-6D1E52E43B05}">
  <ds:schemaRefs>
    <ds:schemaRef ds:uri="http://schemas.microsoft.com/sharepoint/v3/contenttype/forms"/>
  </ds:schemaRefs>
</ds:datastoreItem>
</file>

<file path=customXml/itemProps2.xml><?xml version="1.0" encoding="utf-8"?>
<ds:datastoreItem xmlns:ds="http://schemas.openxmlformats.org/officeDocument/2006/customXml" ds:itemID="{C840AEC5-19EC-40ED-9142-ADB4B4DF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EBD2E-419B-4F8A-8F30-10913B846785}">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3194</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Claire Sleath (Marlfields Primary Academy)</cp:lastModifiedBy>
  <cp:revision>43</cp:revision>
  <dcterms:created xsi:type="dcterms:W3CDTF">2026-04-10T11:29:00Z</dcterms:created>
  <dcterms:modified xsi:type="dcterms:W3CDTF">2026-04-21T13:34:00Z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