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E0923" w14:textId="3AEDAC28" w:rsidR="00D24928" w:rsidRPr="00110B77" w:rsidRDefault="003A7EBC" w:rsidP="00647B11">
      <w:pPr>
        <w:jc w:val="center"/>
        <w:rPr>
          <w:b/>
          <w:bCs/>
          <w:color w:val="FFFFFF" w:themeColor="background1"/>
          <w:sz w:val="24"/>
          <w:szCs w:val="24"/>
        </w:rPr>
      </w:pPr>
      <w:r w:rsidRPr="00110B77">
        <w:rPr>
          <w:b/>
          <w:bCs/>
          <w:sz w:val="28"/>
          <w:szCs w:val="32"/>
        </w:rPr>
        <w:t xml:space="preserve">Year 1 </w:t>
      </w:r>
      <w:r w:rsidR="006717A9" w:rsidRPr="00110B77">
        <w:rPr>
          <w:b/>
          <w:bCs/>
          <w:sz w:val="28"/>
          <w:szCs w:val="32"/>
        </w:rPr>
        <w:t>Music</w:t>
      </w:r>
      <w:r w:rsidR="006717A9" w:rsidRPr="00110B77">
        <w:rPr>
          <w:b/>
          <w:bCs/>
          <w:color w:val="FFFFFF" w:themeColor="background1"/>
          <w:sz w:val="24"/>
          <w:szCs w:val="24"/>
        </w:rPr>
        <w:t xml:space="preserve"> </w:t>
      </w:r>
    </w:p>
    <w:tbl>
      <w:tblPr>
        <w:tblStyle w:val="TableGrid"/>
        <w:tblW w:w="0" w:type="auto"/>
        <w:tblLook w:val="04A0" w:firstRow="1" w:lastRow="0" w:firstColumn="1" w:lastColumn="0" w:noHBand="0" w:noVBand="1"/>
      </w:tblPr>
      <w:tblGrid>
        <w:gridCol w:w="5129"/>
        <w:gridCol w:w="5129"/>
        <w:gridCol w:w="5130"/>
      </w:tblGrid>
      <w:tr w:rsidR="00AA3C95" w14:paraId="04C1EA8E" w14:textId="77777777" w:rsidTr="001C4E72">
        <w:tc>
          <w:tcPr>
            <w:tcW w:w="15388" w:type="dxa"/>
            <w:gridSpan w:val="3"/>
            <w:shd w:val="clear" w:color="auto" w:fill="FF0000"/>
          </w:tcPr>
          <w:p w14:paraId="408D389E" w14:textId="17773F1D" w:rsidR="00AA3C95" w:rsidRDefault="00647B11" w:rsidP="003A7EBC">
            <w:pPr>
              <w:jc w:val="center"/>
              <w:rPr>
                <w:b/>
                <w:bCs/>
                <w:sz w:val="24"/>
                <w:szCs w:val="24"/>
              </w:rPr>
            </w:pPr>
            <w:r w:rsidRPr="00647B11">
              <w:rPr>
                <w:b/>
                <w:bCs/>
                <w:color w:val="FFFFFF" w:themeColor="background1"/>
                <w:sz w:val="24"/>
                <w:szCs w:val="24"/>
              </w:rPr>
              <w:t>Year 1 Music Overview</w:t>
            </w:r>
          </w:p>
        </w:tc>
      </w:tr>
      <w:tr w:rsidR="00AA3C95" w14:paraId="3EC6A000" w14:textId="77777777" w:rsidTr="00D27747">
        <w:trPr>
          <w:trHeight w:val="488"/>
        </w:trPr>
        <w:tc>
          <w:tcPr>
            <w:tcW w:w="15388" w:type="dxa"/>
            <w:gridSpan w:val="3"/>
            <w:shd w:val="clear" w:color="auto" w:fill="auto"/>
          </w:tcPr>
          <w:p w14:paraId="3632D7C1" w14:textId="77777777" w:rsidR="00D27747" w:rsidRPr="00015645" w:rsidRDefault="00647B11" w:rsidP="00647B11">
            <w:pPr>
              <w:rPr>
                <w:rFonts w:asciiTheme="majorHAnsi" w:hAnsiTheme="majorHAnsi"/>
                <w:b/>
                <w:bCs/>
                <w:color w:val="FF00FF"/>
                <w:sz w:val="24"/>
                <w:szCs w:val="24"/>
                <w:u w:val="single"/>
              </w:rPr>
            </w:pPr>
            <w:r w:rsidRPr="00015645">
              <w:rPr>
                <w:rFonts w:asciiTheme="majorHAnsi" w:hAnsiTheme="majorHAnsi"/>
                <w:b/>
                <w:bCs/>
                <w:color w:val="FF00FF"/>
                <w:sz w:val="24"/>
                <w:szCs w:val="24"/>
                <w:u w:val="single"/>
              </w:rPr>
              <w:t xml:space="preserve">Listening </w:t>
            </w:r>
          </w:p>
          <w:p w14:paraId="64C25AED" w14:textId="77777777" w:rsidR="00B22AB3" w:rsidRPr="00156C9F" w:rsidRDefault="00B22AB3" w:rsidP="00354AB3">
            <w:pPr>
              <w:rPr>
                <w:rFonts w:asciiTheme="majorHAnsi" w:eastAsia="Times New Roman" w:hAnsiTheme="majorHAnsi" w:cstheme="majorHAnsi"/>
                <w:b/>
                <w:bCs/>
                <w:lang w:eastAsia="en-GB"/>
              </w:rPr>
            </w:pPr>
            <w:r w:rsidRPr="00156C9F">
              <w:rPr>
                <w:rFonts w:asciiTheme="majorHAnsi" w:eastAsia="Times New Roman" w:hAnsiTheme="majorHAnsi" w:cstheme="majorHAnsi"/>
                <w:b/>
                <w:bCs/>
                <w:lang w:eastAsia="en-GB"/>
              </w:rPr>
              <w:t>Identify musical conventions and inter-related dimensions:</w:t>
            </w:r>
          </w:p>
          <w:p w14:paraId="4F12ABBD" w14:textId="00B8B5A3" w:rsidR="00D702FB" w:rsidRPr="00156C9F" w:rsidRDefault="00C940B8" w:rsidP="00D702FB">
            <w:pPr>
              <w:pStyle w:val="ListParagraph"/>
              <w:numPr>
                <w:ilvl w:val="0"/>
                <w:numId w:val="2"/>
              </w:numPr>
              <w:rPr>
                <w:rFonts w:asciiTheme="majorHAnsi" w:eastAsia="Times New Roman" w:hAnsiTheme="majorHAnsi" w:cstheme="majorHAnsi"/>
                <w:lang w:eastAsia="en-GB"/>
              </w:rPr>
            </w:pPr>
            <w:r w:rsidRPr="00156C9F">
              <w:rPr>
                <w:rFonts w:asciiTheme="majorHAnsi" w:eastAsia="Times New Roman" w:hAnsiTheme="majorHAnsi" w:cstheme="majorHAnsi"/>
                <w:lang w:eastAsia="en-GB"/>
              </w:rPr>
              <w:t>B</w:t>
            </w:r>
            <w:r w:rsidR="00FB7263" w:rsidRPr="00156C9F">
              <w:rPr>
                <w:rFonts w:asciiTheme="majorHAnsi" w:eastAsia="Times New Roman" w:hAnsiTheme="majorHAnsi" w:cstheme="majorHAnsi"/>
                <w:lang w:eastAsia="en-GB"/>
              </w:rPr>
              <w:t>egin to identify the sound with the intended message. Recognise changes in the music e.g. slower/faster, quieter/louder</w:t>
            </w:r>
            <w:r w:rsidR="00D702FB" w:rsidRPr="00156C9F">
              <w:rPr>
                <w:rFonts w:asciiTheme="majorHAnsi" w:eastAsia="Times New Roman" w:hAnsiTheme="majorHAnsi" w:cstheme="majorHAnsi"/>
                <w:lang w:eastAsia="en-GB"/>
              </w:rPr>
              <w:t>.</w:t>
            </w:r>
          </w:p>
          <w:p w14:paraId="26BB2D00" w14:textId="76557A97" w:rsidR="00D27747" w:rsidRPr="00156C9F" w:rsidRDefault="00C940B8" w:rsidP="00D702FB">
            <w:pPr>
              <w:pStyle w:val="ListParagraph"/>
              <w:numPr>
                <w:ilvl w:val="0"/>
                <w:numId w:val="2"/>
              </w:numPr>
              <w:rPr>
                <w:rFonts w:asciiTheme="majorHAnsi" w:eastAsia="Times New Roman" w:hAnsiTheme="majorHAnsi" w:cstheme="majorHAnsi"/>
                <w:lang w:eastAsia="en-GB"/>
              </w:rPr>
            </w:pPr>
            <w:r w:rsidRPr="00156C9F">
              <w:rPr>
                <w:rFonts w:asciiTheme="majorHAnsi" w:eastAsia="Times New Roman" w:hAnsiTheme="majorHAnsi" w:cstheme="majorHAnsi"/>
                <w:lang w:eastAsia="en-GB"/>
              </w:rPr>
              <w:t>K</w:t>
            </w:r>
            <w:r w:rsidR="00FB7263" w:rsidRPr="00156C9F">
              <w:rPr>
                <w:rFonts w:asciiTheme="majorHAnsi" w:eastAsia="Times New Roman" w:hAnsiTheme="majorHAnsi" w:cstheme="majorHAnsi"/>
                <w:lang w:eastAsia="en-GB"/>
              </w:rPr>
              <w:t>now the meaning of tempo, dynamics and pitch.</w:t>
            </w:r>
          </w:p>
          <w:p w14:paraId="3973B200" w14:textId="52FAF838" w:rsidR="009132AE" w:rsidRPr="00156C9F" w:rsidRDefault="009132AE" w:rsidP="009132AE">
            <w:pPr>
              <w:spacing w:line="300" w:lineRule="atLeast"/>
              <w:rPr>
                <w:rFonts w:asciiTheme="majorHAnsi" w:eastAsia="Times New Roman" w:hAnsiTheme="majorHAnsi" w:cstheme="majorHAnsi"/>
                <w:b/>
                <w:bCs/>
                <w:lang w:eastAsia="en-GB"/>
              </w:rPr>
            </w:pPr>
            <w:r w:rsidRPr="00156C9F">
              <w:rPr>
                <w:rFonts w:asciiTheme="majorHAnsi" w:eastAsia="Times New Roman" w:hAnsiTheme="majorHAnsi" w:cstheme="majorHAnsi"/>
                <w:b/>
                <w:bCs/>
                <w:lang w:eastAsia="en-GB"/>
              </w:rPr>
              <w:t>Recognise Sound &amp; Instruments:</w:t>
            </w:r>
          </w:p>
          <w:p w14:paraId="273FED08" w14:textId="77777777" w:rsidR="009132AE" w:rsidRPr="00156C9F" w:rsidRDefault="009132AE" w:rsidP="009132AE">
            <w:pPr>
              <w:pStyle w:val="ListParagraph"/>
              <w:numPr>
                <w:ilvl w:val="0"/>
                <w:numId w:val="3"/>
              </w:numPr>
              <w:rPr>
                <w:rFonts w:asciiTheme="majorHAnsi" w:eastAsia="Times New Roman" w:hAnsiTheme="majorHAnsi" w:cstheme="majorHAnsi"/>
                <w:lang w:eastAsia="en-GB"/>
              </w:rPr>
            </w:pPr>
            <w:r w:rsidRPr="00156C9F">
              <w:rPr>
                <w:rFonts w:asciiTheme="majorHAnsi" w:eastAsia="Times New Roman" w:hAnsiTheme="majorHAnsi" w:cstheme="majorHAnsi"/>
                <w:lang w:eastAsia="en-GB"/>
              </w:rPr>
              <w:t>B</w:t>
            </w:r>
            <w:r w:rsidR="00C873FD" w:rsidRPr="00156C9F">
              <w:rPr>
                <w:rFonts w:asciiTheme="majorHAnsi" w:eastAsia="Times New Roman" w:hAnsiTheme="majorHAnsi" w:cstheme="majorHAnsi"/>
                <w:lang w:eastAsia="en-GB"/>
              </w:rPr>
              <w:t>egin to recognise some instrumental sounds and name classroom instruments.</w:t>
            </w:r>
          </w:p>
          <w:p w14:paraId="4658266B" w14:textId="5A751A0E" w:rsidR="00C873FD" w:rsidRPr="00156C9F" w:rsidRDefault="009132AE" w:rsidP="009132AE">
            <w:pPr>
              <w:pStyle w:val="ListParagraph"/>
              <w:numPr>
                <w:ilvl w:val="0"/>
                <w:numId w:val="3"/>
              </w:numPr>
              <w:rPr>
                <w:rFonts w:asciiTheme="majorHAnsi" w:hAnsiTheme="majorHAnsi"/>
                <w:b/>
                <w:bCs/>
                <w:sz w:val="24"/>
                <w:szCs w:val="24"/>
              </w:rPr>
            </w:pPr>
            <w:r w:rsidRPr="00156C9F">
              <w:rPr>
                <w:rFonts w:asciiTheme="majorHAnsi" w:eastAsia="Times New Roman" w:hAnsiTheme="majorHAnsi" w:cstheme="majorHAnsi"/>
                <w:lang w:eastAsia="en-GB"/>
              </w:rPr>
              <w:t>K</w:t>
            </w:r>
            <w:r w:rsidR="00C873FD" w:rsidRPr="00156C9F">
              <w:rPr>
                <w:rFonts w:asciiTheme="majorHAnsi" w:eastAsia="Times New Roman" w:hAnsiTheme="majorHAnsi" w:cstheme="majorHAnsi"/>
                <w:lang w:eastAsia="en-GB"/>
              </w:rPr>
              <w:t>now that instruments are made of different materials and this creates different sounds (timbres).</w:t>
            </w:r>
          </w:p>
        </w:tc>
      </w:tr>
      <w:tr w:rsidR="00D27747" w14:paraId="2A7BAAE0" w14:textId="77777777" w:rsidTr="0091234E">
        <w:trPr>
          <w:trHeight w:val="486"/>
        </w:trPr>
        <w:tc>
          <w:tcPr>
            <w:tcW w:w="15388" w:type="dxa"/>
            <w:gridSpan w:val="3"/>
            <w:shd w:val="clear" w:color="auto" w:fill="auto"/>
          </w:tcPr>
          <w:p w14:paraId="3FCC58E5" w14:textId="77777777" w:rsidR="00D27747" w:rsidRPr="00015645" w:rsidRDefault="00D27747" w:rsidP="00D27747">
            <w:pPr>
              <w:rPr>
                <w:rFonts w:asciiTheme="majorHAnsi" w:hAnsiTheme="majorHAnsi"/>
                <w:b/>
                <w:bCs/>
                <w:color w:val="47D459" w:themeColor="accent3" w:themeTint="99"/>
                <w:sz w:val="24"/>
                <w:szCs w:val="24"/>
                <w:u w:val="single"/>
              </w:rPr>
            </w:pPr>
            <w:r w:rsidRPr="00015645">
              <w:rPr>
                <w:rFonts w:asciiTheme="majorHAnsi" w:hAnsiTheme="majorHAnsi"/>
                <w:b/>
                <w:bCs/>
                <w:color w:val="47D459" w:themeColor="accent3" w:themeTint="99"/>
                <w:sz w:val="24"/>
                <w:szCs w:val="24"/>
                <w:u w:val="single"/>
              </w:rPr>
              <w:t>Composing</w:t>
            </w:r>
          </w:p>
          <w:p w14:paraId="5C44BD8C" w14:textId="77777777" w:rsidR="00D27747" w:rsidRDefault="00085AAD" w:rsidP="00647B11">
            <w:pPr>
              <w:rPr>
                <w:rStyle w:val="normaltextrun"/>
                <w:rFonts w:asciiTheme="majorHAnsi" w:hAnsiTheme="majorHAnsi" w:cstheme="majorHAnsi"/>
                <w:b/>
                <w:bCs/>
              </w:rPr>
            </w:pPr>
            <w:r w:rsidRPr="00156C9F">
              <w:rPr>
                <w:rStyle w:val="normaltextrun"/>
                <w:rFonts w:asciiTheme="majorHAnsi" w:hAnsiTheme="majorHAnsi" w:cstheme="majorHAnsi"/>
                <w:b/>
                <w:bCs/>
              </w:rPr>
              <w:t>Improvisation</w:t>
            </w:r>
            <w:r w:rsidR="0062420E" w:rsidRPr="00156C9F">
              <w:rPr>
                <w:rStyle w:val="normaltextrun"/>
                <w:rFonts w:asciiTheme="majorHAnsi" w:hAnsiTheme="majorHAnsi" w:cstheme="majorHAnsi"/>
                <w:b/>
                <w:bCs/>
              </w:rPr>
              <w:t>:</w:t>
            </w:r>
          </w:p>
          <w:p w14:paraId="52121336" w14:textId="77777777" w:rsidR="005A241E" w:rsidRPr="005A241E" w:rsidRDefault="005A241E" w:rsidP="005A241E">
            <w:pPr>
              <w:pStyle w:val="ListParagraph"/>
              <w:numPr>
                <w:ilvl w:val="0"/>
                <w:numId w:val="5"/>
              </w:numPr>
              <w:rPr>
                <w:rStyle w:val="scxw195519110"/>
                <w:rFonts w:asciiTheme="majorHAnsi" w:hAnsiTheme="majorHAnsi"/>
                <w:b/>
                <w:bCs/>
              </w:rPr>
            </w:pPr>
            <w:r w:rsidRPr="005A241E">
              <w:rPr>
                <w:rStyle w:val="normaltextrun"/>
                <w:rFonts w:asciiTheme="majorHAnsi" w:hAnsiTheme="majorHAnsi" w:cstheme="majorHAnsi"/>
              </w:rPr>
              <w:t>I</w:t>
            </w:r>
            <w:r w:rsidR="00E86770" w:rsidRPr="005A241E">
              <w:rPr>
                <w:rStyle w:val="normaltextrun"/>
                <w:rFonts w:asciiTheme="majorHAnsi" w:hAnsiTheme="majorHAnsi" w:cstheme="majorHAnsi"/>
              </w:rPr>
              <w:t>mprovise Q and A phrases with words, rhythm and pitch.</w:t>
            </w:r>
            <w:r w:rsidR="00E86770" w:rsidRPr="005A241E">
              <w:rPr>
                <w:rStyle w:val="scxw195519110"/>
                <w:rFonts w:asciiTheme="majorHAnsi" w:hAnsiTheme="majorHAnsi" w:cstheme="majorHAnsi"/>
              </w:rPr>
              <w:t> </w:t>
            </w:r>
          </w:p>
          <w:p w14:paraId="1B1DD466" w14:textId="5E0DCA2D" w:rsidR="00E86770" w:rsidRPr="005A241E" w:rsidRDefault="005A241E" w:rsidP="005A241E">
            <w:pPr>
              <w:pStyle w:val="ListParagraph"/>
              <w:numPr>
                <w:ilvl w:val="0"/>
                <w:numId w:val="5"/>
              </w:numPr>
              <w:rPr>
                <w:rStyle w:val="normaltextrun"/>
                <w:rFonts w:asciiTheme="majorHAnsi" w:hAnsiTheme="majorHAnsi"/>
                <w:b/>
                <w:bCs/>
              </w:rPr>
            </w:pPr>
            <w:r w:rsidRPr="005A241E">
              <w:rPr>
                <w:rStyle w:val="normaltextrun"/>
                <w:rFonts w:asciiTheme="majorHAnsi" w:hAnsiTheme="majorHAnsi" w:cstheme="majorHAnsi"/>
              </w:rPr>
              <w:t>K</w:t>
            </w:r>
            <w:r w:rsidR="00E86770" w:rsidRPr="005A241E">
              <w:rPr>
                <w:rStyle w:val="normaltextrun"/>
                <w:rFonts w:asciiTheme="majorHAnsi" w:hAnsiTheme="majorHAnsi" w:cstheme="majorHAnsi"/>
              </w:rPr>
              <w:t>now to structure improvisations into responses over 4 or 8 beats.</w:t>
            </w:r>
            <w:r w:rsidR="00E86770" w:rsidRPr="005A241E">
              <w:rPr>
                <w:rStyle w:val="eop"/>
                <w:rFonts w:asciiTheme="majorHAnsi" w:hAnsiTheme="majorHAnsi" w:cstheme="majorHAnsi"/>
              </w:rPr>
              <w:t> </w:t>
            </w:r>
          </w:p>
          <w:p w14:paraId="3805A37A" w14:textId="77777777" w:rsidR="0062420E" w:rsidRDefault="0062420E" w:rsidP="00647B11">
            <w:pPr>
              <w:rPr>
                <w:rFonts w:asciiTheme="majorHAnsi" w:hAnsiTheme="majorHAnsi" w:cstheme="majorHAnsi"/>
                <w:b/>
                <w:bCs/>
              </w:rPr>
            </w:pPr>
            <w:r w:rsidRPr="00156C9F">
              <w:rPr>
                <w:rFonts w:asciiTheme="majorHAnsi" w:hAnsiTheme="majorHAnsi" w:cstheme="majorHAnsi"/>
                <w:b/>
                <w:bCs/>
              </w:rPr>
              <w:t>Notation:</w:t>
            </w:r>
          </w:p>
          <w:p w14:paraId="314B288D" w14:textId="77777777" w:rsidR="005A241E" w:rsidRPr="005A241E" w:rsidRDefault="005A241E" w:rsidP="005A241E">
            <w:pPr>
              <w:pStyle w:val="ListParagraph"/>
              <w:numPr>
                <w:ilvl w:val="0"/>
                <w:numId w:val="6"/>
              </w:numPr>
              <w:rPr>
                <w:rFonts w:asciiTheme="majorHAnsi" w:hAnsiTheme="majorHAnsi"/>
                <w:b/>
                <w:bCs/>
              </w:rPr>
            </w:pPr>
            <w:r w:rsidRPr="005A241E">
              <w:rPr>
                <w:rFonts w:asciiTheme="majorHAnsi" w:hAnsiTheme="majorHAnsi" w:cstheme="majorHAnsi"/>
              </w:rPr>
              <w:t>U</w:t>
            </w:r>
            <w:r w:rsidR="00445DFC" w:rsidRPr="005A241E">
              <w:rPr>
                <w:rFonts w:asciiTheme="majorHAnsi" w:hAnsiTheme="majorHAnsi" w:cstheme="majorHAnsi"/>
              </w:rPr>
              <w:t>se images and symbols to structure pieces using graphic score. Select stick notation for rhythm and dot notation for pitch</w:t>
            </w:r>
            <w:r>
              <w:rPr>
                <w:rFonts w:asciiTheme="majorHAnsi" w:hAnsiTheme="majorHAnsi" w:cstheme="majorHAnsi"/>
              </w:rPr>
              <w:t>.</w:t>
            </w:r>
          </w:p>
          <w:p w14:paraId="314D9E64" w14:textId="2B5F8396" w:rsidR="00BC0F09" w:rsidRPr="005A241E" w:rsidRDefault="005A241E" w:rsidP="005A241E">
            <w:pPr>
              <w:pStyle w:val="ListParagraph"/>
              <w:numPr>
                <w:ilvl w:val="0"/>
                <w:numId w:val="6"/>
              </w:numPr>
              <w:rPr>
                <w:rFonts w:asciiTheme="majorHAnsi" w:hAnsiTheme="majorHAnsi"/>
                <w:b/>
                <w:bCs/>
              </w:rPr>
            </w:pPr>
            <w:r>
              <w:rPr>
                <w:rFonts w:asciiTheme="majorHAnsi" w:hAnsiTheme="majorHAnsi" w:cstheme="majorHAnsi"/>
              </w:rPr>
              <w:t>K</w:t>
            </w:r>
            <w:r w:rsidR="00445DFC" w:rsidRPr="005A241E">
              <w:rPr>
                <w:rFonts w:asciiTheme="majorHAnsi" w:hAnsiTheme="majorHAnsi" w:cstheme="majorHAnsi"/>
              </w:rPr>
              <w:t>now that changing the size of an image or how often it appears can show changes in dynamics and tempo. Know that where a dot or note is placed in relation to one another indicates the pitch.</w:t>
            </w:r>
          </w:p>
          <w:p w14:paraId="285F2F7A" w14:textId="77777777" w:rsidR="0062420E" w:rsidRDefault="00156C9F" w:rsidP="00647B11">
            <w:pPr>
              <w:rPr>
                <w:rFonts w:asciiTheme="majorHAnsi" w:hAnsiTheme="majorHAnsi"/>
                <w:b/>
                <w:bCs/>
              </w:rPr>
            </w:pPr>
            <w:r w:rsidRPr="00156C9F">
              <w:rPr>
                <w:rFonts w:asciiTheme="majorHAnsi" w:hAnsiTheme="majorHAnsi"/>
                <w:b/>
                <w:bCs/>
              </w:rPr>
              <w:t>Creative Process:</w:t>
            </w:r>
          </w:p>
          <w:p w14:paraId="29C8F2E7" w14:textId="77777777" w:rsidR="005A241E" w:rsidRPr="005A241E" w:rsidRDefault="005A241E" w:rsidP="005A241E">
            <w:pPr>
              <w:pStyle w:val="ListParagraph"/>
              <w:numPr>
                <w:ilvl w:val="0"/>
                <w:numId w:val="8"/>
              </w:numPr>
              <w:rPr>
                <w:rFonts w:asciiTheme="majorHAnsi" w:hAnsiTheme="majorHAnsi"/>
                <w:b/>
                <w:bCs/>
                <w:sz w:val="24"/>
                <w:szCs w:val="24"/>
              </w:rPr>
            </w:pPr>
            <w:r w:rsidRPr="005A241E">
              <w:rPr>
                <w:rFonts w:asciiTheme="majorHAnsi" w:hAnsiTheme="majorHAnsi" w:cstheme="majorHAnsi"/>
              </w:rPr>
              <w:t>Use images and symbols to structure pieces using graphic score. Select stick notation for rhythm and dot notation for pitch.</w:t>
            </w:r>
          </w:p>
          <w:p w14:paraId="7D47119D" w14:textId="05C9CCF8" w:rsidR="005A241E" w:rsidRPr="005A241E" w:rsidRDefault="005A241E" w:rsidP="005A241E">
            <w:pPr>
              <w:pStyle w:val="ListParagraph"/>
              <w:numPr>
                <w:ilvl w:val="0"/>
                <w:numId w:val="8"/>
              </w:numPr>
              <w:rPr>
                <w:rFonts w:asciiTheme="majorHAnsi" w:hAnsiTheme="majorHAnsi"/>
                <w:b/>
                <w:bCs/>
                <w:sz w:val="24"/>
                <w:szCs w:val="24"/>
              </w:rPr>
            </w:pPr>
            <w:r w:rsidRPr="005A241E">
              <w:rPr>
                <w:rFonts w:asciiTheme="majorHAnsi" w:hAnsiTheme="majorHAnsi" w:cstheme="majorHAnsi"/>
              </w:rPr>
              <w:t>Know that changing the size of an image or how often it appears can show changes in dynamics and tempo. Know that where a dot or note is placed in relation to one another indicates the pitch.</w:t>
            </w:r>
          </w:p>
        </w:tc>
      </w:tr>
      <w:tr w:rsidR="00D27747" w14:paraId="572D252D" w14:textId="77777777" w:rsidTr="0091234E">
        <w:trPr>
          <w:trHeight w:val="486"/>
        </w:trPr>
        <w:tc>
          <w:tcPr>
            <w:tcW w:w="15388" w:type="dxa"/>
            <w:gridSpan w:val="3"/>
            <w:shd w:val="clear" w:color="auto" w:fill="auto"/>
          </w:tcPr>
          <w:p w14:paraId="18C2DD0E" w14:textId="77777777" w:rsidR="00D27747" w:rsidRPr="00015645" w:rsidRDefault="00D27747" w:rsidP="00647B11">
            <w:pPr>
              <w:rPr>
                <w:rFonts w:asciiTheme="majorHAnsi" w:hAnsiTheme="majorHAnsi"/>
                <w:b/>
                <w:bCs/>
                <w:color w:val="FFC000"/>
                <w:sz w:val="24"/>
                <w:szCs w:val="24"/>
                <w:u w:val="single"/>
              </w:rPr>
            </w:pPr>
            <w:r w:rsidRPr="00015645">
              <w:rPr>
                <w:rFonts w:asciiTheme="majorHAnsi" w:hAnsiTheme="majorHAnsi"/>
                <w:b/>
                <w:bCs/>
                <w:color w:val="FFC000"/>
                <w:sz w:val="24"/>
                <w:szCs w:val="24"/>
                <w:u w:val="single"/>
              </w:rPr>
              <w:t>Performing</w:t>
            </w:r>
          </w:p>
          <w:p w14:paraId="06A71BC9" w14:textId="47B0958F" w:rsidR="00D75EE8" w:rsidRPr="00156C9F" w:rsidRDefault="00D75EE8" w:rsidP="00D75EE8">
            <w:pPr>
              <w:rPr>
                <w:rStyle w:val="normaltextrun"/>
                <w:rFonts w:asciiTheme="majorHAnsi" w:hAnsiTheme="majorHAnsi"/>
                <w:b/>
                <w:bCs/>
              </w:rPr>
            </w:pPr>
            <w:r>
              <w:rPr>
                <w:rStyle w:val="normaltextrun"/>
                <w:rFonts w:asciiTheme="majorHAnsi" w:hAnsiTheme="majorHAnsi" w:cstheme="majorHAnsi"/>
                <w:b/>
                <w:bCs/>
              </w:rPr>
              <w:t>Technical Control</w:t>
            </w:r>
            <w:r w:rsidRPr="00156C9F">
              <w:rPr>
                <w:rStyle w:val="normaltextrun"/>
                <w:rFonts w:asciiTheme="majorHAnsi" w:hAnsiTheme="majorHAnsi" w:cstheme="majorHAnsi"/>
                <w:b/>
                <w:bCs/>
              </w:rPr>
              <w:t>:</w:t>
            </w:r>
          </w:p>
          <w:p w14:paraId="2A8D4F02" w14:textId="77777777" w:rsidR="00015645" w:rsidRPr="00015645" w:rsidRDefault="00015645" w:rsidP="00015645">
            <w:pPr>
              <w:pStyle w:val="ListParagraph"/>
              <w:numPr>
                <w:ilvl w:val="0"/>
                <w:numId w:val="9"/>
              </w:numPr>
              <w:rPr>
                <w:rFonts w:asciiTheme="majorHAnsi" w:hAnsiTheme="majorHAnsi" w:cstheme="majorHAnsi"/>
              </w:rPr>
            </w:pPr>
            <w:r w:rsidRPr="00015645">
              <w:rPr>
                <w:rFonts w:asciiTheme="majorHAnsi" w:hAnsiTheme="majorHAnsi" w:cstheme="majorHAnsi"/>
              </w:rPr>
              <w:t>S</w:t>
            </w:r>
            <w:r w:rsidR="00521DF9" w:rsidRPr="00015645">
              <w:rPr>
                <w:rFonts w:asciiTheme="majorHAnsi" w:hAnsiTheme="majorHAnsi" w:cstheme="majorHAnsi"/>
              </w:rPr>
              <w:t>ing simple songs with an awareness of pitch and following visual direction (start, stop, loud, quiet). Play to a steady pulse. Play repeated rhythms and word pattern chants.</w:t>
            </w:r>
          </w:p>
          <w:p w14:paraId="1627DFB3" w14:textId="54E0FDC1" w:rsidR="00521DF9" w:rsidRPr="00015645" w:rsidRDefault="00015645" w:rsidP="00015645">
            <w:pPr>
              <w:pStyle w:val="ListParagraph"/>
              <w:numPr>
                <w:ilvl w:val="0"/>
                <w:numId w:val="9"/>
              </w:numPr>
              <w:rPr>
                <w:rFonts w:asciiTheme="majorHAnsi" w:hAnsiTheme="majorHAnsi" w:cstheme="majorHAnsi"/>
              </w:rPr>
            </w:pPr>
            <w:r w:rsidRPr="00015645">
              <w:rPr>
                <w:rFonts w:asciiTheme="majorHAnsi" w:hAnsiTheme="majorHAnsi" w:cstheme="majorHAnsi"/>
              </w:rPr>
              <w:t>K</w:t>
            </w:r>
            <w:r w:rsidR="00521DF9" w:rsidRPr="00015645">
              <w:rPr>
                <w:rFonts w:asciiTheme="majorHAnsi" w:hAnsiTheme="majorHAnsi" w:cstheme="majorHAnsi"/>
              </w:rPr>
              <w:t>now that listening to the starting pitch will help me to start and stay in tune. Know the meaning of dynamics and tempo. Know that the speed of the beat can change.</w:t>
            </w:r>
          </w:p>
          <w:p w14:paraId="53E19C40" w14:textId="3BE85D71" w:rsidR="00D75EE8" w:rsidRDefault="00D75EE8" w:rsidP="00D75EE8">
            <w:pPr>
              <w:rPr>
                <w:rFonts w:asciiTheme="majorHAnsi" w:hAnsiTheme="majorHAnsi" w:cstheme="majorHAnsi"/>
                <w:b/>
                <w:bCs/>
              </w:rPr>
            </w:pPr>
            <w:r w:rsidRPr="00C275BE">
              <w:rPr>
                <w:rFonts w:asciiTheme="majorHAnsi" w:hAnsiTheme="majorHAnsi" w:cstheme="majorHAnsi"/>
                <w:b/>
                <w:bCs/>
              </w:rPr>
              <w:t>Notation:</w:t>
            </w:r>
            <w:r w:rsidR="00D06911">
              <w:rPr>
                <w:rFonts w:asciiTheme="majorHAnsi" w:hAnsiTheme="majorHAnsi" w:cstheme="majorHAnsi"/>
                <w:b/>
                <w:bCs/>
              </w:rPr>
              <w:t xml:space="preserve"> </w:t>
            </w:r>
          </w:p>
          <w:p w14:paraId="087FC8DD" w14:textId="77777777" w:rsidR="00015645" w:rsidRPr="00015645" w:rsidRDefault="00015645" w:rsidP="00015645">
            <w:pPr>
              <w:pStyle w:val="ListParagraph"/>
              <w:numPr>
                <w:ilvl w:val="0"/>
                <w:numId w:val="11"/>
              </w:numPr>
              <w:rPr>
                <w:rFonts w:asciiTheme="majorHAnsi" w:hAnsiTheme="majorHAnsi"/>
                <w:b/>
                <w:bCs/>
              </w:rPr>
            </w:pPr>
            <w:r w:rsidRPr="00015645">
              <w:rPr>
                <w:rFonts w:asciiTheme="majorHAnsi" w:hAnsiTheme="majorHAnsi" w:cstheme="majorHAnsi"/>
              </w:rPr>
              <w:t>B</w:t>
            </w:r>
            <w:r w:rsidR="00D06911" w:rsidRPr="00015645">
              <w:rPr>
                <w:rFonts w:asciiTheme="majorHAnsi" w:hAnsiTheme="majorHAnsi" w:cstheme="majorHAnsi"/>
              </w:rPr>
              <w:t>egin to relate simple graphic images to changes in sound. Recognise dot notation across three pitches. Perform rhythm patterns following stick notation.</w:t>
            </w:r>
          </w:p>
          <w:p w14:paraId="573E26DB" w14:textId="23C2F00C" w:rsidR="00D06911" w:rsidRPr="00015645" w:rsidRDefault="00015645" w:rsidP="00015645">
            <w:pPr>
              <w:pStyle w:val="ListParagraph"/>
              <w:numPr>
                <w:ilvl w:val="0"/>
                <w:numId w:val="11"/>
              </w:numPr>
              <w:rPr>
                <w:rFonts w:asciiTheme="majorHAnsi" w:hAnsiTheme="majorHAnsi"/>
                <w:b/>
                <w:bCs/>
              </w:rPr>
            </w:pPr>
            <w:r w:rsidRPr="00015645">
              <w:rPr>
                <w:rFonts w:asciiTheme="majorHAnsi" w:hAnsiTheme="majorHAnsi" w:cstheme="majorHAnsi"/>
              </w:rPr>
              <w:t>K</w:t>
            </w:r>
            <w:r w:rsidR="00D06911" w:rsidRPr="00015645">
              <w:rPr>
                <w:rFonts w:asciiTheme="majorHAnsi" w:hAnsiTheme="majorHAnsi" w:cstheme="majorHAnsi"/>
              </w:rPr>
              <w:t>now that if a symbol sits higher in space it represents a higher pitch.</w:t>
            </w:r>
          </w:p>
          <w:p w14:paraId="352F5410" w14:textId="43E1252D" w:rsidR="00D75EE8" w:rsidRDefault="00C275BE" w:rsidP="00821723">
            <w:pPr>
              <w:tabs>
                <w:tab w:val="left" w:pos="3440"/>
              </w:tabs>
              <w:rPr>
                <w:rFonts w:asciiTheme="majorHAnsi" w:hAnsiTheme="majorHAnsi"/>
                <w:b/>
                <w:bCs/>
              </w:rPr>
            </w:pPr>
            <w:r w:rsidRPr="00942CF6">
              <w:rPr>
                <w:rFonts w:asciiTheme="majorHAnsi" w:hAnsiTheme="majorHAnsi"/>
                <w:b/>
                <w:bCs/>
              </w:rPr>
              <w:t>Ensemble Awareness:</w:t>
            </w:r>
            <w:r w:rsidR="00821723">
              <w:rPr>
                <w:rFonts w:asciiTheme="majorHAnsi" w:hAnsiTheme="majorHAnsi"/>
                <w:b/>
                <w:bCs/>
              </w:rPr>
              <w:tab/>
            </w:r>
          </w:p>
          <w:p w14:paraId="34C60F76" w14:textId="77777777" w:rsidR="00015645" w:rsidRPr="00015645" w:rsidRDefault="00015645" w:rsidP="00015645">
            <w:pPr>
              <w:pStyle w:val="ListParagraph"/>
              <w:numPr>
                <w:ilvl w:val="0"/>
                <w:numId w:val="12"/>
              </w:numPr>
              <w:tabs>
                <w:tab w:val="left" w:pos="3440"/>
              </w:tabs>
              <w:rPr>
                <w:rFonts w:asciiTheme="majorHAnsi" w:hAnsiTheme="majorHAnsi"/>
                <w:b/>
                <w:bCs/>
              </w:rPr>
            </w:pPr>
            <w:r w:rsidRPr="00015645">
              <w:rPr>
                <w:rFonts w:asciiTheme="majorHAnsi" w:hAnsiTheme="majorHAnsi" w:cstheme="majorHAnsi"/>
              </w:rPr>
              <w:t>D</w:t>
            </w:r>
            <w:r w:rsidR="00821723" w:rsidRPr="00015645">
              <w:rPr>
                <w:rFonts w:asciiTheme="majorHAnsi" w:hAnsiTheme="majorHAnsi" w:cstheme="majorHAnsi"/>
              </w:rPr>
              <w:t>emonstrate increased confidence when following musical directions given both aurally and through physical inflection.</w:t>
            </w:r>
          </w:p>
          <w:p w14:paraId="7B182E3E" w14:textId="68DE5740" w:rsidR="00821723" w:rsidRPr="00015645" w:rsidRDefault="00015645" w:rsidP="00015645">
            <w:pPr>
              <w:pStyle w:val="ListParagraph"/>
              <w:numPr>
                <w:ilvl w:val="0"/>
                <w:numId w:val="12"/>
              </w:numPr>
              <w:tabs>
                <w:tab w:val="left" w:pos="3440"/>
              </w:tabs>
              <w:rPr>
                <w:rFonts w:asciiTheme="majorHAnsi" w:hAnsiTheme="majorHAnsi"/>
                <w:b/>
                <w:bCs/>
              </w:rPr>
            </w:pPr>
            <w:r w:rsidRPr="00015645">
              <w:rPr>
                <w:rFonts w:asciiTheme="majorHAnsi" w:hAnsiTheme="majorHAnsi" w:cstheme="majorHAnsi"/>
              </w:rPr>
              <w:t>K</w:t>
            </w:r>
            <w:r w:rsidR="00821723" w:rsidRPr="00015645">
              <w:rPr>
                <w:rFonts w:asciiTheme="majorHAnsi" w:hAnsiTheme="majorHAnsi" w:cstheme="majorHAnsi"/>
              </w:rPr>
              <w:t>now when and how to play by following signals.</w:t>
            </w:r>
          </w:p>
          <w:p w14:paraId="6C39F5D2" w14:textId="77777777" w:rsidR="00942CF6" w:rsidRDefault="00942CF6" w:rsidP="00D75EE8">
            <w:pPr>
              <w:rPr>
                <w:rFonts w:asciiTheme="majorHAnsi" w:hAnsiTheme="majorHAnsi"/>
                <w:b/>
                <w:bCs/>
              </w:rPr>
            </w:pPr>
            <w:r w:rsidRPr="00942CF6">
              <w:rPr>
                <w:rFonts w:asciiTheme="majorHAnsi" w:hAnsiTheme="majorHAnsi"/>
                <w:b/>
                <w:bCs/>
              </w:rPr>
              <w:t>Communication &amp; Audience:</w:t>
            </w:r>
          </w:p>
          <w:p w14:paraId="1669892B" w14:textId="77777777" w:rsidR="00015645" w:rsidRPr="00015645" w:rsidRDefault="00015645" w:rsidP="00015645">
            <w:pPr>
              <w:pStyle w:val="ListParagraph"/>
              <w:numPr>
                <w:ilvl w:val="0"/>
                <w:numId w:val="13"/>
              </w:numPr>
              <w:rPr>
                <w:rFonts w:asciiTheme="majorHAnsi" w:hAnsiTheme="majorHAnsi"/>
                <w:b/>
                <w:bCs/>
                <w:sz w:val="24"/>
                <w:szCs w:val="24"/>
                <w:u w:val="single"/>
              </w:rPr>
            </w:pPr>
            <w:r w:rsidRPr="00015645">
              <w:rPr>
                <w:rFonts w:asciiTheme="majorHAnsi" w:hAnsiTheme="majorHAnsi" w:cstheme="majorHAnsi"/>
              </w:rPr>
              <w:t>Begin to control sounds with intention.</w:t>
            </w:r>
          </w:p>
          <w:p w14:paraId="65570A25" w14:textId="641861B7" w:rsidR="00015645" w:rsidRPr="00015645" w:rsidRDefault="00015645" w:rsidP="00015645">
            <w:pPr>
              <w:pStyle w:val="ListParagraph"/>
              <w:numPr>
                <w:ilvl w:val="0"/>
                <w:numId w:val="13"/>
              </w:numPr>
              <w:rPr>
                <w:rFonts w:asciiTheme="majorHAnsi" w:hAnsiTheme="majorHAnsi"/>
                <w:b/>
                <w:bCs/>
                <w:sz w:val="24"/>
                <w:szCs w:val="24"/>
                <w:u w:val="single"/>
              </w:rPr>
            </w:pPr>
            <w:r w:rsidRPr="00015645">
              <w:rPr>
                <w:rFonts w:asciiTheme="majorHAnsi" w:hAnsiTheme="majorHAnsi" w:cstheme="majorHAnsi"/>
              </w:rPr>
              <w:lastRenderedPageBreak/>
              <w:t>Be aware of the expectations when listening to others perform and when performing to an audience.</w:t>
            </w:r>
          </w:p>
        </w:tc>
      </w:tr>
      <w:tr w:rsidR="00955712" w14:paraId="577CFFB3" w14:textId="77777777" w:rsidTr="008A476E">
        <w:tc>
          <w:tcPr>
            <w:tcW w:w="5129" w:type="dxa"/>
            <w:shd w:val="clear" w:color="auto" w:fill="D9D9D9" w:themeFill="background1" w:themeFillShade="D9"/>
          </w:tcPr>
          <w:p w14:paraId="7A841D89" w14:textId="77777777" w:rsidR="00955712" w:rsidRPr="00110B77" w:rsidRDefault="00955712" w:rsidP="003A7EBC">
            <w:pPr>
              <w:jc w:val="center"/>
              <w:rPr>
                <w:b/>
                <w:bCs/>
                <w:sz w:val="26"/>
                <w:szCs w:val="28"/>
              </w:rPr>
            </w:pPr>
            <w:r w:rsidRPr="00110B77">
              <w:rPr>
                <w:b/>
                <w:bCs/>
                <w:sz w:val="26"/>
                <w:szCs w:val="28"/>
              </w:rPr>
              <w:lastRenderedPageBreak/>
              <w:t>Autumn</w:t>
            </w:r>
          </w:p>
          <w:p w14:paraId="6CC7151C" w14:textId="6804F0F8" w:rsidR="00955712" w:rsidRPr="00110B77" w:rsidRDefault="007A3524" w:rsidP="003A7EBC">
            <w:pPr>
              <w:jc w:val="center"/>
              <w:rPr>
                <w:b/>
                <w:bCs/>
                <w:sz w:val="26"/>
                <w:szCs w:val="28"/>
              </w:rPr>
            </w:pPr>
            <w:r w:rsidRPr="00110B77">
              <w:rPr>
                <w:b/>
                <w:bCs/>
                <w:sz w:val="26"/>
                <w:szCs w:val="28"/>
              </w:rPr>
              <w:t>Senses</w:t>
            </w:r>
          </w:p>
        </w:tc>
        <w:tc>
          <w:tcPr>
            <w:tcW w:w="5129" w:type="dxa"/>
            <w:shd w:val="clear" w:color="auto" w:fill="BFBFBF" w:themeFill="background1" w:themeFillShade="BF"/>
          </w:tcPr>
          <w:p w14:paraId="7832281A" w14:textId="77777777" w:rsidR="00955712" w:rsidRPr="00110B77" w:rsidRDefault="00955712" w:rsidP="003A7EBC">
            <w:pPr>
              <w:jc w:val="center"/>
              <w:rPr>
                <w:b/>
                <w:bCs/>
                <w:sz w:val="26"/>
                <w:szCs w:val="28"/>
              </w:rPr>
            </w:pPr>
            <w:r w:rsidRPr="00110B77">
              <w:rPr>
                <w:b/>
                <w:bCs/>
                <w:sz w:val="26"/>
                <w:szCs w:val="28"/>
              </w:rPr>
              <w:t>Spring</w:t>
            </w:r>
          </w:p>
          <w:p w14:paraId="2C81BD0C" w14:textId="0DB25024" w:rsidR="00955712" w:rsidRPr="00110B77" w:rsidRDefault="007F0D17" w:rsidP="003A7EBC">
            <w:pPr>
              <w:jc w:val="center"/>
              <w:rPr>
                <w:b/>
                <w:bCs/>
                <w:sz w:val="26"/>
                <w:szCs w:val="28"/>
              </w:rPr>
            </w:pPr>
            <w:r w:rsidRPr="00110B77">
              <w:rPr>
                <w:b/>
                <w:bCs/>
                <w:sz w:val="26"/>
                <w:szCs w:val="28"/>
              </w:rPr>
              <w:t>Carnival of the Animals</w:t>
            </w:r>
          </w:p>
        </w:tc>
        <w:tc>
          <w:tcPr>
            <w:tcW w:w="5130" w:type="dxa"/>
            <w:shd w:val="clear" w:color="auto" w:fill="A6A6A6" w:themeFill="background1" w:themeFillShade="A6"/>
          </w:tcPr>
          <w:p w14:paraId="6EB59770" w14:textId="77777777" w:rsidR="00955712" w:rsidRPr="00110B77" w:rsidRDefault="00955712" w:rsidP="003A7EBC">
            <w:pPr>
              <w:jc w:val="center"/>
              <w:rPr>
                <w:b/>
                <w:bCs/>
                <w:sz w:val="26"/>
                <w:szCs w:val="28"/>
              </w:rPr>
            </w:pPr>
            <w:r w:rsidRPr="00110B77">
              <w:rPr>
                <w:b/>
                <w:bCs/>
                <w:sz w:val="26"/>
                <w:szCs w:val="28"/>
              </w:rPr>
              <w:t>Summer</w:t>
            </w:r>
          </w:p>
          <w:p w14:paraId="083E422A" w14:textId="018A8F35" w:rsidR="007F0D17" w:rsidRPr="00110B77" w:rsidRDefault="00894064" w:rsidP="007F0D17">
            <w:pPr>
              <w:jc w:val="center"/>
              <w:rPr>
                <w:b/>
                <w:bCs/>
                <w:sz w:val="26"/>
                <w:szCs w:val="28"/>
              </w:rPr>
            </w:pPr>
            <w:r w:rsidRPr="00110B77">
              <w:rPr>
                <w:b/>
                <w:bCs/>
                <w:sz w:val="26"/>
                <w:szCs w:val="28"/>
              </w:rPr>
              <w:t>Superheroes</w:t>
            </w:r>
          </w:p>
        </w:tc>
      </w:tr>
      <w:tr w:rsidR="00955712" w14:paraId="0D69D3AC" w14:textId="77777777" w:rsidTr="008A476E">
        <w:tc>
          <w:tcPr>
            <w:tcW w:w="15388" w:type="dxa"/>
            <w:gridSpan w:val="3"/>
            <w:shd w:val="clear" w:color="auto" w:fill="FF0000"/>
          </w:tcPr>
          <w:p w14:paraId="63E6196A" w14:textId="31575752" w:rsidR="00955712" w:rsidRDefault="00955712" w:rsidP="003A7EBC">
            <w:pPr>
              <w:jc w:val="center"/>
              <w:rPr>
                <w:b/>
                <w:bCs/>
                <w:sz w:val="24"/>
                <w:szCs w:val="24"/>
              </w:rPr>
            </w:pPr>
            <w:r w:rsidRPr="008A476E">
              <w:rPr>
                <w:b/>
                <w:bCs/>
                <w:color w:val="FFFFFF" w:themeColor="background1"/>
                <w:sz w:val="24"/>
                <w:szCs w:val="24"/>
              </w:rPr>
              <w:t>Subject specific vocabulary</w:t>
            </w:r>
          </w:p>
        </w:tc>
      </w:tr>
      <w:tr w:rsidR="00955712" w14:paraId="240D1BCD" w14:textId="77777777" w:rsidTr="00955712">
        <w:tc>
          <w:tcPr>
            <w:tcW w:w="5129" w:type="dxa"/>
          </w:tcPr>
          <w:p w14:paraId="15740667" w14:textId="77E7B72B" w:rsidR="00955712" w:rsidRDefault="00155622" w:rsidP="003A7EBC">
            <w:pPr>
              <w:jc w:val="center"/>
            </w:pPr>
            <w:r>
              <w:t>Conductor</w:t>
            </w:r>
            <w:r w:rsidR="00CF63B6">
              <w:t>, Dynamics, Length, Notes, Pitch, Pulse, Rest, R</w:t>
            </w:r>
            <w:r w:rsidR="00AE639C">
              <w:t>hythm</w:t>
            </w:r>
            <w:r w:rsidR="00CF63B6">
              <w:t>, Sound, Tempo, Voice</w:t>
            </w:r>
          </w:p>
          <w:p w14:paraId="2FEA30FF" w14:textId="0C9D9BF0" w:rsidR="00155622" w:rsidRPr="0019355C" w:rsidRDefault="00155622" w:rsidP="00AE639C">
            <w:pPr>
              <w:rPr>
                <w:sz w:val="24"/>
                <w:szCs w:val="24"/>
              </w:rPr>
            </w:pPr>
          </w:p>
        </w:tc>
        <w:tc>
          <w:tcPr>
            <w:tcW w:w="5129" w:type="dxa"/>
          </w:tcPr>
          <w:p w14:paraId="4666735D" w14:textId="4385C11C" w:rsidR="00955712" w:rsidRPr="0019355C" w:rsidRDefault="00067889" w:rsidP="003A7EBC">
            <w:pPr>
              <w:jc w:val="center"/>
              <w:rPr>
                <w:sz w:val="24"/>
                <w:szCs w:val="24"/>
              </w:rPr>
            </w:pPr>
            <w:r>
              <w:rPr>
                <w:sz w:val="24"/>
                <w:szCs w:val="24"/>
              </w:rPr>
              <w:t>Chorus, Compose, Dynamics, Instrument, Note, Pitch, Pulse, Repeat, Rhythm, Soundscape, Stave, Tempo, Verse.</w:t>
            </w:r>
          </w:p>
        </w:tc>
        <w:tc>
          <w:tcPr>
            <w:tcW w:w="5130" w:type="dxa"/>
          </w:tcPr>
          <w:p w14:paraId="6364909F" w14:textId="74068832" w:rsidR="00955712" w:rsidRPr="003771ED" w:rsidRDefault="003771ED" w:rsidP="003771ED">
            <w:pPr>
              <w:pStyle w:val="NormalWeb"/>
              <w:jc w:val="center"/>
              <w:rPr>
                <w:rFonts w:asciiTheme="majorHAnsi" w:hAnsiTheme="majorHAnsi"/>
              </w:rPr>
            </w:pPr>
            <w:r w:rsidRPr="003771ED">
              <w:rPr>
                <w:rFonts w:asciiTheme="majorHAnsi" w:hAnsiTheme="majorHAnsi"/>
              </w:rPr>
              <w:t>Composer, Conductor, Crescendo, Decrescendo, Dynamics, Graphic Score, Pitch, Score, Sound, Soundscape.</w:t>
            </w:r>
          </w:p>
        </w:tc>
      </w:tr>
      <w:tr w:rsidR="00955712" w14:paraId="286B5922" w14:textId="77777777" w:rsidTr="008A476E">
        <w:tc>
          <w:tcPr>
            <w:tcW w:w="15388" w:type="dxa"/>
            <w:gridSpan w:val="3"/>
            <w:shd w:val="clear" w:color="auto" w:fill="FF0000"/>
          </w:tcPr>
          <w:p w14:paraId="1F9EC153" w14:textId="21F29328" w:rsidR="00955712" w:rsidRDefault="00955712" w:rsidP="003A7EBC">
            <w:pPr>
              <w:jc w:val="center"/>
              <w:rPr>
                <w:b/>
                <w:bCs/>
                <w:sz w:val="24"/>
                <w:szCs w:val="24"/>
              </w:rPr>
            </w:pPr>
            <w:r w:rsidRPr="008A476E">
              <w:rPr>
                <w:b/>
                <w:bCs/>
                <w:color w:val="FFFFFF" w:themeColor="background1"/>
                <w:sz w:val="24"/>
                <w:szCs w:val="24"/>
              </w:rPr>
              <w:t xml:space="preserve">Key </w:t>
            </w:r>
            <w:r w:rsidR="00670B8A">
              <w:rPr>
                <w:b/>
                <w:bCs/>
                <w:color w:val="FFFFFF" w:themeColor="background1"/>
                <w:sz w:val="24"/>
                <w:szCs w:val="24"/>
              </w:rPr>
              <w:t>Skills</w:t>
            </w:r>
          </w:p>
        </w:tc>
      </w:tr>
      <w:tr w:rsidR="00955712" w14:paraId="3AF7F2E0" w14:textId="77777777" w:rsidTr="00955712">
        <w:tc>
          <w:tcPr>
            <w:tcW w:w="5129" w:type="dxa"/>
          </w:tcPr>
          <w:p w14:paraId="605F7D08" w14:textId="77777777" w:rsidR="00776951" w:rsidRDefault="00776951" w:rsidP="00F70A95">
            <w:pPr>
              <w:jc w:val="center"/>
              <w:rPr>
                <w:sz w:val="24"/>
                <w:szCs w:val="24"/>
              </w:rPr>
            </w:pPr>
            <w:r w:rsidRPr="00776951">
              <w:rPr>
                <w:b/>
                <w:bCs/>
                <w:sz w:val="24"/>
                <w:szCs w:val="24"/>
              </w:rPr>
              <w:t>Listening:</w:t>
            </w:r>
            <w:r w:rsidRPr="00776951">
              <w:rPr>
                <w:sz w:val="24"/>
                <w:szCs w:val="24"/>
              </w:rPr>
              <w:t xml:space="preserve"> identifying dynamics, duration, tempo, timbre, instruments, identifying mood, identifying pitch </w:t>
            </w:r>
          </w:p>
          <w:p w14:paraId="179383FC" w14:textId="77777777" w:rsidR="00776951" w:rsidRDefault="00776951" w:rsidP="00F70A95">
            <w:pPr>
              <w:jc w:val="center"/>
              <w:rPr>
                <w:sz w:val="24"/>
                <w:szCs w:val="24"/>
              </w:rPr>
            </w:pPr>
            <w:r w:rsidRPr="00776951">
              <w:rPr>
                <w:b/>
                <w:bCs/>
                <w:sz w:val="24"/>
                <w:szCs w:val="24"/>
              </w:rPr>
              <w:t>Composing:</w:t>
            </w:r>
            <w:r w:rsidRPr="00776951">
              <w:rPr>
                <w:sz w:val="24"/>
                <w:szCs w:val="24"/>
              </w:rPr>
              <w:t xml:space="preserve"> creating rhythms </w:t>
            </w:r>
          </w:p>
          <w:p w14:paraId="394727DF" w14:textId="06174570" w:rsidR="00845B6F" w:rsidRPr="00320A9F" w:rsidRDefault="00776951" w:rsidP="00F70A95">
            <w:pPr>
              <w:jc w:val="center"/>
              <w:rPr>
                <w:sz w:val="24"/>
                <w:szCs w:val="24"/>
              </w:rPr>
            </w:pPr>
            <w:r w:rsidRPr="00776951">
              <w:rPr>
                <w:b/>
                <w:bCs/>
                <w:sz w:val="24"/>
                <w:szCs w:val="24"/>
              </w:rPr>
              <w:t>Performing:</w:t>
            </w:r>
            <w:r w:rsidRPr="00776951">
              <w:rPr>
                <w:sz w:val="24"/>
                <w:szCs w:val="24"/>
              </w:rPr>
              <w:t xml:space="preserve"> in time with a pulse, following a conductor, changing tempo, dynamics &amp; duration, performing rhythms, graphic notation, chant rhythms, sing in two parts</w:t>
            </w:r>
          </w:p>
        </w:tc>
        <w:tc>
          <w:tcPr>
            <w:tcW w:w="5129" w:type="dxa"/>
          </w:tcPr>
          <w:p w14:paraId="0EF09CA1" w14:textId="6BD99AF7" w:rsidR="00AE6D00" w:rsidRDefault="00AE6D00" w:rsidP="00AE6D00">
            <w:pPr>
              <w:jc w:val="center"/>
              <w:rPr>
                <w:sz w:val="24"/>
                <w:szCs w:val="24"/>
              </w:rPr>
            </w:pPr>
            <w:r w:rsidRPr="00AE6D00">
              <w:rPr>
                <w:b/>
                <w:bCs/>
                <w:sz w:val="24"/>
                <w:szCs w:val="24"/>
              </w:rPr>
              <w:t>Listening</w:t>
            </w:r>
            <w:r w:rsidRPr="00AE6D00">
              <w:rPr>
                <w:sz w:val="24"/>
                <w:szCs w:val="24"/>
              </w:rPr>
              <w:t>: identify instruments, match instruments to a theme, respond with movement, recognise changes in music</w:t>
            </w:r>
          </w:p>
          <w:p w14:paraId="31FDACC4" w14:textId="161AE5AD" w:rsidR="00AE6D00" w:rsidRDefault="00AE6D00" w:rsidP="00AE6D00">
            <w:pPr>
              <w:jc w:val="center"/>
              <w:rPr>
                <w:sz w:val="24"/>
                <w:szCs w:val="24"/>
              </w:rPr>
            </w:pPr>
            <w:r w:rsidRPr="00AE6D00">
              <w:rPr>
                <w:b/>
                <w:bCs/>
                <w:sz w:val="24"/>
                <w:szCs w:val="24"/>
              </w:rPr>
              <w:t>Composing:</w:t>
            </w:r>
            <w:r w:rsidRPr="00AE6D00">
              <w:rPr>
                <w:sz w:val="24"/>
                <w:szCs w:val="24"/>
              </w:rPr>
              <w:t xml:space="preserve"> improvise, use dynamics &amp; tempo, explore character</w:t>
            </w:r>
          </w:p>
          <w:p w14:paraId="79D16A87" w14:textId="3FB586B5" w:rsidR="00955712" w:rsidRPr="00320A9F" w:rsidRDefault="00AE6D00" w:rsidP="00AE6D00">
            <w:pPr>
              <w:jc w:val="center"/>
              <w:rPr>
                <w:sz w:val="24"/>
                <w:szCs w:val="24"/>
              </w:rPr>
            </w:pPr>
            <w:r w:rsidRPr="00AE6D00">
              <w:rPr>
                <w:b/>
                <w:bCs/>
                <w:sz w:val="24"/>
                <w:szCs w:val="24"/>
              </w:rPr>
              <w:t>Performing:</w:t>
            </w:r>
            <w:r w:rsidRPr="00AE6D00">
              <w:rPr>
                <w:sz w:val="24"/>
                <w:szCs w:val="24"/>
              </w:rPr>
              <w:t xml:space="preserve"> ostinato, playing &amp; singing together, explore dynamics, tempo, timbre &amp; pitch, call &amp; response</w:t>
            </w:r>
          </w:p>
        </w:tc>
        <w:tc>
          <w:tcPr>
            <w:tcW w:w="5130" w:type="dxa"/>
          </w:tcPr>
          <w:p w14:paraId="25ECE39D" w14:textId="65466CB9" w:rsidR="00CA61A1" w:rsidRDefault="00CA61A1" w:rsidP="00CA61A1">
            <w:pPr>
              <w:jc w:val="center"/>
              <w:rPr>
                <w:sz w:val="24"/>
                <w:szCs w:val="24"/>
              </w:rPr>
            </w:pPr>
            <w:r w:rsidRPr="00CA61A1">
              <w:rPr>
                <w:b/>
                <w:bCs/>
                <w:sz w:val="24"/>
                <w:szCs w:val="24"/>
              </w:rPr>
              <w:t>Listening:</w:t>
            </w:r>
            <w:r w:rsidRPr="00CA61A1">
              <w:rPr>
                <w:sz w:val="24"/>
                <w:szCs w:val="24"/>
              </w:rPr>
              <w:t xml:space="preserve"> identifying pulse, identifying instruments, changes in dynamics</w:t>
            </w:r>
          </w:p>
          <w:p w14:paraId="647706D7" w14:textId="59C5D14B" w:rsidR="00CA61A1" w:rsidRDefault="00CA61A1" w:rsidP="00CA61A1">
            <w:pPr>
              <w:jc w:val="center"/>
              <w:rPr>
                <w:sz w:val="24"/>
                <w:szCs w:val="24"/>
              </w:rPr>
            </w:pPr>
            <w:r w:rsidRPr="00CA61A1">
              <w:rPr>
                <w:b/>
                <w:bCs/>
                <w:sz w:val="24"/>
                <w:szCs w:val="24"/>
              </w:rPr>
              <w:t>Composing:</w:t>
            </w:r>
            <w:r w:rsidRPr="00CA61A1">
              <w:rPr>
                <w:sz w:val="24"/>
                <w:szCs w:val="24"/>
              </w:rPr>
              <w:t xml:space="preserve"> use dynamics, tempo &amp; structure, explore sound</w:t>
            </w:r>
          </w:p>
          <w:p w14:paraId="71F0B90C" w14:textId="0BE4D2C8" w:rsidR="00955712" w:rsidRPr="00320A9F" w:rsidRDefault="00CA61A1" w:rsidP="00CA61A1">
            <w:pPr>
              <w:jc w:val="center"/>
              <w:rPr>
                <w:sz w:val="24"/>
                <w:szCs w:val="24"/>
              </w:rPr>
            </w:pPr>
            <w:r w:rsidRPr="00CA61A1">
              <w:rPr>
                <w:b/>
                <w:bCs/>
                <w:sz w:val="24"/>
                <w:szCs w:val="24"/>
              </w:rPr>
              <w:t>Performing:</w:t>
            </w:r>
            <w:r w:rsidRPr="00CA61A1">
              <w:rPr>
                <w:sz w:val="24"/>
                <w:szCs w:val="24"/>
              </w:rPr>
              <w:t xml:space="preserve"> group ensemble, adding actions, following a score, following a conductor, change dynamics when singing</w:t>
            </w:r>
          </w:p>
        </w:tc>
      </w:tr>
      <w:tr w:rsidR="00AE6D00" w14:paraId="106B0703" w14:textId="77777777" w:rsidTr="0033370D">
        <w:tc>
          <w:tcPr>
            <w:tcW w:w="15388" w:type="dxa"/>
            <w:gridSpan w:val="3"/>
            <w:shd w:val="clear" w:color="auto" w:fill="FF0000"/>
          </w:tcPr>
          <w:p w14:paraId="31A7E0E2" w14:textId="16D2E374" w:rsidR="00AE6D00" w:rsidRPr="00154920" w:rsidRDefault="00154920" w:rsidP="00154920">
            <w:pPr>
              <w:jc w:val="center"/>
              <w:rPr>
                <w:b/>
                <w:bCs/>
                <w:sz w:val="24"/>
                <w:szCs w:val="24"/>
              </w:rPr>
            </w:pPr>
            <w:r w:rsidRPr="00154920">
              <w:rPr>
                <w:b/>
                <w:bCs/>
                <w:color w:val="FFFFFF" w:themeColor="background1"/>
                <w:sz w:val="24"/>
                <w:szCs w:val="24"/>
              </w:rPr>
              <w:t>Learning Objectives</w:t>
            </w:r>
          </w:p>
        </w:tc>
      </w:tr>
      <w:tr w:rsidR="00AE6D00" w:rsidRPr="0083707B" w14:paraId="401E183F" w14:textId="77777777" w:rsidTr="00955712">
        <w:tc>
          <w:tcPr>
            <w:tcW w:w="5129" w:type="dxa"/>
          </w:tcPr>
          <w:p w14:paraId="3C0E737F" w14:textId="77777777" w:rsidR="00AE6D00" w:rsidRPr="0083707B" w:rsidRDefault="00AE6D00" w:rsidP="00AE6D00">
            <w:pPr>
              <w:jc w:val="center"/>
              <w:rPr>
                <w:sz w:val="24"/>
                <w:szCs w:val="24"/>
              </w:rPr>
            </w:pPr>
            <w:r w:rsidRPr="0083707B">
              <w:rPr>
                <w:sz w:val="24"/>
                <w:szCs w:val="24"/>
              </w:rPr>
              <w:t>I can find the pulse and follow simple instructions when performing.</w:t>
            </w:r>
          </w:p>
          <w:p w14:paraId="1171A41C" w14:textId="77777777" w:rsidR="00AE6D00" w:rsidRPr="0083707B" w:rsidRDefault="00AE6D00" w:rsidP="00AE6D00">
            <w:pPr>
              <w:jc w:val="center"/>
              <w:rPr>
                <w:sz w:val="24"/>
                <w:szCs w:val="24"/>
              </w:rPr>
            </w:pPr>
            <w:r w:rsidRPr="0083707B">
              <w:rPr>
                <w:sz w:val="24"/>
                <w:szCs w:val="24"/>
              </w:rPr>
              <w:t>I can sing and play exploring pulse and tempo.</w:t>
            </w:r>
          </w:p>
          <w:p w14:paraId="4FB178E6" w14:textId="77777777" w:rsidR="00AE6D00" w:rsidRPr="0083707B" w:rsidRDefault="00AE6D00" w:rsidP="00AE6D00">
            <w:pPr>
              <w:jc w:val="center"/>
              <w:rPr>
                <w:sz w:val="24"/>
                <w:szCs w:val="24"/>
              </w:rPr>
            </w:pPr>
            <w:r w:rsidRPr="0083707B">
              <w:rPr>
                <w:sz w:val="24"/>
                <w:szCs w:val="24"/>
              </w:rPr>
              <w:t>I can explore dynamics and the length of notes.</w:t>
            </w:r>
          </w:p>
          <w:p w14:paraId="6677E845" w14:textId="77777777" w:rsidR="00AE6D00" w:rsidRPr="0083707B" w:rsidRDefault="00AE6D00" w:rsidP="00AE6D00">
            <w:pPr>
              <w:jc w:val="center"/>
              <w:rPr>
                <w:sz w:val="24"/>
                <w:szCs w:val="24"/>
              </w:rPr>
            </w:pPr>
            <w:r w:rsidRPr="0083707B">
              <w:rPr>
                <w:sz w:val="24"/>
                <w:szCs w:val="24"/>
              </w:rPr>
              <w:t>I can explore how sounds can be changed.</w:t>
            </w:r>
          </w:p>
          <w:p w14:paraId="21167B4E" w14:textId="77777777" w:rsidR="00AE6D00" w:rsidRPr="0083707B" w:rsidRDefault="00AE6D00" w:rsidP="00AE6D00">
            <w:pPr>
              <w:jc w:val="center"/>
              <w:rPr>
                <w:sz w:val="24"/>
                <w:szCs w:val="24"/>
              </w:rPr>
            </w:pPr>
            <w:r w:rsidRPr="0083707B">
              <w:rPr>
                <w:sz w:val="24"/>
                <w:szCs w:val="24"/>
              </w:rPr>
              <w:t>I can explore pulse and rhythm.</w:t>
            </w:r>
          </w:p>
          <w:p w14:paraId="53098FEE" w14:textId="768529D0" w:rsidR="00AE6D00" w:rsidRPr="0083707B" w:rsidRDefault="00AE6D00" w:rsidP="00AE6D00">
            <w:pPr>
              <w:jc w:val="center"/>
              <w:rPr>
                <w:sz w:val="24"/>
                <w:szCs w:val="24"/>
              </w:rPr>
            </w:pPr>
            <w:r w:rsidRPr="0083707B">
              <w:rPr>
                <w:sz w:val="24"/>
                <w:szCs w:val="24"/>
              </w:rPr>
              <w:t>I can perform as a class ensemble.</w:t>
            </w:r>
          </w:p>
        </w:tc>
        <w:tc>
          <w:tcPr>
            <w:tcW w:w="5129" w:type="dxa"/>
          </w:tcPr>
          <w:p w14:paraId="3DA8EF1E" w14:textId="2BD4EA53" w:rsidR="0083707B" w:rsidRPr="0083707B" w:rsidRDefault="0083707B" w:rsidP="0083707B">
            <w:pPr>
              <w:jc w:val="center"/>
              <w:rPr>
                <w:sz w:val="24"/>
                <w:szCs w:val="24"/>
              </w:rPr>
            </w:pPr>
            <w:r w:rsidRPr="0083707B">
              <w:rPr>
                <w:sz w:val="24"/>
                <w:szCs w:val="24"/>
              </w:rPr>
              <w:t>I can find the pulse and follow simple instructions when performing.</w:t>
            </w:r>
          </w:p>
          <w:p w14:paraId="14EA2F0A" w14:textId="2896FFFD" w:rsidR="0083707B" w:rsidRPr="0083707B" w:rsidRDefault="0083707B" w:rsidP="0083707B">
            <w:pPr>
              <w:jc w:val="center"/>
              <w:rPr>
                <w:sz w:val="24"/>
                <w:szCs w:val="24"/>
              </w:rPr>
            </w:pPr>
            <w:r w:rsidRPr="0083707B">
              <w:rPr>
                <w:sz w:val="24"/>
                <w:szCs w:val="24"/>
              </w:rPr>
              <w:t>I can sing and play exploring pulse and tempo.</w:t>
            </w:r>
          </w:p>
          <w:p w14:paraId="771B3DA3" w14:textId="009D233F" w:rsidR="0083707B" w:rsidRPr="0083707B" w:rsidRDefault="0083707B" w:rsidP="0083707B">
            <w:pPr>
              <w:jc w:val="center"/>
              <w:rPr>
                <w:sz w:val="24"/>
                <w:szCs w:val="24"/>
              </w:rPr>
            </w:pPr>
            <w:r w:rsidRPr="0083707B">
              <w:rPr>
                <w:sz w:val="24"/>
                <w:szCs w:val="24"/>
              </w:rPr>
              <w:t>I can explore dynamics and the length of notes.</w:t>
            </w:r>
          </w:p>
          <w:p w14:paraId="6B18A075" w14:textId="6235B404" w:rsidR="0083707B" w:rsidRPr="0083707B" w:rsidRDefault="0083707B" w:rsidP="0083707B">
            <w:pPr>
              <w:jc w:val="center"/>
              <w:rPr>
                <w:sz w:val="24"/>
                <w:szCs w:val="24"/>
              </w:rPr>
            </w:pPr>
            <w:r w:rsidRPr="0083707B">
              <w:rPr>
                <w:sz w:val="24"/>
                <w:szCs w:val="24"/>
              </w:rPr>
              <w:t>I can explore how sounds can be changed.</w:t>
            </w:r>
          </w:p>
          <w:p w14:paraId="2AD0874A" w14:textId="1AEC13AC" w:rsidR="0083707B" w:rsidRPr="0083707B" w:rsidRDefault="0083707B" w:rsidP="0083707B">
            <w:pPr>
              <w:jc w:val="center"/>
              <w:rPr>
                <w:sz w:val="24"/>
                <w:szCs w:val="24"/>
              </w:rPr>
            </w:pPr>
            <w:r w:rsidRPr="0083707B">
              <w:rPr>
                <w:sz w:val="24"/>
                <w:szCs w:val="24"/>
              </w:rPr>
              <w:t>I can explore pulse and rhythm.</w:t>
            </w:r>
          </w:p>
          <w:p w14:paraId="30E38B3B" w14:textId="25EBB4EB" w:rsidR="00AE6D00" w:rsidRPr="0083707B" w:rsidRDefault="0083707B" w:rsidP="0083707B">
            <w:pPr>
              <w:jc w:val="center"/>
              <w:rPr>
                <w:sz w:val="24"/>
                <w:szCs w:val="24"/>
              </w:rPr>
            </w:pPr>
            <w:r w:rsidRPr="0083707B">
              <w:rPr>
                <w:sz w:val="24"/>
                <w:szCs w:val="24"/>
              </w:rPr>
              <w:t>I can perform as a class ensemble.</w:t>
            </w:r>
          </w:p>
        </w:tc>
        <w:tc>
          <w:tcPr>
            <w:tcW w:w="5130" w:type="dxa"/>
          </w:tcPr>
          <w:p w14:paraId="2461343F" w14:textId="7EF159D8" w:rsidR="00AE6D00" w:rsidRPr="0031304C" w:rsidRDefault="0031304C" w:rsidP="0031304C">
            <w:pPr>
              <w:pStyle w:val="NormalWeb"/>
              <w:jc w:val="center"/>
              <w:rPr>
                <w:rFonts w:asciiTheme="majorHAnsi" w:hAnsiTheme="majorHAnsi"/>
              </w:rPr>
            </w:pPr>
            <w:r w:rsidRPr="0031304C">
              <w:rPr>
                <w:rFonts w:asciiTheme="majorHAnsi" w:hAnsiTheme="majorHAnsi"/>
              </w:rPr>
              <w:t>I can compose, perform and notate a sequence of sounds to create descriptive music.                                             I can compose a piece of music inspired by words. I can create a soundscape.                                                   I can perform music as a class.                                              I can compose music based on a theme.                                          I can compose and perform music based on a theme.</w:t>
            </w:r>
          </w:p>
        </w:tc>
      </w:tr>
    </w:tbl>
    <w:p w14:paraId="37204309" w14:textId="77777777" w:rsidR="00955712" w:rsidRDefault="00955712" w:rsidP="003A7EBC">
      <w:pPr>
        <w:jc w:val="center"/>
        <w:rPr>
          <w:b/>
          <w:bCs/>
          <w:sz w:val="24"/>
          <w:szCs w:val="24"/>
        </w:rPr>
      </w:pPr>
    </w:p>
    <w:p w14:paraId="51756D74" w14:textId="67D25326" w:rsidR="00845B6F" w:rsidRPr="003A7EBC" w:rsidRDefault="00845B6F" w:rsidP="003A7EBC">
      <w:pPr>
        <w:jc w:val="center"/>
        <w:rPr>
          <w:b/>
          <w:bCs/>
          <w:sz w:val="24"/>
          <w:szCs w:val="24"/>
        </w:rPr>
      </w:pPr>
    </w:p>
    <w:sectPr w:rsidR="00845B6F" w:rsidRPr="003A7EBC" w:rsidSect="003A7EBC">
      <w:headerReference w:type="default" r:id="rId10"/>
      <w:pgSz w:w="16838" w:h="11906" w:orient="landscape"/>
      <w:pgMar w:top="720" w:right="720" w:bottom="720" w:left="720" w:header="113"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618486" w14:textId="77777777" w:rsidR="00F15AC5" w:rsidRDefault="00F15AC5" w:rsidP="003A7EBC">
      <w:pPr>
        <w:spacing w:after="0" w:line="240" w:lineRule="auto"/>
      </w:pPr>
      <w:r>
        <w:separator/>
      </w:r>
    </w:p>
  </w:endnote>
  <w:endnote w:type="continuationSeparator" w:id="0">
    <w:p w14:paraId="07F1E236" w14:textId="77777777" w:rsidR="00F15AC5" w:rsidRDefault="00F15AC5" w:rsidP="003A7E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745D89" w14:textId="77777777" w:rsidR="00F15AC5" w:rsidRDefault="00F15AC5" w:rsidP="003A7EBC">
      <w:pPr>
        <w:spacing w:after="0" w:line="240" w:lineRule="auto"/>
      </w:pPr>
      <w:r>
        <w:separator/>
      </w:r>
    </w:p>
  </w:footnote>
  <w:footnote w:type="continuationSeparator" w:id="0">
    <w:p w14:paraId="601FE169" w14:textId="77777777" w:rsidR="00F15AC5" w:rsidRDefault="00F15AC5" w:rsidP="003A7E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8E898" w14:textId="7782F882" w:rsidR="003A7EBC" w:rsidRDefault="003A7EBC" w:rsidP="003A7EBC">
    <w:pPr>
      <w:pStyle w:val="Header"/>
      <w:jc w:val="right"/>
    </w:pPr>
    <w:r>
      <w:rPr>
        <w:noProof/>
      </w:rPr>
      <w:drawing>
        <wp:inline distT="0" distB="0" distL="0" distR="0" wp14:anchorId="76849560" wp14:editId="57637158">
          <wp:extent cx="544286" cy="551090"/>
          <wp:effectExtent l="0" t="0" r="8255" b="1905"/>
          <wp:docPr id="557229052" name="Picture 1" descr="A red lion on a shiel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7229052" name="Picture 1" descr="A red lion on a shield&#10;&#10;Description automatically generated"/>
                  <pic:cNvPicPr/>
                </pic:nvPicPr>
                <pic:blipFill>
                  <a:blip r:embed="rId1"/>
                  <a:stretch>
                    <a:fillRect/>
                  </a:stretch>
                </pic:blipFill>
                <pic:spPr>
                  <a:xfrm>
                    <a:off x="0" y="0"/>
                    <a:ext cx="548238" cy="55509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45A1B"/>
    <w:multiLevelType w:val="hybridMultilevel"/>
    <w:tmpl w:val="22CE9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1B616E"/>
    <w:multiLevelType w:val="hybridMultilevel"/>
    <w:tmpl w:val="87B821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9247BD4"/>
    <w:multiLevelType w:val="hybridMultilevel"/>
    <w:tmpl w:val="79CCF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49056E"/>
    <w:multiLevelType w:val="hybridMultilevel"/>
    <w:tmpl w:val="09FA1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4B56C9"/>
    <w:multiLevelType w:val="hybridMultilevel"/>
    <w:tmpl w:val="6DB88B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C46C9C"/>
    <w:multiLevelType w:val="hybridMultilevel"/>
    <w:tmpl w:val="4F0CF1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BCD5704"/>
    <w:multiLevelType w:val="hybridMultilevel"/>
    <w:tmpl w:val="11C4D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ADB0693"/>
    <w:multiLevelType w:val="hybridMultilevel"/>
    <w:tmpl w:val="BF629C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0755F58"/>
    <w:multiLevelType w:val="hybridMultilevel"/>
    <w:tmpl w:val="21C28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9740A45"/>
    <w:multiLevelType w:val="hybridMultilevel"/>
    <w:tmpl w:val="714267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298247E"/>
    <w:multiLevelType w:val="hybridMultilevel"/>
    <w:tmpl w:val="781EB4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D2D30B0"/>
    <w:multiLevelType w:val="hybridMultilevel"/>
    <w:tmpl w:val="2730C7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33A5683"/>
    <w:multiLevelType w:val="hybridMultilevel"/>
    <w:tmpl w:val="528676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9"/>
  </w:num>
  <w:num w:numId="4">
    <w:abstractNumId w:val="7"/>
  </w:num>
  <w:num w:numId="5">
    <w:abstractNumId w:val="10"/>
  </w:num>
  <w:num w:numId="6">
    <w:abstractNumId w:val="8"/>
  </w:num>
  <w:num w:numId="7">
    <w:abstractNumId w:val="12"/>
  </w:num>
  <w:num w:numId="8">
    <w:abstractNumId w:val="11"/>
  </w:num>
  <w:num w:numId="9">
    <w:abstractNumId w:val="5"/>
  </w:num>
  <w:num w:numId="10">
    <w:abstractNumId w:val="0"/>
  </w:num>
  <w:num w:numId="11">
    <w:abstractNumId w:val="2"/>
  </w:num>
  <w:num w:numId="12">
    <w:abstractNumId w:val="3"/>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EBC"/>
    <w:rsid w:val="00015645"/>
    <w:rsid w:val="00067889"/>
    <w:rsid w:val="00083DD9"/>
    <w:rsid w:val="00085AAD"/>
    <w:rsid w:val="00110B77"/>
    <w:rsid w:val="00154920"/>
    <w:rsid w:val="00155622"/>
    <w:rsid w:val="00156C9F"/>
    <w:rsid w:val="0019355C"/>
    <w:rsid w:val="00203949"/>
    <w:rsid w:val="00211145"/>
    <w:rsid w:val="00253DAD"/>
    <w:rsid w:val="002E2F1D"/>
    <w:rsid w:val="0031304C"/>
    <w:rsid w:val="00320A9F"/>
    <w:rsid w:val="00352F56"/>
    <w:rsid w:val="00354AB3"/>
    <w:rsid w:val="003771ED"/>
    <w:rsid w:val="003A7EBC"/>
    <w:rsid w:val="00445DFC"/>
    <w:rsid w:val="00497A6B"/>
    <w:rsid w:val="00521DF9"/>
    <w:rsid w:val="005A241E"/>
    <w:rsid w:val="005F5472"/>
    <w:rsid w:val="0062420E"/>
    <w:rsid w:val="00647B11"/>
    <w:rsid w:val="00670B8A"/>
    <w:rsid w:val="006717A9"/>
    <w:rsid w:val="00776951"/>
    <w:rsid w:val="007A3524"/>
    <w:rsid w:val="007F0D17"/>
    <w:rsid w:val="00803D15"/>
    <w:rsid w:val="0081034A"/>
    <w:rsid w:val="00821723"/>
    <w:rsid w:val="0083707B"/>
    <w:rsid w:val="00845B6F"/>
    <w:rsid w:val="00894064"/>
    <w:rsid w:val="008A476E"/>
    <w:rsid w:val="009132AE"/>
    <w:rsid w:val="00942CF6"/>
    <w:rsid w:val="0095104D"/>
    <w:rsid w:val="00955712"/>
    <w:rsid w:val="00A1038F"/>
    <w:rsid w:val="00A41B9B"/>
    <w:rsid w:val="00AA3C95"/>
    <w:rsid w:val="00AE639C"/>
    <w:rsid w:val="00AE6D00"/>
    <w:rsid w:val="00B22AB3"/>
    <w:rsid w:val="00BC0F09"/>
    <w:rsid w:val="00C275BE"/>
    <w:rsid w:val="00C60CAB"/>
    <w:rsid w:val="00C75B34"/>
    <w:rsid w:val="00C873FD"/>
    <w:rsid w:val="00C940B8"/>
    <w:rsid w:val="00CA61A1"/>
    <w:rsid w:val="00CF32AD"/>
    <w:rsid w:val="00CF63B6"/>
    <w:rsid w:val="00D06911"/>
    <w:rsid w:val="00D24928"/>
    <w:rsid w:val="00D27747"/>
    <w:rsid w:val="00D702FB"/>
    <w:rsid w:val="00D75EE8"/>
    <w:rsid w:val="00E86770"/>
    <w:rsid w:val="00F15AC5"/>
    <w:rsid w:val="00F469D4"/>
    <w:rsid w:val="00F70A95"/>
    <w:rsid w:val="00FB72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60982"/>
  <w15:chartTrackingRefBased/>
  <w15:docId w15:val="{F3023469-8F9B-4490-9B28-B6777F5E1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7E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A7E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A7EB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7EB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7EB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7E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7E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7E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7EB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7EB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A7E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7EB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7EB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7EB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7E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7E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7E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7EBC"/>
    <w:rPr>
      <w:rFonts w:eastAsiaTheme="majorEastAsia" w:cstheme="majorBidi"/>
      <w:color w:val="272727" w:themeColor="text1" w:themeTint="D8"/>
    </w:rPr>
  </w:style>
  <w:style w:type="paragraph" w:styleId="Title">
    <w:name w:val="Title"/>
    <w:basedOn w:val="Normal"/>
    <w:next w:val="Normal"/>
    <w:link w:val="TitleChar"/>
    <w:uiPriority w:val="10"/>
    <w:qFormat/>
    <w:rsid w:val="003A7E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7E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7E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7E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7EBC"/>
    <w:pPr>
      <w:spacing w:before="160"/>
      <w:jc w:val="center"/>
    </w:pPr>
    <w:rPr>
      <w:i/>
      <w:iCs/>
      <w:color w:val="404040" w:themeColor="text1" w:themeTint="BF"/>
    </w:rPr>
  </w:style>
  <w:style w:type="character" w:customStyle="1" w:styleId="QuoteChar">
    <w:name w:val="Quote Char"/>
    <w:basedOn w:val="DefaultParagraphFont"/>
    <w:link w:val="Quote"/>
    <w:uiPriority w:val="29"/>
    <w:rsid w:val="003A7EBC"/>
    <w:rPr>
      <w:i/>
      <w:iCs/>
      <w:color w:val="404040" w:themeColor="text1" w:themeTint="BF"/>
    </w:rPr>
  </w:style>
  <w:style w:type="paragraph" w:styleId="ListParagraph">
    <w:name w:val="List Paragraph"/>
    <w:basedOn w:val="Normal"/>
    <w:uiPriority w:val="34"/>
    <w:qFormat/>
    <w:rsid w:val="003A7EBC"/>
    <w:pPr>
      <w:ind w:left="720"/>
      <w:contextualSpacing/>
    </w:pPr>
  </w:style>
  <w:style w:type="character" w:styleId="IntenseEmphasis">
    <w:name w:val="Intense Emphasis"/>
    <w:basedOn w:val="DefaultParagraphFont"/>
    <w:uiPriority w:val="21"/>
    <w:qFormat/>
    <w:rsid w:val="003A7EBC"/>
    <w:rPr>
      <w:i/>
      <w:iCs/>
      <w:color w:val="0F4761" w:themeColor="accent1" w:themeShade="BF"/>
    </w:rPr>
  </w:style>
  <w:style w:type="paragraph" w:styleId="IntenseQuote">
    <w:name w:val="Intense Quote"/>
    <w:basedOn w:val="Normal"/>
    <w:next w:val="Normal"/>
    <w:link w:val="IntenseQuoteChar"/>
    <w:uiPriority w:val="30"/>
    <w:qFormat/>
    <w:rsid w:val="003A7E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7EBC"/>
    <w:rPr>
      <w:i/>
      <w:iCs/>
      <w:color w:val="0F4761" w:themeColor="accent1" w:themeShade="BF"/>
    </w:rPr>
  </w:style>
  <w:style w:type="character" w:styleId="IntenseReference">
    <w:name w:val="Intense Reference"/>
    <w:basedOn w:val="DefaultParagraphFont"/>
    <w:uiPriority w:val="32"/>
    <w:qFormat/>
    <w:rsid w:val="003A7EBC"/>
    <w:rPr>
      <w:b/>
      <w:bCs/>
      <w:smallCaps/>
      <w:color w:val="0F4761" w:themeColor="accent1" w:themeShade="BF"/>
      <w:spacing w:val="5"/>
    </w:rPr>
  </w:style>
  <w:style w:type="paragraph" w:styleId="Header">
    <w:name w:val="header"/>
    <w:basedOn w:val="Normal"/>
    <w:link w:val="HeaderChar"/>
    <w:uiPriority w:val="99"/>
    <w:unhideWhenUsed/>
    <w:rsid w:val="003A7E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7EBC"/>
  </w:style>
  <w:style w:type="paragraph" w:styleId="Footer">
    <w:name w:val="footer"/>
    <w:basedOn w:val="Normal"/>
    <w:link w:val="FooterChar"/>
    <w:uiPriority w:val="99"/>
    <w:unhideWhenUsed/>
    <w:rsid w:val="003A7E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7EBC"/>
  </w:style>
  <w:style w:type="table" w:styleId="TableGrid">
    <w:name w:val="Table Grid"/>
    <w:basedOn w:val="TableNormal"/>
    <w:uiPriority w:val="39"/>
    <w:rsid w:val="003A7E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085AAD"/>
  </w:style>
  <w:style w:type="character" w:customStyle="1" w:styleId="eop">
    <w:name w:val="eop"/>
    <w:basedOn w:val="DefaultParagraphFont"/>
    <w:rsid w:val="00085AAD"/>
  </w:style>
  <w:style w:type="character" w:customStyle="1" w:styleId="scxw195519110">
    <w:name w:val="scxw195519110"/>
    <w:basedOn w:val="DefaultParagraphFont"/>
    <w:rsid w:val="00E86770"/>
  </w:style>
  <w:style w:type="paragraph" w:styleId="NormalWeb">
    <w:name w:val="Normal (Web)"/>
    <w:basedOn w:val="Normal"/>
    <w:uiPriority w:val="99"/>
    <w:unhideWhenUsed/>
    <w:rsid w:val="002E2F1D"/>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0464701">
      <w:bodyDiv w:val="1"/>
      <w:marLeft w:val="0"/>
      <w:marRight w:val="0"/>
      <w:marTop w:val="0"/>
      <w:marBottom w:val="0"/>
      <w:divBdr>
        <w:top w:val="none" w:sz="0" w:space="0" w:color="auto"/>
        <w:left w:val="none" w:sz="0" w:space="0" w:color="auto"/>
        <w:bottom w:val="none" w:sz="0" w:space="0" w:color="auto"/>
        <w:right w:val="none" w:sz="0" w:space="0" w:color="auto"/>
      </w:divBdr>
    </w:div>
    <w:div w:id="1520511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ED388A3054FCA44AF635BC4A030B17F" ma:contentTypeVersion="13" ma:contentTypeDescription="Create a new document." ma:contentTypeScope="" ma:versionID="9f53dab745d6ea456c8faa06346c3da7">
  <xsd:schema xmlns:xsd="http://www.w3.org/2001/XMLSchema" xmlns:xs="http://www.w3.org/2001/XMLSchema" xmlns:p="http://schemas.microsoft.com/office/2006/metadata/properties" xmlns:ns2="e68c5f5d-c3af-42f5-9296-e258bdf70064" xmlns:ns3="970687de-74f7-4832-909f-c3ee89a65f02" targetNamespace="http://schemas.microsoft.com/office/2006/metadata/properties" ma:root="true" ma:fieldsID="8bd53f3dd1c23e85613a20bf67c0794a" ns2:_="" ns3:_="">
    <xsd:import namespace="e68c5f5d-c3af-42f5-9296-e258bdf70064"/>
    <xsd:import namespace="970687de-74f7-4832-909f-c3ee89a65f0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8c5f5d-c3af-42f5-9296-e258bdf700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e417ed9-6e09-4aae-adde-8c88d7640662"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0687de-74f7-4832-909f-c3ee89a65f0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e541924-6476-435f-b8b7-464a257acb9f}" ma:internalName="TaxCatchAll" ma:showField="CatchAllData" ma:web="970687de-74f7-4832-909f-c3ee89a65f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68c5f5d-c3af-42f5-9296-e258bdf70064">
      <Terms xmlns="http://schemas.microsoft.com/office/infopath/2007/PartnerControls"/>
    </lcf76f155ced4ddcb4097134ff3c332f>
    <TaxCatchAll xmlns="970687de-74f7-4832-909f-c3ee89a65f02" xsi:nil="true"/>
  </documentManagement>
</p:properties>
</file>

<file path=customXml/itemProps1.xml><?xml version="1.0" encoding="utf-8"?>
<ds:datastoreItem xmlns:ds="http://schemas.openxmlformats.org/officeDocument/2006/customXml" ds:itemID="{F2FDDAFE-7104-49CA-8215-1D3C5B7E2221}">
  <ds:schemaRefs>
    <ds:schemaRef ds:uri="http://schemas.microsoft.com/sharepoint/v3/contenttype/forms"/>
  </ds:schemaRefs>
</ds:datastoreItem>
</file>

<file path=customXml/itemProps2.xml><?xml version="1.0" encoding="utf-8"?>
<ds:datastoreItem xmlns:ds="http://schemas.openxmlformats.org/officeDocument/2006/customXml" ds:itemID="{DEB3DB41-4256-4F65-95AB-1D351C1C1A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8c5f5d-c3af-42f5-9296-e258bdf70064"/>
    <ds:schemaRef ds:uri="970687de-74f7-4832-909f-c3ee89a65f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A89BFE-D03F-4BCC-9F9A-1C06FE4A4540}">
  <ds:schemaRefs>
    <ds:schemaRef ds:uri="http://schemas.microsoft.com/office/2006/metadata/properties"/>
    <ds:schemaRef ds:uri="http://schemas.microsoft.com/office/infopath/2007/PartnerControls"/>
    <ds:schemaRef ds:uri="e68c5f5d-c3af-42f5-9296-e258bdf70064"/>
    <ds:schemaRef ds:uri="970687de-74f7-4832-909f-c3ee89a65f02"/>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675</Words>
  <Characters>3848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Sleath</dc:creator>
  <cp:keywords/>
  <dc:description/>
  <cp:lastModifiedBy>Sarah Barber (Marlfields Primary School)</cp:lastModifiedBy>
  <cp:revision>3</cp:revision>
  <dcterms:created xsi:type="dcterms:W3CDTF">2026-05-18T09:05:00Z</dcterms:created>
  <dcterms:modified xsi:type="dcterms:W3CDTF">2026-05-28T18:13:00Z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0x010100EED388A3054FCA44AF635BC4A030B17F</vt:lpwstr>
  </property>
  <property fmtid="{D5CDD505-2E9C-101B-9397-08002B2CF9AE}" pid="3" name="MediaServiceImageTags">
    <vt:lpwstr/>
  </property>
</Properties>
</file>