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C76D" w14:textId="3EA6140F" w:rsidR="003F6EFD" w:rsidRDefault="007601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1F6A7A90">
                <wp:simplePos x="0" y="0"/>
                <wp:positionH relativeFrom="column">
                  <wp:posOffset>2960370</wp:posOffset>
                </wp:positionH>
                <wp:positionV relativeFrom="paragraph">
                  <wp:posOffset>3679190</wp:posOffset>
                </wp:positionV>
                <wp:extent cx="3902075" cy="2748280"/>
                <wp:effectExtent l="0" t="0" r="2222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075" cy="27482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5858F94E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B10554">
                              <w:t xml:space="preserve">Mathematicians have a sound understanding </w:t>
                            </w:r>
                            <w:r w:rsidR="00A778E5">
                              <w:t xml:space="preserve">of </w:t>
                            </w:r>
                            <w:r w:rsidR="00B10554">
                              <w:t>all Mathematical concepts (through the CPAR approach)</w:t>
                            </w:r>
                            <w:r w:rsidR="00A778E5">
                              <w:t>. Our children can make links between practical equipment, pictures and abstract numbers</w:t>
                            </w:r>
                            <w:r w:rsidR="00DE7AEA">
                              <w:t xml:space="preserve">; they learn new ideas through building on their existing knowledge and understanding abstract concepts in a familiar and tangible way. </w:t>
                            </w:r>
                            <w:r w:rsidR="0076011C">
                              <w:t>They make rich connections across Mathematical ideas</w:t>
                            </w:r>
                            <w:r w:rsidR="007C5DCA">
                              <w:t xml:space="preserve"> and develop fluency, Mathematical reasoning and competence in solving increasingly sophisticated problems. </w:t>
                            </w:r>
                            <w:r w:rsidR="00650276">
                              <w:t xml:space="preserve">Our Marlfields Mathematicians will find Maths challenging, enjoyable and have resilient, expanding and inquisitive minds.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4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89.7pt;width:307.25pt;height:21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bNPQIAAHEEAAAOAAAAZHJzL2Uyb0RvYy54bWysVNuO2yAQfa/Uf0C8N3bcpEmsOKtttltV&#10;2l6k3X4AxjhGBYYCiZ1+fQecZLPtW1U/IGCGMzPnzHh9M2hFDsJ5Caai00lOiTAcGml2Ff3+dP9m&#10;SYkPzDRMgREVPQpPbzavX617W4oCOlCNcARBjC97W9EuBFtmmeed0MxPwAqDxhacZgGPbpc1jvWI&#10;rlVW5Pm7rAfXWAdceI+3d6ORbhJ+2woevratF4GoimJuIa0urXVcs82alTvHbCf5KQ32D1loJg0G&#10;vUDdscDI3sm/oLTkDjy0YcJBZ9C2kotUA1Yzzf+o5rFjVqRakBxvLzT5/wfLvxy+OSKbihbTBSWG&#10;aRTpSQyBvIeBFJGf3voS3R4tOoYBr1HnVKu3D8B/eGJg2zGzE7fOQd8J1mB+0/gyu3o64vgIUvef&#10;ocEwbB8gAQ2t05E8pIMgOup0vGgTU+F4+XaVF/liTglHW7GYLYtlUi9j5fm5dT58FKBJ3FTUofgJ&#10;nh0efIjpsPLsEqN5ULK5l0qlQ2w4sVWOHBi2Sr0r0lO115jreDfP8Utl4duze0J9gaQM6Su6mhfz&#10;kaQXUdyuvsSIcM+A125aBhwKJXVFlxcnVkZqP5gmtWxgUo17rEqZE9eR3pHoMNTDKOtZwhqaI5Lv&#10;YJwBnFncdOB+UdJj/1fU/9wzJyhRnwwKuJrOZnFg0mE2XxR4cNeW+trCDEeoigZKxu02pCGL1Bq4&#10;RaFbmSSIHTFmckoZ+zpxeJrBODjX5+T1/KfY/AYAAP//AwBQSwMEFAAGAAgAAAAhAF3LaEDiAAAA&#10;DQEAAA8AAABkcnMvZG93bnJldi54bWxMj8FOwzAMhu9IvENkpN1Y0m50ozSd0BDiwoFtCImb15im&#10;WpNUTba1b096gpstf/r9/cVmMC27UO8bZyUkcwGMbOVUY2sJn4fX+zUwH9AqbJ0lCSN52JS3NwXm&#10;yl3tji77ULMYYn2OEnQIXc65rzQZ9HPXkY23H9cbDHHta656vMZw0/JUiIwbbGz8oLGjrabqtD8b&#10;CcP3+PKGZlx8+OR0aDXX2/evnZSzu+H5CVigIfzBMOlHdSij09GdrfKslbDMsjSiEh5Wj0tgEyHW&#10;YgXsOE1JmgIvC/6/RfkLAAD//wMAUEsBAi0AFAAGAAgAAAAhALaDOJL+AAAA4QEAABMAAAAAAAAA&#10;AAAAAAAAAAAAAFtDb250ZW50X1R5cGVzXS54bWxQSwECLQAUAAYACAAAACEAOP0h/9YAAACUAQAA&#10;CwAAAAAAAAAAAAAAAAAvAQAAX3JlbHMvLnJlbHNQSwECLQAUAAYACAAAACEACpbGzT0CAABxBAAA&#10;DgAAAAAAAAAAAAAAAAAuAgAAZHJzL2Uyb0RvYy54bWxQSwECLQAUAAYACAAAACEAXctoQOIAAAAN&#10;AQAADwAAAAAAAAAAAAAAAACXBAAAZHJzL2Rvd25yZXYueG1sUEsFBgAAAAAEAAQA8wAAAKYFAAAA&#10;AA==&#10;" fillcolor="#737373 [1614]">
                <v:textbox>
                  <w:txbxContent>
                    <w:p w14:paraId="3748D4AD" w14:textId="5858F94E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B10554">
                        <w:t xml:space="preserve">Mathematicians have a sound understanding </w:t>
                      </w:r>
                      <w:r w:rsidR="00A778E5">
                        <w:t xml:space="preserve">of </w:t>
                      </w:r>
                      <w:r w:rsidR="00B10554">
                        <w:t>all Mathematical concepts (through the CPAR approach)</w:t>
                      </w:r>
                      <w:r w:rsidR="00A778E5">
                        <w:t>. Our children can make links between practical equipment, pictures and abstract numbers</w:t>
                      </w:r>
                      <w:r w:rsidR="00DE7AEA">
                        <w:t xml:space="preserve">; they learn new ideas through building on their existing knowledge and understanding abstract concepts in a familiar and tangible way. </w:t>
                      </w:r>
                      <w:r w:rsidR="0076011C">
                        <w:t>They make rich connections across Mathematical ideas</w:t>
                      </w:r>
                      <w:r w:rsidR="007C5DCA">
                        <w:t xml:space="preserve"> and develop fluency, Mathematical reasoning and competence in solving increasingly sophisticated problems. </w:t>
                      </w:r>
                      <w:r w:rsidR="00650276">
                        <w:t xml:space="preserve">Our Marlfields Mathematicians will find Maths challenging, enjoyable and have resilient, expanding and inquisitive minds.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5487">
        <w:rPr>
          <w:noProof/>
        </w:rPr>
        <w:drawing>
          <wp:anchor distT="0" distB="0" distL="114300" distR="114300" simplePos="0" relativeHeight="251680768" behindDoc="0" locked="0" layoutInCell="1" allowOverlap="1" wp14:anchorId="24D8F380" wp14:editId="0BA7BE12">
            <wp:simplePos x="0" y="0"/>
            <wp:positionH relativeFrom="margin">
              <wp:posOffset>3848100</wp:posOffset>
            </wp:positionH>
            <wp:positionV relativeFrom="paragraph">
              <wp:posOffset>1485900</wp:posOffset>
            </wp:positionV>
            <wp:extent cx="2040890" cy="2034540"/>
            <wp:effectExtent l="0" t="0" r="0" b="3810"/>
            <wp:wrapThrough wrapText="bothSides">
              <wp:wrapPolygon edited="0">
                <wp:start x="0" y="0"/>
                <wp:lineTo x="0" y="21438"/>
                <wp:lineTo x="21371" y="21438"/>
                <wp:lineTo x="21371" y="0"/>
                <wp:lineTo x="0" y="0"/>
              </wp:wrapPolygon>
            </wp:wrapThrough>
            <wp:docPr id="1" name="Picture 1" descr="40,135 Mathematics Doodles Royalty-Free Images, Stock Photos &amp;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,135 Mathematics Doodles Royalty-Free Images, Stock Photos &amp; Pictu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9"/>
                    <a:stretch/>
                  </pic:blipFill>
                  <pic:spPr bwMode="auto">
                    <a:xfrm>
                      <a:off x="0" y="0"/>
                      <a:ext cx="204089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E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61C8801D">
                <wp:simplePos x="0" y="0"/>
                <wp:positionH relativeFrom="margin">
                  <wp:posOffset>57150</wp:posOffset>
                </wp:positionH>
                <wp:positionV relativeFrom="paragraph">
                  <wp:posOffset>3190240</wp:posOffset>
                </wp:positionV>
                <wp:extent cx="2804160" cy="1362075"/>
                <wp:effectExtent l="0" t="0" r="15240" b="28575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62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72850D6A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develop the ability to </w:t>
                            </w:r>
                            <w:r w:rsidR="00F14178">
                              <w:rPr>
                                <w:sz w:val="28"/>
                                <w:szCs w:val="28"/>
                              </w:rPr>
                              <w:t xml:space="preserve">reason, generalise and make sense of solutions through explanations.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D178" id="_x0000_s1027" type="#_x0000_t202" style="position:absolute;margin-left:4.5pt;margin-top:251.2pt;width:220.8pt;height:10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a6QQIAAHEEAAAOAAAAZHJzL2Uyb0RvYy54bWysVNtu2zAMfR+wfxD0vviSOE2MOEWXrsOA&#10;7gK0+wBZlmNhkuhJSuzu60vJaZZub8NeDFGkDg8PSW+uR63IUVgnwVQ0m6WUCMOhkWZf0e+Pd+9W&#10;lDjPTMMUGFHRJ+Ho9fbtm83QlyKHDlQjLEEQ48qhr2jnfV8mieOd0MzNoBcGnS1YzTyadp80lg2I&#10;rlWSp+kyGcA2vQUunMPb28lJtxG/bQX3X9vWCU9URZGbj18bv3X4JtsNK/eW9Z3kJxrsH1hoJg0m&#10;PUPdMs/Iwcq/oLTkFhy0fsZBJ9C2kotYA1aTpX9U89CxXsRaUBzXn2Vy/w+Wfzl+s0Q22LvFel6k&#10;2byYU2KYxl49itGT9zCSPMg09K7E6Ice4/2I1/gkluz6e+A/HDGw65jZixtrYegEa5BmFl4mF08n&#10;HBdA6uEzNJiGHTxEoLG1OmiIqhBEx3Y9nVsUqHC8zFfpIluii6Mvmy/z9KqIOVj58ry3zn8UoEk4&#10;VNTiDER4drx3PtBh5UtIyOZAyeZOKhWNMHdipyw5MpyYej+VqA4auU53qyJN49wgThzTEB5RXyEp&#10;Q4aKrou8mER6lcXu63MORLsAvAzT0uNuKKkrujoHsTJI+8E0cXI9k2o6IxtlTloHeSeh/ViPp97V&#10;0Dyh6hamHcCdxUMH9hclA85/Rd3PA7OCEvXJYOfW2WIRFiYai+IqR8NeeupLDzMcoSrqKZmOOx+X&#10;LGhq4AY73MqofRiFicmJK851FO+0g2FxLu0Y9ftPsX0GAAD//wMAUEsDBBQABgAIAAAAIQDwEK+Z&#10;4QAAAAkBAAAPAAAAZHJzL2Rvd25yZXYueG1sTI9BS8NAFITvgv9heYKXYndT2sTGvJQi9KRIjRI8&#10;brLPJJjdDbvbNv5715Mehxlmvil2sx7ZmZwfrEFIlgIYmdaqwXQI72+Hu3tgPkij5GgNIXyTh115&#10;fVXIXNmLeaVzFToWS4zPJUIfwpRz7tuetPRLO5GJ3qd1WoYoXceVk5dYrke+EiLlWg4mLvRyosee&#10;2q/qpBGa5+wp3R/qrFUfC7eo6uSlPiaItzfz/gFYoDn8heEXP6JDGZkaezLKsxFhG58EhI1YrYFF&#10;f70RKbAGIUvSLfCy4P8flD8AAAD//wMAUEsBAi0AFAAGAAgAAAAhALaDOJL+AAAA4QEAABMAAAAA&#10;AAAAAAAAAAAAAAAAAFtDb250ZW50X1R5cGVzXS54bWxQSwECLQAUAAYACAAAACEAOP0h/9YAAACU&#10;AQAACwAAAAAAAAAAAAAAAAAvAQAAX3JlbHMvLnJlbHNQSwECLQAUAAYACAAAACEA7Su2ukECAABx&#10;BAAADgAAAAAAAAAAAAAAAAAuAgAAZHJzL2Uyb0RvYy54bWxQSwECLQAUAAYACAAAACEA8BCvmeEA&#10;AAAJAQAADwAAAAAAAAAAAAAAAACbBAAAZHJzL2Rvd25yZXYueG1sUEsFBgAAAAAEAAQA8wAAAKkF&#10;AAAAAA==&#10;" fillcolor="#d8d8d8 [2732]">
                <v:textbox>
                  <w:txbxContent>
                    <w:p w14:paraId="0F88C146" w14:textId="72850D6A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develop the ability to </w:t>
                      </w:r>
                      <w:r w:rsidR="00F14178">
                        <w:rPr>
                          <w:sz w:val="28"/>
                          <w:szCs w:val="28"/>
                        </w:rPr>
                        <w:t xml:space="preserve">reason, generalise and make sense of solutions through explanations.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5D8C1532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7E8D" id="_x0000_s1028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+CuKQIAACsEAAAOAAAAZHJzL2Uyb0RvYy54bWysU9uO2yAQfa/Uf0C8N3ZcZ5NYcVbbbFNV&#10;2l6k3X4AwThGBYYCiZ1+fQeczUbbt6o8IIYZDjNnzqxuB63IUTgvwdR0OskpEYZDI82+pj+etu8W&#10;lPjATMMUGFHTk/D0dv32zaq3lSigA9UIRxDE+Kq3Ne1CsFWWed4JzfwErDDobMFpFtB0+6xxrEd0&#10;rbIiz2+yHlxjHXDhPd7ej066TvhtK3j41rZeBKJqirmFtLu07+KerVes2jtmO8nPabB/yEIzafDT&#10;C9Q9C4wcnPwLSkvuwEMbJhx0Bm0ruUg1YDXT/FU1jx2zItWC5Hh7ocn/P1j+9fjdEdnUtMhn5Xw+&#10;L8oZJYZp7NWTGAL5AAMpIk299RVGP1qMDwNeY7tTyd4+AP/piYFNx8xe3DkHfSdYg2lO48vs6umI&#10;4yPIrv8CDX7DDgES0NA6HTlEVgiiY7tOlxbFVDheFou8nN6gi6PvfVks89TDjFXPr63z4ZMATeKh&#10;pg4lkNDZ8cGHmA2rnkPiZx6UbLZSqWS4/W6jHDkylMs2rVTAqzBlSF/T5ayYJWQD8X1SkpYB5ayk&#10;rukij2sUWGTjo2lSSGBSjWfMRJkzPZGRkZsw7IbUkMRdpG4HzQn5cjCqF6cNDx2435T0qNya+l8H&#10;5gQl6rNBzpfTsoxST0Y5mxdouGvP7trDDEeomgZKxuMmpPGIdBi4w960MtH2ksk5ZVRkYvM8PVHy&#10;13aKepnx9R8AAAD//wMAUEsDBBQABgAIAAAAIQARw+P23QAAAAgBAAAPAAAAZHJzL2Rvd25yZXYu&#10;eG1sTI/NboMwEITvlfoO1lbqpWoMEZiWYqI2Uqte8/MAC2wAFdsIO4G8fban9jg7q5lvis1iBnGh&#10;yffOaohXEQiytWt622o4Hj6fX0D4gLbBwVnScCUPm/L+rsC8cbPd0WUfWsEh1ueooQthzKX0dUcG&#10;/cqNZNk7uclgYDm1splw5nAzyHUUKWmwt9zQ4Ujbjuqf/dloOH3PT+nrXH2FY7ZL1Af2WeWuWj8+&#10;LO9vIAIt4e8ZfvEZHUpmqtzZNl4MGnhI0JDF6xQE20kSKxAVX5RKQZaF/D+gvAEAAP//AwBQSwEC&#10;LQAUAAYACAAAACEAtoM4kv4AAADhAQAAEwAAAAAAAAAAAAAAAAAAAAAAW0NvbnRlbnRfVHlwZXNd&#10;LnhtbFBLAQItABQABgAIAAAAIQA4/SH/1gAAAJQBAAALAAAAAAAAAAAAAAAAAC8BAABfcmVscy8u&#10;cmVsc1BLAQItABQABgAIAAAAIQD8A+CuKQIAACsEAAAOAAAAAAAAAAAAAAAAAC4CAABkcnMvZTJv&#10;RG9jLnhtbFBLAQItABQABgAIAAAAIQARw+P23QAAAAgBAAAPAAAAAAAAAAAAAAAAAIMEAABkcnMv&#10;ZG93bnJldi54bWxQSwUGAAAAAAQABADzAAAAjQUAAAAA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37817496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28817D6A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781300" cy="1343025"/>
                <wp:effectExtent l="0" t="0" r="1905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3F8928F0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833F58">
                              <w:rPr>
                                <w:sz w:val="28"/>
                                <w:szCs w:val="28"/>
                              </w:rPr>
                              <w:t>devel</w:t>
                            </w:r>
                            <w:r w:rsidR="00B10554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833F58">
                              <w:rPr>
                                <w:sz w:val="28"/>
                                <w:szCs w:val="28"/>
                              </w:rPr>
                              <w:t>p an understanding of Mathematical vocabulary</w:t>
                            </w:r>
                            <w:r w:rsidR="00F14178">
                              <w:rPr>
                                <w:sz w:val="28"/>
                                <w:szCs w:val="28"/>
                              </w:rPr>
                              <w:t xml:space="preserve">, the important concepts and an ability to make connections within Mathematics.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29" type="#_x0000_t202" style="position:absolute;margin-left:5.65pt;margin-top:0;width:21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T8QQIAAHgEAAAOAAAAZHJzL2Uyb0RvYy54bWysVNtu2zAMfR+wfxD0vviSZE2NOEWXrsOA&#10;7gK0+wBZlm1hkuhJSuzu60fJSeatb8NeDFGkDg8PSW9vRq3IUVgnwZQ0W6SUCMOhlqYt6ben+zcb&#10;SpxnpmYKjCjps3D0Zvf61XboC5FDB6oWliCIccXQl7Tzvi+SxPFOaOYW0AuDzgasZh5N2ya1ZQOi&#10;a5Xkafo2GcDWvQUunMPbu8lJdxG/aQT3X5rGCU9USZGbj18bv1X4JrstK1rL+k7yEw32Dyw0kwaT&#10;XqDumGfkYOULKC25BQeNX3DQCTSN5CLWgNVk6V/VPHasF7EWFMf1F5nc/4Pln49fLZE19m6dpuv1&#10;MttgxwzT2KsnMXryDkaSB5mG3hUY/dhjvB/xGp/Ekl3/APy7Iwb2HTOtuLUWhk6wGmlm4WUyezrh&#10;uABSDZ+gxjTs4CECjY3VQUNUhSA6tuv50qJAheNlfrXJlim6OPqy5WqZ5uuYgxXn5711/oMATcKh&#10;pBZnIMKz44PzgQ4rziEhmwMl63upVDTC3Im9suTIcGKqdipRHTRyne42qFOcG8SJYxrCI+ofSMqQ&#10;oaTXa6T3Mottq0sORJsBzslo6XE3lNQl3VyCWBGkfW/qOLmeSTWdkY0yJ62DvJPQfqzG2N3luYUV&#10;1M8ovoVpFXB18dCB/UnJgGtQUvfjwKygRH002MDrbLUKexON1foqR8POPdXcwwxHqJJ6Sqbj3sdd&#10;CwoYuMVGNzK2IEzExOREGcc7anhaxbA/cztG/f5h7H4BAAD//wMAUEsDBBQABgAIAAAAIQBi+g4U&#10;3QAAAAcBAAAPAAAAZHJzL2Rvd25yZXYueG1sTI9BS8NAEIXvgv9hGcFLsZuttdWYTSlCT4poLKHH&#10;TXZMgtnZkN228d87nvT48R5vvsk2k+vFCcfQedKg5gkIpNrbjhoN+4/dzT2IEA1Z03tCDd8YYJNf&#10;XmQmtf5M73gqYiN4hEJqNLQxDqmUoW7RmTD3AxJnn350JjKOjbSjOfO46+UiSVbSmY74QmsGfGqx&#10;/iqOTkP1sn5ebXfluraH2TgrSvVavimtr6+m7SOIiFP8K8OvPqtDzk6VP5INomdWt9zUwA9xulw+&#10;MFYaFkrdgcwz+d8//wEAAP//AwBQSwECLQAUAAYACAAAACEAtoM4kv4AAADhAQAAEwAAAAAAAAAA&#10;AAAAAAAAAAAAW0NvbnRlbnRfVHlwZXNdLnhtbFBLAQItABQABgAIAAAAIQA4/SH/1gAAAJQBAAAL&#10;AAAAAAAAAAAAAAAAAC8BAABfcmVscy8ucmVsc1BLAQItABQABgAIAAAAIQCjX3T8QQIAAHgEAAAO&#10;AAAAAAAAAAAAAAAAAC4CAABkcnMvZTJvRG9jLnhtbFBLAQItABQABgAIAAAAIQBi+g4U3QAAAAcB&#10;AAAPAAAAAAAAAAAAAAAAAJsEAABkcnMvZG93bnJldi54bWxQSwUGAAAAAAQABADzAAAApQUAAAAA&#10;" fillcolor="#d8d8d8 [2732]">
                <v:textbox>
                  <w:txbxContent>
                    <w:p w14:paraId="4B997CE6" w14:textId="3F8928F0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833F58">
                        <w:rPr>
                          <w:sz w:val="28"/>
                          <w:szCs w:val="28"/>
                        </w:rPr>
                        <w:t>devel</w:t>
                      </w:r>
                      <w:r w:rsidR="00B10554">
                        <w:rPr>
                          <w:sz w:val="28"/>
                          <w:szCs w:val="28"/>
                        </w:rPr>
                        <w:t>o</w:t>
                      </w:r>
                      <w:r w:rsidR="00833F58">
                        <w:rPr>
                          <w:sz w:val="28"/>
                          <w:szCs w:val="28"/>
                        </w:rPr>
                        <w:t>p an understanding of Mathematical vocabulary</w:t>
                      </w:r>
                      <w:r w:rsidR="00F14178">
                        <w:rPr>
                          <w:sz w:val="28"/>
                          <w:szCs w:val="28"/>
                        </w:rPr>
                        <w:t xml:space="preserve">, the important concepts and an ability to make connections within Mathematics.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0AB5213B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230A64C9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F14178">
                              <w:rPr>
                                <w:sz w:val="28"/>
                                <w:szCs w:val="28"/>
                              </w:rPr>
                              <w:t xml:space="preserve">develop the ability to show initiative in solving problems in a wide range of contexts, including the new or unusual.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30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z8QQIAAHcEAAAOAAAAZHJzL2Uyb0RvYy54bWysVNtu2zAMfR+wfxD0vviypHWMOEWXrsOA&#10;7gK0+wBZlmNhkuhJSuzu60fJSeatb8NeBEmkDg8PSW1uRq3IUVgnwVQ0W6SUCMOhkWZf0W9P928K&#10;SpxnpmEKjKjos3D0Zvv61WboS5FDB6oRliCIceXQV7Tzvi+TxPFOaOYW0AuDxhasZh6Pdp80lg2I&#10;rlWSp+lVMoBtegtcOIe3d5ORbiN+2wruv7StE56oiiI3H1cb1zqsyXbDyr1lfSf5iQb7BxaaSYNB&#10;L1B3zDNysPIFlJbcgoPWLzjoBNpWchFzwGyy9K9sHjvWi5gLiuP6i0zu/8Hyz8evlsimovk6vVoW&#10;y3xNiWEaS/UkRk/ewUjyoNLQuxKdH3t09yNeY7Vjxq5/AP7dEQO7jpm9uLUWhk6wBllm4WUyezrh&#10;uABSD5+gwTDs4CECja3VQUIUhSA6Vuv5UqFAheNlfl0U6xxNHG3Z2yLL8lWMwcrz8946/0GAJmFT&#10;UYstEOHZ8cH5QIeVZ5cQzYGSzb1UKh5C24mdsuTIsGHq/ZSiOmjkOt0VqzSNbYM4sUuDe0T9A0kZ&#10;MlR0vUJ6L6PYfX2JgWgzwDkZLT2OhpK6osXFiZVB2vemiY3rmVTTHtkoc9I6yDsJ7cd6jMVdnktY&#10;Q/OM4luYJgEnFzcd2J+UDDgFFXU/DswKStRHgwVcZ8tlGJt4WK6ug/R2bqnnFmY4QlXUUzJtdz6O&#10;WlDAwC0WupWxBKEjJiYnytjdUcPTJIbxmZ+j1+//YvsLAAD//wMAUEsDBBQABgAIAAAAIQAuhX2Y&#10;4AAAAAoBAAAPAAAAZHJzL2Rvd25yZXYueG1sTI9dS8MwFIbvBf9DOII3Y0s7ajZr0zGEXSmidRQv&#10;0+bYFpukJNlW/73HK707L+fh/Sh2sxnZGX0YnJWQrhJgaFunB9tJOL4flltgISqr1egsSvjGALvy&#10;+qpQuXYX+4bnKnaMTGzIlYQ+xinnPLQ9GhVWbkJLv0/njYokfce1VxcyNyNfJ4ngRg2WEno14WOP&#10;7Vd1MhKa582T2B/qTas/Fn5R1elL/ZpKeXsz7x+ARZzjHwy/9ak6lNSpcSerAxtJJ4JICetsmwIj&#10;IMvuaUtDh7gTwMuC/59Q/gAAAP//AwBQSwECLQAUAAYACAAAACEAtoM4kv4AAADhAQAAEwAAAAAA&#10;AAAAAAAAAAAAAAAAW0NvbnRlbnRfVHlwZXNdLnhtbFBLAQItABQABgAIAAAAIQA4/SH/1gAAAJQB&#10;AAALAAAAAAAAAAAAAAAAAC8BAABfcmVscy8ucmVsc1BLAQItABQABgAIAAAAIQDZLZz8QQIAAHcE&#10;AAAOAAAAAAAAAAAAAAAAAC4CAABkcnMvZTJvRG9jLnhtbFBLAQItABQABgAIAAAAIQAuhX2Y4AAA&#10;AAoBAAAPAAAAAAAAAAAAAAAAAJsEAABkcnMvZG93bnJldi54bWxQSwUGAAAAAAQABADzAAAAqAUA&#10;AAAA&#10;" fillcolor="#d8d8d8 [2732]">
                <v:textbox>
                  <w:txbxContent>
                    <w:p w14:paraId="3336E383" w14:textId="230A64C9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F14178">
                        <w:rPr>
                          <w:sz w:val="28"/>
                          <w:szCs w:val="28"/>
                        </w:rPr>
                        <w:t xml:space="preserve">develop the ability to show initiative in solving problems in a wide range of contexts, including the new or unusual.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63E7D4C4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497D7DD2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B10554">
                              <w:rPr>
                                <w:sz w:val="28"/>
                                <w:szCs w:val="28"/>
                              </w:rPr>
                              <w:t xml:space="preserve">be able to think independently and to persevere when faced with challenges and learn from mistakes.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1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JrQQIAAHcEAAAOAAAAZHJzL2Uyb0RvYy54bWysVNtu2zAMfR+wfxD0vjrOpWmNOEWXrsOA&#10;7gK0+wBalmNhkuhJSuzs60fJaZqtb8NeBFGkDw8PSa9uBqPZXjqv0JY8v5hwJq3AWtltyb8/3b+7&#10;4swHsDVotLLkB+n5zfrtm1XfFXKKLepaOkYg1hd9V/I2hK7IMi9aacBfYCctORt0BgKZbpvVDnpC&#10;NzqbTiaXWY+u7hwK6T293o1Ovk74TSNF+No0XgamS07cQjpdOqt4ZusVFFsHXavEkQb8AwsDylLS&#10;E9QdBGA7p15BGSUcemzChUCTYdMoIVMNVE0++auaxxY6mWohcXx3ksn/P1jxZf/NMVWXfHk5my3y&#10;/PqSMwuGWvUkh8De48CmUaW+8wUFP3YUHgZ6pm6nin33gOKHZxY3LditvHUO+1ZCTSzz+GV29umI&#10;4yNI1X/GmtLALmACGhpnooQkCiN06tbh1KFIRdDjdDmfUds5E+TLZ/PZZLpIOaB4/rxzPnyUaFi8&#10;lNzRCCR42D/4EOlA8RwSs3nUqr5XWicjjp3caMf2QANTbccS9c4Q1/HtajGh/CNOmtIYnlD/QNKW&#10;9SW/XhC911nctjrlILQzwHMyRgVaDa1Mya9OQVBEaT/YmhhAEUDp8U5VaXvUOso7Ch2GakjNTSLF&#10;PlRYH0h8h+Mm0ObSpUX3i7OetqDk/ucOnORMf7LUwOt8Po9rk4z5Yjklw517qnMPWEFQJQ+cjddN&#10;SKsWqVq8pUY3KrXghcmRMk130vC4iXF9zu0U9fK/WP8GAAD//wMAUEsDBBQABgAIAAAAIQDJ6ccN&#10;3wAAAAgBAAAPAAAAZHJzL2Rvd25yZXYueG1sTI9PS8QwFMTvgt8hPMHL4qYpdP/Upssi7EkRrVI8&#10;pk1si81LSbK79dv79rQehxlmflPsZjuyk/FhcChBLBNgBlunB+wkfH4cHjbAQlSo1ejQSPg1AXbl&#10;7U2hcu3O+G5OVewYlWDIlYQ+xinnPLS9sSos3WSQvG/nrYokfce1V2cqtyNPk2TFrRqQFno1mafe&#10;tD/V0UpoXtbPq/2hXrf6a+EXVS1e6zch5f3dvH8EFs0cr2G44BM6lMTUuCPqwEYJWZZsKSqBHpG9&#10;3aQkGwmpEBnwsuD/D5R/AAAA//8DAFBLAQItABQABgAIAAAAIQC2gziS/gAAAOEBAAATAAAAAAAA&#10;AAAAAAAAAAAAAABbQ29udGVudF9UeXBlc10ueG1sUEsBAi0AFAAGAAgAAAAhADj9If/WAAAAlAEA&#10;AAsAAAAAAAAAAAAAAAAALwEAAF9yZWxzLy5yZWxzUEsBAi0AFAAGAAgAAAAhANIXwmtBAgAAdwQA&#10;AA4AAAAAAAAAAAAAAAAALgIAAGRycy9lMm9Eb2MueG1sUEsBAi0AFAAGAAgAAAAhAMnpxw3fAAAA&#10;CAEAAA8AAAAAAAAAAAAAAAAAmwQAAGRycy9kb3ducmV2LnhtbFBLBQYAAAAABAAEAPMAAACnBQAA&#10;AAA=&#10;" fillcolor="#d8d8d8 [2732]">
                <v:textbox>
                  <w:txbxContent>
                    <w:p w14:paraId="5FCD58DA" w14:textId="497D7DD2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B10554">
                        <w:rPr>
                          <w:sz w:val="28"/>
                          <w:szCs w:val="28"/>
                        </w:rPr>
                        <w:t xml:space="preserve">be able to think independently and to persevere when faced with challenges and learn from mistakes.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4FDA4330">
                <wp:simplePos x="0" y="0"/>
                <wp:positionH relativeFrom="column">
                  <wp:posOffset>6953885</wp:posOffset>
                </wp:positionH>
                <wp:positionV relativeFrom="paragraph">
                  <wp:posOffset>0</wp:posOffset>
                </wp:positionV>
                <wp:extent cx="2781300" cy="1371600"/>
                <wp:effectExtent l="0" t="0" r="1905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5A00A800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B10554">
                              <w:rPr>
                                <w:sz w:val="28"/>
                                <w:szCs w:val="28"/>
                              </w:rPr>
                              <w:t>be able to make links between practical equipment, pictures and abstract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32" type="#_x0000_t202" style="position:absolute;margin-left:547.55pt;margin-top:0;width:219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HIQAIAAHgEAAAOAAAAZHJzL2Uyb0RvYy54bWysVNtu2zAMfR+wfxD0vviSuxGn6NJ1GNBd&#10;gHYfIMtyLEwSPUmJ3X19KTnJ0u1t2IshitTh4SHpzc2gFTkK6ySYkmaTlBJhONTS7Ev6/en+3YoS&#10;55mpmQIjSvosHL3Zvn2z6btC5NCCqoUlCGJc0Xclbb3viiRxvBWauQl0wqCzAauZR9Puk9qyHtG1&#10;SvI0XSQ92LqzwIVzeHs3Ouk24jeN4P5r0zjhiSopcvPxa+O3Ct9ku2HF3rKulfxEg/0DC82kwaQX&#10;qDvmGTlY+ReUltyCg8ZPOOgEmkZyEWvAarL0j2oeW9aJWAuK47qLTO7/wfIvx2+WyBp7N0tX+TpL&#10;l1NKDNPYqycxePIeBpIHmfrOFRj92GG8H/Aan8SSXfcA/IcjBnYtM3txay30rWA10szCy+Tq6Yjj&#10;AkjVf4Ya07CDhwg0NFYHDVEVgujYrudLiwIVjpf5cpVNU3Rx9GXTZbZAI+Rgxfl5Z53/KECTcCip&#10;xRmI8Oz44PwYeg4J2RwoWd9LpaIR5k7slCVHhhNT7ccS1UEj1/FuNU8vKeOYhvBI4BWSMqQv6Xqe&#10;z0eRXmWx++qSA9GuAK/DtPS4G0rqkq4uQawI0n4wNVbCCs+kGs8ogDInrYO8o9B+qIbY3cW5hRXU&#10;zyi+hXEVcHXx0IL9RUmPa1BS9/PArKBEfTLYwHU2m4W9icZsvszRsNee6trDDEeoknpKxuPOx10L&#10;VA3cYqMbGVsQJmJkcqKM4x01PK1i2J9rO0b9/mFsXwAAAP//AwBQSwMEFAAGAAgAAAAhABHTSSjf&#10;AAAACgEAAA8AAABkcnMvZG93bnJldi54bWxMj19LwzAUxd8Fv0O4gi/DJdlYN2vTMYQ9KTLrKD6m&#10;zbUtNklpsq1+e++e9PHHOZw/2XayPTvjGDrvFMi5AIau9qZzjYLjx/5hAyxE7YzuvUMFPxhgm9/e&#10;ZDo1/uLe8VzEhlGIC6lW0MY4pJyHukWrw9wP6Ej78qPVkXBsuBn1hcJtzxdCJNzqzlFDqwd8brH+&#10;Lk5WQfW6fkl2+3Jdm8/ZOCtK+VYepFL3d9PuCVjEKf6Z4TqfpkNOmyp/ciawnlg8riR5FdClq75a&#10;LokrBQuZCOB5xv9fyH8BAAD//wMAUEsBAi0AFAAGAAgAAAAhALaDOJL+AAAA4QEAABMAAAAAAAAA&#10;AAAAAAAAAAAAAFtDb250ZW50X1R5cGVzXS54bWxQSwECLQAUAAYACAAAACEAOP0h/9YAAACUAQAA&#10;CwAAAAAAAAAAAAAAAAAvAQAAX3JlbHMvLnJlbHNQSwECLQAUAAYACAAAACEARJhByEACAAB4BAAA&#10;DgAAAAAAAAAAAAAAAAAuAgAAZHJzL2Uyb0RvYy54bWxQSwECLQAUAAYACAAAACEAEdNJKN8AAAAK&#10;AQAADwAAAAAAAAAAAAAAAACaBAAAZHJzL2Rvd25yZXYueG1sUEsFBgAAAAAEAAQA8wAAAKYFAAAA&#10;AA==&#10;" fillcolor="#d8d8d8 [2732]">
                <v:textbox>
                  <w:txbxContent>
                    <w:p w14:paraId="21763C6F" w14:textId="5A00A800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B10554">
                        <w:rPr>
                          <w:sz w:val="28"/>
                          <w:szCs w:val="28"/>
                        </w:rPr>
                        <w:t>be able to make links between practical equipment, pictures and abstract numbers.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3C02848C">
                <wp:simplePos x="0" y="0"/>
                <wp:positionH relativeFrom="column">
                  <wp:posOffset>6937375</wp:posOffset>
                </wp:positionH>
                <wp:positionV relativeFrom="paragraph">
                  <wp:posOffset>3192145</wp:posOffset>
                </wp:positionV>
                <wp:extent cx="2811780" cy="1257300"/>
                <wp:effectExtent l="0" t="0" r="2667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4AB137F9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be able to </w:t>
                            </w:r>
                            <w:r w:rsidR="00B10554">
                              <w:rPr>
                                <w:sz w:val="28"/>
                                <w:szCs w:val="28"/>
                              </w:rPr>
                              <w:t xml:space="preserve">use a broad range of skills in using and applying Mathematics.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E61F" id="_x0000_s1033" type="#_x0000_t202" style="position:absolute;margin-left:546.25pt;margin-top:251.35pt;width:221.4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+sPQgIAAHgEAAAOAAAAZHJzL2Uyb0RvYy54bWysVNtu2zAMfR+wfxD0vvjSeEmMOEWXrsOA&#10;7gK0+wBZlmNhkuhJSuzs60fJSZZub8NeDFGkDslzSK9vR63IQVgnwVQ0m6WUCMOhkWZX0W/PD2+W&#10;lDjPTMMUGFHRo3D0dvP61XroS5FDB6oRliCIceXQV7Tzvi+TxPFOaOZm0AuDzhasZh5Nu0saywZE&#10;1yrJ0/RtMoBtegtcOIe395OTbiJ+2wruv7StE56oimJtPn5t/Nbhm2zWrNxZ1neSn8pg/1CFZtJg&#10;0gvUPfOM7K38C0pLbsFB62ccdAJtK7mIPWA3WfpHN08d60XsBclx/YUm9/9g+efDV0tkg9qtiuwm&#10;m6fFghLDNGr1LEZP3sFI8kDT0LsSo596jPcjXuOT2LLrH4F/d8TAtmNmJ+6shaETrMEys/AyuXo6&#10;4bgAUg+foME0bO8hAo2t1YFDZIUgOsp1vEgUSuF4mS+zbLFEF0dflheLmzSKmLDy/Ly3zn8QoEk4&#10;VNTiDER4dnh0PpTDynNIyOZAyeZBKhWNMHdiqyw5MJyYeje1qPYaa53ulkV6SRnHNIRH1BdIypCh&#10;oqsiLyaSXmSxu/qSA9GuAK/DtPS4G0rqii4vQawM1L43TZxcz6SaztiVMieuA70T0X6sx6ju4ixh&#10;Dc0RybcwrQKuLh46sD8pGXANKup+7JkVlKiPBgVcZfN52JtozItFjoa99tTXHmY4QlXUUzIdtz7u&#10;WqDWwB0K3cooQZiIqZJTyTjekcPTKob9ubZj1O8fxuYXAAAA//8DAFBLAwQUAAYACAAAACEAkWes&#10;2OIAAAANAQAADwAAAGRycy9kb3ducmV2LnhtbEyPUUvDMBSF3wX/Q7iCL8Ml7egya9MxhD0pMuso&#10;PqbNtS02SUmyrf57syd9PNyPc75bbGc9kjM6P1gjIFkyIGhaqwbTCTh+7B82QHyQRsnRGhTwgx62&#10;5e1NIXNlL+Ydz1XoSCwxPpcC+hCmnFLf9qilX9oJTbx9WadliNF1VDl5ieV6pClja6rlYOJCLyd8&#10;7rH9rk5aQPPKX9a7fc1b9blwi6pO3upDIsT93bx7AhJwDn8wXPWjOpTRqbEnozwZY2aPaRZZARlL&#10;OZArkq2yFZBGAGeMAy0L+v+L8hcAAP//AwBQSwECLQAUAAYACAAAACEAtoM4kv4AAADhAQAAEwAA&#10;AAAAAAAAAAAAAAAAAAAAW0NvbnRlbnRfVHlwZXNdLnhtbFBLAQItABQABgAIAAAAIQA4/SH/1gAA&#10;AJQBAAALAAAAAAAAAAAAAAAAAC8BAABfcmVscy8ucmVsc1BLAQItABQABgAIAAAAIQD35+sPQgIA&#10;AHgEAAAOAAAAAAAAAAAAAAAAAC4CAABkcnMvZTJvRG9jLnhtbFBLAQItABQABgAIAAAAIQCRZ6zY&#10;4gAAAA0BAAAPAAAAAAAAAAAAAAAAAJwEAABkcnMvZG93bnJldi54bWxQSwUGAAAAAAQABADzAAAA&#10;qwUAAAAA&#10;" fillcolor="#d8d8d8 [2732]">
                <v:textbox>
                  <w:txbxContent>
                    <w:p w14:paraId="2C946517" w14:textId="4AB137F9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be able to </w:t>
                      </w:r>
                      <w:r w:rsidR="00B10554">
                        <w:rPr>
                          <w:sz w:val="28"/>
                          <w:szCs w:val="28"/>
                        </w:rPr>
                        <w:t xml:space="preserve">use a broad range of skills in using and applying Mathematics.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03505611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4C1CD322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B10554">
                              <w:rPr>
                                <w:sz w:val="28"/>
                                <w:szCs w:val="28"/>
                              </w:rPr>
                              <w:t>develop fluency in performing written and mental calculations and Mathematical techniques.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4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G9QwIAAHgEAAAOAAAAZHJzL2Uyb0RvYy54bWysVNuO2yAQfa/Uf0C8N3acm2PFWW2z3arS&#10;9iLt9gMwxjEqMC6Q2Nuv3wEnabZ9q/qCgBnOzJwzw+Zm0IochXUSTEmnk5QSYTjU0uxL+v3p/l1O&#10;ifPM1EyBESV9Fo7ebN++2fRdITJoQdXCEgQxrui7krbed0WSON4KzdwEOmHQ2IDVzOPR7pPash7R&#10;tUqyNF0mPdi6s8CFc3h7NxrpNuI3jeD+a9M44YkqKebm42rjWoU12W5YsbesayU/pcH+IQvNpMGg&#10;F6g75hk5WPkXlJbcgoPGTzjoBJpGchFrwGqm6R/VPLasE7EWJMd1F5rc/4PlX47fLJE1ajebzvJl&#10;OlvNKTFMo1ZPYvDkPQwkCzT1nSvQ+7FDfz/gNT6JJbvuAfgPRwzsWmb24tZa6FvBakxzGl4mV09H&#10;HBdAqv4z1BiGHTxEoKGxOnCIrBBER7meLxKFVDheZqvVbJmjiaNtmi3n6yyKmLDi/Lyzzn8UoEnY&#10;lNRiD0R4dnxwPqTDirNLiOZAyfpeKhUPoe/ETllyZNgx1X4sUR005jre5Ys0PYeMbRrcI+orJGVI&#10;X9L1IluMJL2KYvfVJQaiXQFeu2npcTaU1CXNL06sCNR+MHXsXM+kGvdYlTInrgO9I9F+qIaobn6W&#10;sIL6Gcm3MI4Cji5uWrC/KOlxDErqfh6YFZSoTwYFXE/n8zA38TBfrJBtYq8t1bWFGY5QJfWUjNud&#10;j7MWqDVwi0I3MkoQOmLM5JQytnfk8DSKYX6uz9Hr94exfQEAAP//AwBQSwMEFAAGAAgAAAAhAMXv&#10;fPLjAAAADQEAAA8AAABkcnMvZG93bnJldi54bWxMj8FOwzAMhu9IvENkJC4TSzPoRkvTaULaCYSg&#10;oIpj2oS2onGqJNvK2+Od4OZf/vT7c7Gd7ciOxofBoQSxTIAZbJ0esJPw8b6/uQcWokKtRodGwo8J&#10;sC0vLwqVa3fCN3OsYseoBEOuJPQxTjnnoe2NVWHpJoO0+3LeqkjRd1x7daJyO/JVkqy5VQPShV5N&#10;5rE37Xd1sBKa583TerevN63+XPhFVYuX+lVIeX017x6ARTPHPxjO+qQOJTk17oA6sJFykqWCWAmr&#10;NMuAnZH0VtDUSLhLMwG8LPj/L8pfAAAA//8DAFBLAQItABQABgAIAAAAIQC2gziS/gAAAOEBAAAT&#10;AAAAAAAAAAAAAAAAAAAAAABbQ29udGVudF9UeXBlc10ueG1sUEsBAi0AFAAGAAgAAAAhADj9If/W&#10;AAAAlAEAAAsAAAAAAAAAAAAAAAAALwEAAF9yZWxzLy5yZWxzUEsBAi0AFAAGAAgAAAAhALKxob1D&#10;AgAAeAQAAA4AAAAAAAAAAAAAAAAALgIAAGRycy9lMm9Eb2MueG1sUEsBAi0AFAAGAAgAAAAhAMXv&#10;fPLjAAAADQEAAA8AAAAAAAAAAAAAAAAAnQQAAGRycy9kb3ducmV2LnhtbFBLBQYAAAAABAAEAPMA&#10;AACtBQAAAAA=&#10;" fillcolor="#d8d8d8 [2732]">
                <v:textbox>
                  <w:txbxContent>
                    <w:p w14:paraId="6DBADB0D" w14:textId="4C1CD322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B10554">
                        <w:rPr>
                          <w:sz w:val="28"/>
                          <w:szCs w:val="28"/>
                        </w:rPr>
                        <w:t>develop fluency in performing written and mental calculations and Mathematical techniques.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265BB9"/>
    <w:rsid w:val="003F6EFD"/>
    <w:rsid w:val="00563B1E"/>
    <w:rsid w:val="00594E29"/>
    <w:rsid w:val="00650276"/>
    <w:rsid w:val="0076011C"/>
    <w:rsid w:val="007C5DCA"/>
    <w:rsid w:val="0080145B"/>
    <w:rsid w:val="00817511"/>
    <w:rsid w:val="00833F58"/>
    <w:rsid w:val="008A2963"/>
    <w:rsid w:val="009C383E"/>
    <w:rsid w:val="00A778E5"/>
    <w:rsid w:val="00B10554"/>
    <w:rsid w:val="00B94266"/>
    <w:rsid w:val="00CB4EA4"/>
    <w:rsid w:val="00D33A2D"/>
    <w:rsid w:val="00DB5487"/>
    <w:rsid w:val="00DE7AEA"/>
    <w:rsid w:val="00E51E53"/>
    <w:rsid w:val="00F14178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8FCB0-BD7C-42E5-ABFD-A4AD0639B215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0297D31E-EEAB-4BA2-A92A-57428F3EC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CBE79-CF0D-408A-9600-E1FA6F19A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Claire Sleath (Marlfields Primary Academy)</cp:lastModifiedBy>
  <cp:revision>11</cp:revision>
  <dcterms:created xsi:type="dcterms:W3CDTF">2026-05-28T14:10:00Z</dcterms:created>
  <dcterms:modified xsi:type="dcterms:W3CDTF">2026-05-28T14:18:00Z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