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7468" w14:textId="77777777" w:rsidR="002A0C16" w:rsidRDefault="002A0C16" w:rsidP="002A0C16">
      <w:pPr>
        <w:jc w:val="center"/>
        <w:rPr>
          <w:rFonts w:ascii="Century Gothic" w:eastAsia="Times New Roman" w:hAnsi="Century Gothic"/>
          <w:b/>
          <w:bCs/>
          <w:color w:val="2E74B5" w:themeColor="accent5" w:themeShade="BF"/>
          <w:sz w:val="72"/>
          <w:szCs w:val="72"/>
        </w:rPr>
      </w:pPr>
      <w:r w:rsidRPr="00C4212F">
        <w:rPr>
          <w:rFonts w:ascii="Century Gothic" w:eastAsia="Times New Roman" w:hAnsi="Century Gothic"/>
          <w:b/>
          <w:bCs/>
          <w:color w:val="2E74B5" w:themeColor="accent5" w:themeShade="BF"/>
          <w:sz w:val="72"/>
          <w:szCs w:val="72"/>
        </w:rPr>
        <w:t>Marlfields Newsletter</w:t>
      </w:r>
    </w:p>
    <w:p w14:paraId="52D4AE12" w14:textId="5D3E9884" w:rsidR="002A0C16" w:rsidRDefault="002A0C16" w:rsidP="002A0C16">
      <w:pPr>
        <w:jc w:val="center"/>
        <w:rPr>
          <w:rFonts w:ascii="Century Gothic" w:eastAsia="Times New Roman" w:hAnsi="Century Gothic"/>
          <w:b/>
          <w:bCs/>
          <w:color w:val="2E74B5" w:themeColor="accent5" w:themeShade="BF"/>
          <w:sz w:val="32"/>
          <w:szCs w:val="32"/>
        </w:rPr>
      </w:pPr>
      <w:r>
        <w:rPr>
          <w:rFonts w:ascii="Century Gothic" w:eastAsia="Times New Roman" w:hAnsi="Century Gothic"/>
          <w:b/>
          <w:bCs/>
          <w:color w:val="2E74B5" w:themeColor="accent5" w:themeShade="BF"/>
          <w:sz w:val="32"/>
          <w:szCs w:val="32"/>
        </w:rPr>
        <w:t>2</w:t>
      </w:r>
      <w:r w:rsidRPr="002A0C16">
        <w:rPr>
          <w:rFonts w:ascii="Century Gothic" w:eastAsia="Times New Roman" w:hAnsi="Century Gothic"/>
          <w:b/>
          <w:bCs/>
          <w:color w:val="2E74B5" w:themeColor="accent5" w:themeShade="BF"/>
          <w:sz w:val="32"/>
          <w:szCs w:val="32"/>
          <w:vertAlign w:val="superscript"/>
        </w:rPr>
        <w:t>nd</w:t>
      </w:r>
      <w:r>
        <w:rPr>
          <w:rFonts w:ascii="Century Gothic" w:eastAsia="Times New Roman" w:hAnsi="Century Gothic"/>
          <w:b/>
          <w:bCs/>
          <w:color w:val="2E74B5" w:themeColor="accent5" w:themeShade="BF"/>
          <w:sz w:val="32"/>
          <w:szCs w:val="32"/>
        </w:rPr>
        <w:t xml:space="preserve"> February 2024</w:t>
      </w:r>
    </w:p>
    <w:p w14:paraId="5F4D7C81" w14:textId="77777777" w:rsidR="009B631A" w:rsidRDefault="009B631A" w:rsidP="002A0C16">
      <w:pPr>
        <w:jc w:val="center"/>
        <w:rPr>
          <w:rFonts w:ascii="Century Gothic" w:eastAsia="Times New Roman" w:hAnsi="Century Gothic"/>
          <w:b/>
          <w:bCs/>
          <w:color w:val="2E74B5" w:themeColor="accent5" w:themeShade="BF"/>
          <w:sz w:val="32"/>
          <w:szCs w:val="32"/>
        </w:rPr>
      </w:pPr>
    </w:p>
    <w:p w14:paraId="78CCDA77" w14:textId="607A83D8" w:rsidR="009B631A" w:rsidRDefault="009B631A" w:rsidP="009B631A">
      <w:pPr>
        <w:jc w:val="both"/>
        <w:rPr>
          <w:rFonts w:ascii="Century Gothic" w:eastAsia="Times New Roman" w:hAnsi="Century Gothic"/>
          <w:b/>
          <w:bCs/>
          <w:sz w:val="24"/>
          <w:szCs w:val="24"/>
          <w:u w:val="single"/>
        </w:rPr>
      </w:pPr>
      <w:r w:rsidRPr="009B631A">
        <w:rPr>
          <w:rFonts w:ascii="Century Gothic" w:eastAsia="Times New Roman" w:hAnsi="Century Gothic"/>
          <w:b/>
          <w:bCs/>
          <w:sz w:val="24"/>
          <w:szCs w:val="24"/>
          <w:u w:val="single"/>
        </w:rPr>
        <w:t>DINNERS</w:t>
      </w:r>
    </w:p>
    <w:p w14:paraId="102CCC2C" w14:textId="77777777" w:rsidR="00405300" w:rsidRDefault="009B631A" w:rsidP="009B631A">
      <w:pPr>
        <w:jc w:val="both"/>
        <w:rPr>
          <w:rFonts w:ascii="Century Gothic" w:eastAsia="Times New Roman" w:hAnsi="Century Gothic"/>
          <w:sz w:val="24"/>
          <w:szCs w:val="24"/>
        </w:rPr>
      </w:pPr>
      <w:r>
        <w:rPr>
          <w:rFonts w:ascii="Century Gothic" w:eastAsia="Times New Roman" w:hAnsi="Century Gothic"/>
          <w:sz w:val="24"/>
          <w:szCs w:val="24"/>
        </w:rPr>
        <w:t xml:space="preserve">Please find below the menu for lunches </w:t>
      </w:r>
      <w:r w:rsidRPr="00405300">
        <w:rPr>
          <w:rFonts w:ascii="Century Gothic" w:eastAsia="Times New Roman" w:hAnsi="Century Gothic"/>
          <w:b/>
          <w:bCs/>
          <w:sz w:val="24"/>
          <w:szCs w:val="24"/>
        </w:rPr>
        <w:t>week beginning 12</w:t>
      </w:r>
      <w:r w:rsidRPr="00405300">
        <w:rPr>
          <w:rFonts w:ascii="Century Gothic" w:eastAsia="Times New Roman" w:hAnsi="Century Gothic"/>
          <w:b/>
          <w:bCs/>
          <w:sz w:val="24"/>
          <w:szCs w:val="24"/>
          <w:vertAlign w:val="superscript"/>
        </w:rPr>
        <w:t>th</w:t>
      </w:r>
      <w:r w:rsidRPr="00405300">
        <w:rPr>
          <w:rFonts w:ascii="Century Gothic" w:eastAsia="Times New Roman" w:hAnsi="Century Gothic"/>
          <w:b/>
          <w:bCs/>
          <w:sz w:val="24"/>
          <w:szCs w:val="24"/>
        </w:rPr>
        <w:t xml:space="preserve"> February</w:t>
      </w:r>
      <w:r>
        <w:rPr>
          <w:rFonts w:ascii="Century Gothic" w:eastAsia="Times New Roman" w:hAnsi="Century Gothic"/>
          <w:sz w:val="24"/>
          <w:szCs w:val="24"/>
        </w:rPr>
        <w:t>.</w:t>
      </w:r>
      <w:r w:rsidR="00AA75EA">
        <w:rPr>
          <w:rFonts w:ascii="Century Gothic" w:eastAsia="Times New Roman" w:hAnsi="Century Gothic"/>
          <w:sz w:val="24"/>
          <w:szCs w:val="24"/>
        </w:rPr>
        <w:t xml:space="preserve">  </w:t>
      </w:r>
    </w:p>
    <w:p w14:paraId="5F66B0C0" w14:textId="1D2E317A" w:rsidR="009B631A" w:rsidRPr="00405300" w:rsidRDefault="00AA75EA" w:rsidP="009B631A">
      <w:pPr>
        <w:jc w:val="both"/>
        <w:rPr>
          <w:rFonts w:ascii="Century Gothic" w:eastAsia="Times New Roman" w:hAnsi="Century Gothic"/>
          <w:b/>
          <w:bCs/>
          <w:sz w:val="24"/>
          <w:szCs w:val="24"/>
        </w:rPr>
      </w:pPr>
      <w:r>
        <w:rPr>
          <w:rFonts w:ascii="Century Gothic" w:eastAsia="Times New Roman" w:hAnsi="Century Gothic"/>
          <w:sz w:val="24"/>
          <w:szCs w:val="24"/>
        </w:rPr>
        <w:t xml:space="preserve">Please return your choices via e-mail by </w:t>
      </w:r>
      <w:r w:rsidRPr="00405300">
        <w:rPr>
          <w:rFonts w:ascii="Century Gothic" w:eastAsia="Times New Roman" w:hAnsi="Century Gothic"/>
          <w:b/>
          <w:bCs/>
          <w:sz w:val="24"/>
          <w:szCs w:val="24"/>
        </w:rPr>
        <w:t>5:00pm on Monday 5</w:t>
      </w:r>
      <w:r w:rsidRPr="00405300">
        <w:rPr>
          <w:rFonts w:ascii="Century Gothic" w:eastAsia="Times New Roman" w:hAnsi="Century Gothic"/>
          <w:b/>
          <w:bCs/>
          <w:sz w:val="24"/>
          <w:szCs w:val="24"/>
          <w:vertAlign w:val="superscript"/>
        </w:rPr>
        <w:t>th</w:t>
      </w:r>
      <w:r w:rsidRPr="00405300">
        <w:rPr>
          <w:rFonts w:ascii="Century Gothic" w:eastAsia="Times New Roman" w:hAnsi="Century Gothic"/>
          <w:b/>
          <w:bCs/>
          <w:sz w:val="24"/>
          <w:szCs w:val="24"/>
        </w:rPr>
        <w:t xml:space="preserve"> February.</w:t>
      </w:r>
    </w:p>
    <w:p w14:paraId="20CF3EEC" w14:textId="77777777" w:rsidR="009B631A" w:rsidRPr="00405300" w:rsidRDefault="009B631A" w:rsidP="009B631A">
      <w:pPr>
        <w:rPr>
          <w:b/>
          <w:bCs/>
        </w:rPr>
      </w:pPr>
    </w:p>
    <w:tbl>
      <w:tblPr>
        <w:tblW w:w="10905" w:type="dxa"/>
        <w:tblLayout w:type="fixed"/>
        <w:tblCellMar>
          <w:left w:w="0" w:type="dxa"/>
          <w:right w:w="0" w:type="dxa"/>
        </w:tblCellMar>
        <w:tblLook w:val="04A0" w:firstRow="1" w:lastRow="0" w:firstColumn="1" w:lastColumn="0" w:noHBand="0" w:noVBand="1"/>
      </w:tblPr>
      <w:tblGrid>
        <w:gridCol w:w="960"/>
        <w:gridCol w:w="1262"/>
        <w:gridCol w:w="973"/>
        <w:gridCol w:w="966"/>
        <w:gridCol w:w="1641"/>
        <w:gridCol w:w="1134"/>
        <w:gridCol w:w="1276"/>
        <w:gridCol w:w="1417"/>
        <w:gridCol w:w="1276"/>
      </w:tblGrid>
      <w:tr w:rsidR="00AA75EA" w14:paraId="3F69D331" w14:textId="77777777" w:rsidTr="00AA75EA">
        <w:trPr>
          <w:trHeight w:val="271"/>
        </w:trPr>
        <w:tc>
          <w:tcPr>
            <w:tcW w:w="22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DB315" w14:textId="77777777" w:rsidR="009B631A" w:rsidRDefault="009B631A" w:rsidP="00355E22">
            <w:pPr>
              <w:jc w:val="center"/>
              <w:rPr>
                <w:b/>
                <w:bCs/>
                <w:sz w:val="20"/>
                <w:szCs w:val="20"/>
              </w:rPr>
            </w:pPr>
            <w:r>
              <w:rPr>
                <w:b/>
                <w:bCs/>
                <w:sz w:val="20"/>
                <w:szCs w:val="20"/>
              </w:rPr>
              <w:t>MON</w:t>
            </w:r>
          </w:p>
        </w:tc>
        <w:tc>
          <w:tcPr>
            <w:tcW w:w="19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C142E" w14:textId="77777777" w:rsidR="009B631A" w:rsidRDefault="009B631A" w:rsidP="00355E22">
            <w:pPr>
              <w:jc w:val="center"/>
              <w:rPr>
                <w:b/>
                <w:bCs/>
                <w:sz w:val="20"/>
                <w:szCs w:val="20"/>
              </w:rPr>
            </w:pPr>
            <w:r>
              <w:rPr>
                <w:b/>
                <w:bCs/>
                <w:sz w:val="20"/>
                <w:szCs w:val="20"/>
              </w:rPr>
              <w:t>TUES</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F0399" w14:textId="77777777" w:rsidR="009B631A" w:rsidRDefault="009B631A" w:rsidP="00355E22">
            <w:pPr>
              <w:jc w:val="center"/>
              <w:rPr>
                <w:b/>
                <w:bCs/>
                <w:sz w:val="20"/>
                <w:szCs w:val="20"/>
              </w:rPr>
            </w:pPr>
            <w:r>
              <w:rPr>
                <w:b/>
                <w:bCs/>
                <w:sz w:val="20"/>
                <w:szCs w:val="20"/>
              </w:rPr>
              <w:t>WEDNES</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9EB15" w14:textId="77777777" w:rsidR="009B631A" w:rsidRDefault="009B631A" w:rsidP="00355E22">
            <w:pPr>
              <w:jc w:val="center"/>
              <w:rPr>
                <w:b/>
                <w:bCs/>
                <w:sz w:val="20"/>
                <w:szCs w:val="20"/>
              </w:rPr>
            </w:pPr>
            <w:r>
              <w:rPr>
                <w:b/>
                <w:bCs/>
                <w:sz w:val="20"/>
                <w:szCs w:val="20"/>
              </w:rPr>
              <w:t>THURS</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C710D" w14:textId="77777777" w:rsidR="009B631A" w:rsidRDefault="009B631A" w:rsidP="00355E22">
            <w:pPr>
              <w:jc w:val="center"/>
              <w:rPr>
                <w:b/>
                <w:bCs/>
                <w:sz w:val="20"/>
                <w:szCs w:val="20"/>
              </w:rPr>
            </w:pPr>
            <w:r>
              <w:rPr>
                <w:b/>
                <w:bCs/>
                <w:sz w:val="20"/>
                <w:szCs w:val="20"/>
              </w:rPr>
              <w:t>FRI</w:t>
            </w:r>
          </w:p>
        </w:tc>
      </w:tr>
      <w:tr w:rsidR="00AA75EA" w14:paraId="37E2B532" w14:textId="77777777" w:rsidTr="00AA75EA">
        <w:trPr>
          <w:trHeight w:val="861"/>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7E5FA" w14:textId="77777777" w:rsidR="009B631A" w:rsidRDefault="009B631A" w:rsidP="00355E22">
            <w:pPr>
              <w:jc w:val="center"/>
              <w:rPr>
                <w:b/>
                <w:bCs/>
              </w:rPr>
            </w:pPr>
            <w:r>
              <w:rPr>
                <w:b/>
                <w:bCs/>
              </w:rPr>
              <w:t>Sausage &amp; Mash</w:t>
            </w:r>
          </w:p>
          <w:p w14:paraId="4A9E863B" w14:textId="77777777" w:rsidR="009B631A" w:rsidRDefault="009B631A" w:rsidP="00355E22">
            <w:pPr>
              <w:jc w:val="center"/>
              <w:rPr>
                <w:b/>
                <w:bCs/>
              </w:rPr>
            </w:pP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E905A2E" w14:textId="77777777" w:rsidR="009B631A" w:rsidRDefault="009B631A" w:rsidP="00355E22">
            <w:pPr>
              <w:jc w:val="center"/>
              <w:rPr>
                <w:b/>
                <w:bCs/>
              </w:rPr>
            </w:pPr>
            <w:r>
              <w:rPr>
                <w:b/>
                <w:bCs/>
              </w:rPr>
              <w:t>Cauliflower Cheese</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14:paraId="42E05AE5" w14:textId="77777777" w:rsidR="009B631A" w:rsidRDefault="009B631A" w:rsidP="00355E22">
            <w:pPr>
              <w:jc w:val="center"/>
              <w:rPr>
                <w:b/>
                <w:bCs/>
              </w:rPr>
            </w:pPr>
            <w:r>
              <w:rPr>
                <w:b/>
                <w:bCs/>
              </w:rPr>
              <w:t>Chicken Goujons</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14:paraId="340BE845" w14:textId="77777777" w:rsidR="009B631A" w:rsidRDefault="009B631A" w:rsidP="00355E22">
            <w:pPr>
              <w:jc w:val="center"/>
              <w:rPr>
                <w:b/>
                <w:bCs/>
              </w:rPr>
            </w:pPr>
            <w:r>
              <w:rPr>
                <w:b/>
                <w:bCs/>
              </w:rPr>
              <w:t xml:space="preserve">Cheese and Onion Pie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14:paraId="47DA7A2E" w14:textId="77777777" w:rsidR="009B631A" w:rsidRDefault="009B631A" w:rsidP="00355E22">
            <w:pPr>
              <w:jc w:val="center"/>
              <w:rPr>
                <w:b/>
                <w:bCs/>
              </w:rPr>
            </w:pPr>
            <w:r>
              <w:rPr>
                <w:b/>
                <w:bCs/>
              </w:rPr>
              <w:t>Penne Pasta with tomato and basil sauce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38E0BC2" w14:textId="77777777" w:rsidR="009B631A" w:rsidRDefault="009B631A" w:rsidP="00355E22">
            <w:pPr>
              <w:jc w:val="center"/>
              <w:rPr>
                <w:b/>
                <w:bCs/>
              </w:rPr>
            </w:pPr>
            <w:r>
              <w:rPr>
                <w:b/>
                <w:bCs/>
              </w:rPr>
              <w:t>Meatballs &amp; Pasta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65CB2D" w14:textId="77777777" w:rsidR="009B631A" w:rsidRDefault="009B631A" w:rsidP="00355E22">
            <w:pPr>
              <w:jc w:val="center"/>
              <w:rPr>
                <w:b/>
                <w:bCs/>
              </w:rPr>
            </w:pPr>
            <w:r>
              <w:rPr>
                <w:b/>
                <w:bCs/>
              </w:rPr>
              <w:t>Macaroni Cheese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53765A" w14:textId="77777777" w:rsidR="00AA75EA" w:rsidRDefault="009B631A" w:rsidP="00355E22">
            <w:pPr>
              <w:jc w:val="center"/>
              <w:rPr>
                <w:b/>
                <w:bCs/>
              </w:rPr>
            </w:pPr>
            <w:r>
              <w:rPr>
                <w:b/>
                <w:bCs/>
              </w:rPr>
              <w:t xml:space="preserve">Fish </w:t>
            </w:r>
            <w:r w:rsidR="00AA75EA">
              <w:rPr>
                <w:b/>
                <w:bCs/>
              </w:rPr>
              <w:t>&amp;</w:t>
            </w:r>
          </w:p>
          <w:p w14:paraId="2B302B94" w14:textId="25EAD0A8" w:rsidR="009B631A" w:rsidRDefault="009B631A" w:rsidP="00355E22">
            <w:pPr>
              <w:jc w:val="center"/>
              <w:rPr>
                <w:b/>
                <w:bCs/>
              </w:rPr>
            </w:pPr>
            <w:r>
              <w:rPr>
                <w:b/>
                <w:bCs/>
              </w:rPr>
              <w:t xml:space="preserve"> Chips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04A960" w14:textId="77777777" w:rsidR="009B631A" w:rsidRDefault="009B631A" w:rsidP="00355E22">
            <w:pPr>
              <w:jc w:val="center"/>
              <w:rPr>
                <w:b/>
                <w:bCs/>
              </w:rPr>
            </w:pPr>
            <w:r>
              <w:rPr>
                <w:b/>
                <w:bCs/>
              </w:rPr>
              <w:t>Vegetable Lasagna</w:t>
            </w:r>
          </w:p>
        </w:tc>
      </w:tr>
      <w:tr w:rsidR="009B631A" w14:paraId="218E3AC9" w14:textId="77777777" w:rsidTr="00AA75EA">
        <w:trPr>
          <w:trHeight w:val="558"/>
        </w:trPr>
        <w:tc>
          <w:tcPr>
            <w:tcW w:w="1090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0F4E199B" w14:textId="77777777" w:rsidR="009B631A" w:rsidRDefault="009B631A" w:rsidP="00355E22">
            <w:pPr>
              <w:jc w:val="center"/>
              <w:rPr>
                <w:b/>
                <w:bCs/>
              </w:rPr>
            </w:pPr>
            <w:r>
              <w:rPr>
                <w:b/>
                <w:bCs/>
              </w:rPr>
              <w:t>Vegetables are served each day</w:t>
            </w:r>
          </w:p>
          <w:p w14:paraId="42390C00" w14:textId="77777777" w:rsidR="009B631A" w:rsidRPr="007938CC" w:rsidRDefault="009B631A" w:rsidP="00355E22">
            <w:pPr>
              <w:jc w:val="center"/>
              <w:rPr>
                <w:b/>
                <w:bCs/>
                <w:sz w:val="20"/>
                <w:szCs w:val="20"/>
              </w:rPr>
            </w:pPr>
          </w:p>
        </w:tc>
      </w:tr>
    </w:tbl>
    <w:p w14:paraId="34AB2A27" w14:textId="116C5CB1" w:rsidR="00CA3616" w:rsidRDefault="00405300" w:rsidP="002A0C16">
      <w:pPr>
        <w:jc w:val="both"/>
        <w:rPr>
          <w:rFonts w:ascii="Century Gothic" w:eastAsia="Times New Roman" w:hAnsi="Century Gothic"/>
          <w:b/>
          <w:bCs/>
          <w:sz w:val="24"/>
          <w:szCs w:val="24"/>
          <w:u w:val="single"/>
        </w:rPr>
      </w:pPr>
      <w:r>
        <w:rPr>
          <w:rFonts w:ascii="Helvetica" w:eastAsia="Times New Roman" w:hAnsi="Helvetica" w:cs="Helvetica"/>
          <w:noProof/>
          <w:color w:val="2C2A50"/>
          <w:spacing w:val="-4"/>
          <w:szCs w:val="24"/>
          <w:shd w:val="clear" w:color="auto" w:fill="E2E4F0"/>
        </w:rPr>
        <w:drawing>
          <wp:anchor distT="0" distB="0" distL="114300" distR="114300" simplePos="0" relativeHeight="251658240" behindDoc="1" locked="0" layoutInCell="1" allowOverlap="1" wp14:anchorId="039498A9" wp14:editId="1518C81D">
            <wp:simplePos x="0" y="0"/>
            <wp:positionH relativeFrom="margin">
              <wp:align>right</wp:align>
            </wp:positionH>
            <wp:positionV relativeFrom="paragraph">
              <wp:posOffset>95250</wp:posOffset>
            </wp:positionV>
            <wp:extent cx="1004420" cy="1800000"/>
            <wp:effectExtent l="0" t="0" r="5715" b="0"/>
            <wp:wrapTight wrapText="bothSides">
              <wp:wrapPolygon edited="0">
                <wp:start x="0" y="0"/>
                <wp:lineTo x="0" y="21265"/>
                <wp:lineTo x="21313" y="21265"/>
                <wp:lineTo x="21313" y="0"/>
                <wp:lineTo x="0" y="0"/>
              </wp:wrapPolygon>
            </wp:wrapTight>
            <wp:docPr id="868122042" name="Picture 1" descr="A child in a black leot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22042" name="Picture 1" descr="A child in a black leotard&#10;&#10;Description automatically generated"/>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l="13507" t="7106" r="15640"/>
                    <a:stretch/>
                  </pic:blipFill>
                  <pic:spPr bwMode="auto">
                    <a:xfrm>
                      <a:off x="0" y="0"/>
                      <a:ext cx="1004420"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353FB" w14:textId="415D55A3" w:rsidR="002A0C16" w:rsidRDefault="002A0C16" w:rsidP="002A0C16">
      <w:pPr>
        <w:jc w:val="both"/>
        <w:rPr>
          <w:rFonts w:ascii="Century Gothic" w:eastAsia="Times New Roman" w:hAnsi="Century Gothic"/>
          <w:b/>
          <w:bCs/>
          <w:sz w:val="24"/>
          <w:szCs w:val="24"/>
          <w:u w:val="single"/>
        </w:rPr>
      </w:pPr>
      <w:r w:rsidRPr="002A0C16">
        <w:rPr>
          <w:rFonts w:ascii="Century Gothic" w:eastAsia="Times New Roman" w:hAnsi="Century Gothic"/>
          <w:b/>
          <w:bCs/>
          <w:sz w:val="24"/>
          <w:szCs w:val="24"/>
          <w:u w:val="single"/>
        </w:rPr>
        <w:t>CELEBRATION</w:t>
      </w:r>
    </w:p>
    <w:p w14:paraId="0EA8BCF3" w14:textId="5F33C882" w:rsidR="002A0C16" w:rsidRPr="002A0C16" w:rsidRDefault="002A0C16" w:rsidP="002A0C16">
      <w:pPr>
        <w:jc w:val="both"/>
        <w:rPr>
          <w:rFonts w:ascii="Century Gothic" w:eastAsia="Times New Roman" w:hAnsi="Century Gothic"/>
          <w:sz w:val="24"/>
          <w:szCs w:val="24"/>
        </w:rPr>
      </w:pPr>
      <w:r>
        <w:rPr>
          <w:rFonts w:ascii="Century Gothic" w:eastAsia="Times New Roman" w:hAnsi="Century Gothic"/>
          <w:sz w:val="24"/>
          <w:szCs w:val="24"/>
        </w:rPr>
        <w:t>We always love to share in the achievements</w:t>
      </w:r>
      <w:r w:rsidR="00935743">
        <w:rPr>
          <w:rFonts w:ascii="Century Gothic" w:eastAsia="Times New Roman" w:hAnsi="Century Gothic"/>
          <w:sz w:val="24"/>
          <w:szCs w:val="24"/>
        </w:rPr>
        <w:t xml:space="preserve"> that the children take part in</w:t>
      </w:r>
      <w:r>
        <w:rPr>
          <w:rFonts w:ascii="Century Gothic" w:eastAsia="Times New Roman" w:hAnsi="Century Gothic"/>
          <w:sz w:val="24"/>
          <w:szCs w:val="24"/>
        </w:rPr>
        <w:t xml:space="preserve"> outside of school.  This week we celebrate </w:t>
      </w:r>
      <w:r w:rsidRPr="00405300">
        <w:rPr>
          <w:rFonts w:ascii="Century Gothic" w:eastAsia="Times New Roman" w:hAnsi="Century Gothic"/>
          <w:b/>
          <w:bCs/>
          <w:sz w:val="24"/>
          <w:szCs w:val="24"/>
        </w:rPr>
        <w:t>Darcey</w:t>
      </w:r>
      <w:r w:rsidR="003A3761" w:rsidRPr="00405300">
        <w:rPr>
          <w:rFonts w:ascii="Century Gothic" w:eastAsia="Times New Roman" w:hAnsi="Century Gothic"/>
          <w:b/>
          <w:bCs/>
          <w:sz w:val="24"/>
          <w:szCs w:val="24"/>
        </w:rPr>
        <w:t xml:space="preserve"> from Year 1</w:t>
      </w:r>
      <w:r w:rsidR="003A3761">
        <w:rPr>
          <w:rFonts w:ascii="Century Gothic" w:eastAsia="Times New Roman" w:hAnsi="Century Gothic"/>
          <w:sz w:val="24"/>
          <w:szCs w:val="24"/>
        </w:rPr>
        <w:t>, who completed her Primary Ballet and Freestyle Dance exams last weekend.  She has worked so hard to get this far, and her mummy and daddy were so proud of the way she overcame her nerves</w:t>
      </w:r>
      <w:r w:rsidR="00935743">
        <w:rPr>
          <w:rFonts w:ascii="Century Gothic" w:eastAsia="Times New Roman" w:hAnsi="Century Gothic"/>
          <w:sz w:val="24"/>
          <w:szCs w:val="24"/>
        </w:rPr>
        <w:t xml:space="preserve"> to go into the exams, we are sure you will agree, it’s a big thing to do at just six years of age.  Well </w:t>
      </w:r>
      <w:r w:rsidR="00CA3616">
        <w:rPr>
          <w:rFonts w:ascii="Century Gothic" w:eastAsia="Times New Roman" w:hAnsi="Century Gothic"/>
          <w:sz w:val="24"/>
          <w:szCs w:val="24"/>
        </w:rPr>
        <w:t>done,</w:t>
      </w:r>
      <w:r w:rsidR="00935743">
        <w:rPr>
          <w:rFonts w:ascii="Century Gothic" w:eastAsia="Times New Roman" w:hAnsi="Century Gothic"/>
          <w:sz w:val="24"/>
          <w:szCs w:val="24"/>
        </w:rPr>
        <w:t xml:space="preserve"> Darcey!</w:t>
      </w:r>
    </w:p>
    <w:p w14:paraId="2F6940FC" w14:textId="316A41B5" w:rsidR="000D3900" w:rsidRDefault="000D3900" w:rsidP="000D3900">
      <w:pPr>
        <w:rPr>
          <w:rFonts w:eastAsia="Times New Roman"/>
        </w:rPr>
      </w:pPr>
    </w:p>
    <w:p w14:paraId="2999BC70" w14:textId="4154EA89" w:rsidR="00CF57DA" w:rsidRDefault="00405300">
      <w:pPr>
        <w:rPr>
          <w:rFonts w:ascii="Century Gothic" w:hAnsi="Century Gothic"/>
          <w:sz w:val="24"/>
          <w:szCs w:val="24"/>
        </w:rPr>
      </w:pPr>
      <w:r w:rsidRPr="00405300">
        <w:rPr>
          <w:rFonts w:ascii="Century Gothic" w:eastAsia="Times New Roman" w:hAnsi="Century Gothic"/>
          <w:noProof/>
          <w:sz w:val="24"/>
          <w:szCs w:val="24"/>
        </w:rPr>
        <w:drawing>
          <wp:anchor distT="0" distB="0" distL="114300" distR="114300" simplePos="0" relativeHeight="251659264" behindDoc="1" locked="0" layoutInCell="1" allowOverlap="1" wp14:anchorId="41B8D884" wp14:editId="2B60C69A">
            <wp:simplePos x="0" y="0"/>
            <wp:positionH relativeFrom="column">
              <wp:posOffset>0</wp:posOffset>
            </wp:positionH>
            <wp:positionV relativeFrom="paragraph">
              <wp:posOffset>0</wp:posOffset>
            </wp:positionV>
            <wp:extent cx="1238250" cy="1799413"/>
            <wp:effectExtent l="0" t="0" r="0" b="0"/>
            <wp:wrapTight wrapText="bothSides">
              <wp:wrapPolygon edited="0">
                <wp:start x="0" y="0"/>
                <wp:lineTo x="0" y="21272"/>
                <wp:lineTo x="21268" y="21272"/>
                <wp:lineTo x="21268" y="0"/>
                <wp:lineTo x="0" y="0"/>
              </wp:wrapPolygon>
            </wp:wrapTight>
            <wp:docPr id="1545347496" name="Picture 1" descr="Two girls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47496" name="Picture 1" descr="Two girls holding a certificate&#10;&#10;Description automatically generated"/>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8750" b="23437"/>
                    <a:stretch/>
                  </pic:blipFill>
                  <pic:spPr bwMode="auto">
                    <a:xfrm>
                      <a:off x="0" y="0"/>
                      <a:ext cx="1238250" cy="1799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300">
        <w:rPr>
          <w:rFonts w:ascii="Century Gothic" w:hAnsi="Century Gothic"/>
          <w:sz w:val="24"/>
          <w:szCs w:val="24"/>
        </w:rPr>
        <w:t>We also would like to celebrate</w:t>
      </w:r>
      <w:r>
        <w:rPr>
          <w:rFonts w:ascii="Century Gothic" w:hAnsi="Century Gothic"/>
          <w:sz w:val="24"/>
          <w:szCs w:val="24"/>
        </w:rPr>
        <w:t xml:space="preserve"> </w:t>
      </w:r>
      <w:r w:rsidRPr="00405300">
        <w:rPr>
          <w:rFonts w:ascii="Century Gothic" w:hAnsi="Century Gothic"/>
          <w:b/>
          <w:bCs/>
          <w:sz w:val="24"/>
          <w:szCs w:val="24"/>
        </w:rPr>
        <w:t>Izzy and Layla from Year 4</w:t>
      </w:r>
      <w:r>
        <w:rPr>
          <w:rFonts w:ascii="Century Gothic" w:hAnsi="Century Gothic"/>
          <w:sz w:val="24"/>
          <w:szCs w:val="24"/>
        </w:rPr>
        <w:t xml:space="preserve"> who have both received this week’s HEADTEACHER AWARD.</w:t>
      </w:r>
    </w:p>
    <w:p w14:paraId="7D6B8597" w14:textId="77777777" w:rsidR="00405300" w:rsidRDefault="00405300">
      <w:pPr>
        <w:rPr>
          <w:rFonts w:ascii="Century Gothic" w:hAnsi="Century Gothic"/>
          <w:sz w:val="24"/>
          <w:szCs w:val="24"/>
        </w:rPr>
      </w:pPr>
    </w:p>
    <w:p w14:paraId="55CB0379" w14:textId="4EBFE0A6" w:rsidR="00405300" w:rsidRDefault="0010214F">
      <w:pPr>
        <w:rPr>
          <w:rFonts w:ascii="Century Gothic" w:hAnsi="Century Gothic"/>
          <w:sz w:val="24"/>
          <w:szCs w:val="24"/>
        </w:rPr>
      </w:pPr>
      <w:r>
        <w:rPr>
          <w:rFonts w:ascii="Century Gothic" w:hAnsi="Century Gothic"/>
          <w:sz w:val="24"/>
          <w:szCs w:val="24"/>
        </w:rPr>
        <w:t>Izzy achieved the award for reading 25 books in the Reading Challenge.</w:t>
      </w:r>
    </w:p>
    <w:p w14:paraId="303B7A2A" w14:textId="173A5518" w:rsidR="0010214F" w:rsidRDefault="0010214F">
      <w:pPr>
        <w:rPr>
          <w:rFonts w:ascii="Century Gothic" w:hAnsi="Century Gothic"/>
          <w:sz w:val="24"/>
          <w:szCs w:val="24"/>
        </w:rPr>
      </w:pPr>
      <w:r>
        <w:rPr>
          <w:rFonts w:ascii="Century Gothic" w:hAnsi="Century Gothic"/>
          <w:sz w:val="24"/>
          <w:szCs w:val="24"/>
        </w:rPr>
        <w:t>That is a very impressive achievement Izzy, well done.  You certainly look happy to be receiving the Award.  Keep up the good work.</w:t>
      </w:r>
    </w:p>
    <w:p w14:paraId="12FB32AB" w14:textId="77777777" w:rsidR="0010214F" w:rsidRDefault="0010214F">
      <w:pPr>
        <w:rPr>
          <w:rFonts w:ascii="Century Gothic" w:hAnsi="Century Gothic"/>
          <w:sz w:val="24"/>
          <w:szCs w:val="24"/>
        </w:rPr>
      </w:pPr>
    </w:p>
    <w:p w14:paraId="52665E2A" w14:textId="02B0EDDC" w:rsidR="0010214F" w:rsidRDefault="0010214F">
      <w:pPr>
        <w:rPr>
          <w:rFonts w:ascii="Century Gothic" w:hAnsi="Century Gothic"/>
          <w:sz w:val="24"/>
          <w:szCs w:val="24"/>
        </w:rPr>
      </w:pPr>
      <w:r>
        <w:rPr>
          <w:rFonts w:ascii="Century Gothic" w:hAnsi="Century Gothic"/>
          <w:sz w:val="24"/>
          <w:szCs w:val="24"/>
        </w:rPr>
        <w:t xml:space="preserve">Layla got the Award for her very hard work </w:t>
      </w:r>
      <w:r w:rsidR="00680309">
        <w:rPr>
          <w:rFonts w:ascii="Century Gothic" w:hAnsi="Century Gothic"/>
          <w:sz w:val="24"/>
          <w:szCs w:val="24"/>
        </w:rPr>
        <w:t>on TT Rockstars.</w:t>
      </w:r>
    </w:p>
    <w:p w14:paraId="4E9CA9E3" w14:textId="77777777" w:rsidR="00680309" w:rsidRDefault="00680309">
      <w:pPr>
        <w:rPr>
          <w:rFonts w:ascii="Century Gothic" w:hAnsi="Century Gothic"/>
          <w:sz w:val="24"/>
          <w:szCs w:val="24"/>
        </w:rPr>
      </w:pPr>
    </w:p>
    <w:p w14:paraId="69B06F4E" w14:textId="1C896C2A" w:rsidR="00680309" w:rsidRDefault="00680309">
      <w:pPr>
        <w:rPr>
          <w:rFonts w:ascii="Century Gothic" w:hAnsi="Century Gothic"/>
          <w:sz w:val="24"/>
          <w:szCs w:val="24"/>
        </w:rPr>
      </w:pPr>
      <w:r>
        <w:rPr>
          <w:rFonts w:ascii="Century Gothic" w:hAnsi="Century Gothic"/>
          <w:sz w:val="24"/>
          <w:szCs w:val="24"/>
        </w:rPr>
        <w:t>We are sure you will agree that these lovely ladies deserve recognition of their hard work.  Congratulations to all of you, you all make us so proud.</w:t>
      </w:r>
    </w:p>
    <w:p w14:paraId="18274A07" w14:textId="594F947F" w:rsidR="00680309" w:rsidRDefault="000D4214">
      <w:pPr>
        <w:rPr>
          <w:rFonts w:ascii="Century Gothic" w:hAnsi="Century Gothic"/>
          <w:sz w:val="24"/>
          <w:szCs w:val="24"/>
        </w:rPr>
      </w:pPr>
      <w:r>
        <w:rPr>
          <w:noProof/>
        </w:rPr>
        <w:drawing>
          <wp:anchor distT="0" distB="0" distL="114300" distR="114300" simplePos="0" relativeHeight="251660288" behindDoc="1" locked="0" layoutInCell="1" allowOverlap="1" wp14:anchorId="6C52F64E" wp14:editId="5D00AFB7">
            <wp:simplePos x="0" y="0"/>
            <wp:positionH relativeFrom="margin">
              <wp:align>right</wp:align>
            </wp:positionH>
            <wp:positionV relativeFrom="paragraph">
              <wp:posOffset>12065</wp:posOffset>
            </wp:positionV>
            <wp:extent cx="2142439" cy="1440000"/>
            <wp:effectExtent l="0" t="0" r="0" b="8255"/>
            <wp:wrapTight wrapText="bothSides">
              <wp:wrapPolygon edited="0">
                <wp:start x="0" y="0"/>
                <wp:lineTo x="0" y="21438"/>
                <wp:lineTo x="21325" y="21438"/>
                <wp:lineTo x="21325" y="0"/>
                <wp:lineTo x="0" y="0"/>
              </wp:wrapPolygon>
            </wp:wrapTight>
            <wp:docPr id="242961020" name="Picture 2" descr="Visyon | Empowering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yon | Empowering Young People"/>
                    <pic:cNvPicPr>
                      <a:picLocks noChangeAspect="1" noChangeArrowheads="1"/>
                    </pic:cNvPicPr>
                  </pic:nvPicPr>
                  <pic:blipFill rotWithShape="1">
                    <a:blip r:embed="rId8">
                      <a:extLst>
                        <a:ext uri="{28A0092B-C50C-407E-A947-70E740481C1C}">
                          <a14:useLocalDpi xmlns:a14="http://schemas.microsoft.com/office/drawing/2010/main" val="0"/>
                        </a:ext>
                      </a:extLst>
                    </a:blip>
                    <a:srcRect l="22322" t="23750" r="23214" b="25000"/>
                    <a:stretch/>
                  </pic:blipFill>
                  <pic:spPr bwMode="auto">
                    <a:xfrm>
                      <a:off x="0" y="0"/>
                      <a:ext cx="2142439"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1F237" w14:textId="41E1CB15" w:rsidR="00680309" w:rsidRDefault="000D4214">
      <w:pPr>
        <w:rPr>
          <w:rFonts w:ascii="Century Gothic" w:hAnsi="Century Gothic"/>
          <w:b/>
          <w:bCs/>
          <w:sz w:val="24"/>
          <w:szCs w:val="24"/>
          <w:u w:val="single"/>
        </w:rPr>
      </w:pPr>
      <w:r>
        <w:rPr>
          <w:rFonts w:ascii="Century Gothic" w:hAnsi="Century Gothic"/>
          <w:b/>
          <w:bCs/>
          <w:sz w:val="24"/>
          <w:szCs w:val="24"/>
          <w:u w:val="single"/>
        </w:rPr>
        <w:t>WEAR WHAT YOU WANT DAY</w:t>
      </w:r>
    </w:p>
    <w:p w14:paraId="0D2835F4" w14:textId="77777777" w:rsidR="000D4214" w:rsidRDefault="00AE6913">
      <w:pPr>
        <w:rPr>
          <w:rFonts w:ascii="Century Gothic" w:hAnsi="Century Gothic"/>
          <w:sz w:val="24"/>
          <w:szCs w:val="24"/>
        </w:rPr>
      </w:pPr>
      <w:r>
        <w:rPr>
          <w:rFonts w:ascii="Century Gothic" w:hAnsi="Century Gothic"/>
          <w:sz w:val="24"/>
          <w:szCs w:val="24"/>
        </w:rPr>
        <w:t>To show our support</w:t>
      </w:r>
      <w:r w:rsidR="000D4214">
        <w:rPr>
          <w:rFonts w:ascii="Century Gothic" w:hAnsi="Century Gothic"/>
          <w:sz w:val="24"/>
          <w:szCs w:val="24"/>
        </w:rPr>
        <w:t xml:space="preserve"> for the charity </w:t>
      </w:r>
      <w:r w:rsidR="000D4214" w:rsidRPr="000D4214">
        <w:rPr>
          <w:rFonts w:ascii="Century Gothic" w:hAnsi="Century Gothic"/>
          <w:b/>
          <w:bCs/>
          <w:sz w:val="24"/>
          <w:szCs w:val="24"/>
        </w:rPr>
        <w:t>Visyon</w:t>
      </w:r>
      <w:r>
        <w:rPr>
          <w:rFonts w:ascii="Century Gothic" w:hAnsi="Century Gothic"/>
          <w:sz w:val="24"/>
          <w:szCs w:val="24"/>
        </w:rPr>
        <w:t xml:space="preserve">, we would like the children to come to school, </w:t>
      </w:r>
      <w:r w:rsidR="00315B6D">
        <w:rPr>
          <w:rFonts w:ascii="Century Gothic" w:hAnsi="Century Gothic"/>
          <w:sz w:val="24"/>
          <w:szCs w:val="24"/>
        </w:rPr>
        <w:t>dressed</w:t>
      </w:r>
      <w:r>
        <w:rPr>
          <w:rFonts w:ascii="Century Gothic" w:hAnsi="Century Gothic"/>
          <w:sz w:val="24"/>
          <w:szCs w:val="24"/>
        </w:rPr>
        <w:t xml:space="preserve"> in their </w:t>
      </w:r>
      <w:r w:rsidR="00315B6D">
        <w:rPr>
          <w:rFonts w:ascii="Century Gothic" w:hAnsi="Century Gothic"/>
          <w:sz w:val="24"/>
          <w:szCs w:val="24"/>
        </w:rPr>
        <w:t>everyday</w:t>
      </w:r>
      <w:r>
        <w:rPr>
          <w:rFonts w:ascii="Century Gothic" w:hAnsi="Century Gothic"/>
          <w:sz w:val="24"/>
          <w:szCs w:val="24"/>
        </w:rPr>
        <w:t xml:space="preserve"> clothes.  </w:t>
      </w:r>
    </w:p>
    <w:p w14:paraId="5A93A3A3" w14:textId="77777777" w:rsidR="000D4214" w:rsidRDefault="000D4214">
      <w:pPr>
        <w:rPr>
          <w:rFonts w:ascii="Century Gothic" w:hAnsi="Century Gothic"/>
          <w:sz w:val="24"/>
          <w:szCs w:val="24"/>
        </w:rPr>
      </w:pPr>
    </w:p>
    <w:p w14:paraId="7A77D4FF" w14:textId="5AAA83EB" w:rsidR="000D4214" w:rsidRDefault="00AE6913">
      <w:pPr>
        <w:rPr>
          <w:rFonts w:ascii="Century Gothic" w:hAnsi="Century Gothic"/>
          <w:sz w:val="24"/>
          <w:szCs w:val="24"/>
        </w:rPr>
      </w:pPr>
      <w:r>
        <w:rPr>
          <w:rFonts w:ascii="Century Gothic" w:hAnsi="Century Gothic"/>
          <w:sz w:val="24"/>
          <w:szCs w:val="24"/>
        </w:rPr>
        <w:t xml:space="preserve">No need to send in any money, just come in your normal attire on </w:t>
      </w:r>
      <w:r w:rsidRPr="00315B6D">
        <w:rPr>
          <w:rFonts w:ascii="Century Gothic" w:hAnsi="Century Gothic"/>
          <w:b/>
          <w:bCs/>
          <w:sz w:val="24"/>
          <w:szCs w:val="24"/>
        </w:rPr>
        <w:t>Friday 9</w:t>
      </w:r>
      <w:r w:rsidRPr="00315B6D">
        <w:rPr>
          <w:rFonts w:ascii="Century Gothic" w:hAnsi="Century Gothic"/>
          <w:b/>
          <w:bCs/>
          <w:sz w:val="24"/>
          <w:szCs w:val="24"/>
          <w:vertAlign w:val="superscript"/>
        </w:rPr>
        <w:t>th</w:t>
      </w:r>
      <w:r w:rsidRPr="00315B6D">
        <w:rPr>
          <w:rFonts w:ascii="Century Gothic" w:hAnsi="Century Gothic"/>
          <w:b/>
          <w:bCs/>
          <w:sz w:val="24"/>
          <w:szCs w:val="24"/>
        </w:rPr>
        <w:t xml:space="preserve"> February</w:t>
      </w:r>
      <w:r>
        <w:rPr>
          <w:rFonts w:ascii="Century Gothic" w:hAnsi="Century Gothic"/>
          <w:sz w:val="24"/>
          <w:szCs w:val="24"/>
        </w:rPr>
        <w:t xml:space="preserve"> to </w:t>
      </w:r>
      <w:r w:rsidR="000D4214">
        <w:rPr>
          <w:rFonts w:ascii="Century Gothic" w:hAnsi="Century Gothic"/>
          <w:sz w:val="24"/>
          <w:szCs w:val="24"/>
        </w:rPr>
        <w:t xml:space="preserve">recognise and </w:t>
      </w:r>
      <w:r>
        <w:rPr>
          <w:rFonts w:ascii="Century Gothic" w:hAnsi="Century Gothic"/>
          <w:sz w:val="24"/>
          <w:szCs w:val="24"/>
        </w:rPr>
        <w:t>support</w:t>
      </w:r>
      <w:r w:rsidR="00315B6D">
        <w:rPr>
          <w:rFonts w:ascii="Century Gothic" w:hAnsi="Century Gothic"/>
          <w:sz w:val="24"/>
          <w:szCs w:val="24"/>
        </w:rPr>
        <w:t xml:space="preserve"> </w:t>
      </w:r>
      <w:r w:rsidR="000D4214">
        <w:rPr>
          <w:rFonts w:ascii="Century Gothic" w:hAnsi="Century Gothic"/>
          <w:sz w:val="24"/>
          <w:szCs w:val="24"/>
        </w:rPr>
        <w:t xml:space="preserve"> </w:t>
      </w:r>
      <w:r w:rsidR="00315B6D">
        <w:rPr>
          <w:rFonts w:ascii="Century Gothic" w:hAnsi="Century Gothic"/>
          <w:sz w:val="24"/>
          <w:szCs w:val="24"/>
        </w:rPr>
        <w:t xml:space="preserve">Mental Health </w:t>
      </w:r>
      <w:r w:rsidR="000D4214">
        <w:rPr>
          <w:rFonts w:ascii="Century Gothic" w:hAnsi="Century Gothic"/>
          <w:sz w:val="24"/>
          <w:szCs w:val="24"/>
        </w:rPr>
        <w:t>issues</w:t>
      </w:r>
      <w:r w:rsidR="00315B6D">
        <w:rPr>
          <w:rFonts w:ascii="Century Gothic" w:hAnsi="Century Gothic"/>
          <w:sz w:val="24"/>
          <w:szCs w:val="24"/>
        </w:rPr>
        <w:t>.</w:t>
      </w:r>
    </w:p>
    <w:p w14:paraId="6117AADA" w14:textId="343F62CC" w:rsidR="000D4214" w:rsidRDefault="000D4214">
      <w:pPr>
        <w:rPr>
          <w:rFonts w:ascii="Century Gothic" w:hAnsi="Century Gothic"/>
          <w:sz w:val="24"/>
          <w:szCs w:val="24"/>
        </w:rPr>
      </w:pPr>
    </w:p>
    <w:p w14:paraId="35A3F61B" w14:textId="6AEE121E" w:rsidR="00680309" w:rsidRDefault="00777188">
      <w:pPr>
        <w:rPr>
          <w:rFonts w:ascii="Century Gothic" w:hAnsi="Century Gothic"/>
          <w:b/>
          <w:bCs/>
          <w:sz w:val="24"/>
          <w:szCs w:val="24"/>
          <w:u w:val="single"/>
        </w:rPr>
      </w:pPr>
      <w:r w:rsidRPr="00777188">
        <w:rPr>
          <w:rFonts w:ascii="Century Gothic" w:hAnsi="Century Gothic"/>
          <w:b/>
          <w:bCs/>
          <w:sz w:val="24"/>
          <w:szCs w:val="24"/>
          <w:u w:val="single"/>
        </w:rPr>
        <w:t>GATES TO THE STAFF CAR</w:t>
      </w:r>
      <w:r w:rsidR="00CB4BB4">
        <w:rPr>
          <w:rFonts w:ascii="Century Gothic" w:hAnsi="Century Gothic"/>
          <w:b/>
          <w:bCs/>
          <w:sz w:val="24"/>
          <w:szCs w:val="24"/>
          <w:u w:val="single"/>
        </w:rPr>
        <w:t xml:space="preserve"> </w:t>
      </w:r>
      <w:r w:rsidRPr="00777188">
        <w:rPr>
          <w:rFonts w:ascii="Century Gothic" w:hAnsi="Century Gothic"/>
          <w:b/>
          <w:bCs/>
          <w:sz w:val="24"/>
          <w:szCs w:val="24"/>
          <w:u w:val="single"/>
        </w:rPr>
        <w:t>PARK</w:t>
      </w:r>
      <w:r w:rsidR="00AE6913" w:rsidRPr="00777188">
        <w:rPr>
          <w:rFonts w:ascii="Century Gothic" w:hAnsi="Century Gothic"/>
          <w:b/>
          <w:bCs/>
          <w:sz w:val="24"/>
          <w:szCs w:val="24"/>
          <w:u w:val="single"/>
        </w:rPr>
        <w:t xml:space="preserve">  </w:t>
      </w:r>
    </w:p>
    <w:p w14:paraId="24094CF2" w14:textId="3581E1BA" w:rsidR="00777188" w:rsidRPr="00777188" w:rsidRDefault="00777188" w:rsidP="00777188">
      <w:pPr>
        <w:jc w:val="both"/>
        <w:rPr>
          <w:rFonts w:ascii="Century Gothic" w:hAnsi="Century Gothic"/>
          <w:sz w:val="24"/>
          <w:szCs w:val="24"/>
        </w:rPr>
      </w:pPr>
      <w:r>
        <w:rPr>
          <w:rFonts w:ascii="Century Gothic" w:hAnsi="Century Gothic"/>
          <w:sz w:val="24"/>
          <w:szCs w:val="24"/>
        </w:rPr>
        <w:t xml:space="preserve">In the next few weeks we will be having automatic gates at the entrance to the staff car park.  This is due to new regulations regarding school security.  This will mean that other than staff cars, children in the Resource Provision, deliveries etc there will be no other vehicular or pedestrian access </w:t>
      </w:r>
      <w:r w:rsidR="00C63F05">
        <w:rPr>
          <w:rFonts w:ascii="Century Gothic" w:hAnsi="Century Gothic"/>
          <w:sz w:val="24"/>
          <w:szCs w:val="24"/>
        </w:rPr>
        <w:t>this way.</w:t>
      </w:r>
    </w:p>
    <w:sectPr w:rsidR="00777188" w:rsidRPr="00777188" w:rsidSect="00AA75E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00"/>
    <w:rsid w:val="000D3900"/>
    <w:rsid w:val="000D4214"/>
    <w:rsid w:val="0010214F"/>
    <w:rsid w:val="00123102"/>
    <w:rsid w:val="002A0C16"/>
    <w:rsid w:val="002B6894"/>
    <w:rsid w:val="00315B6D"/>
    <w:rsid w:val="003A3761"/>
    <w:rsid w:val="00405300"/>
    <w:rsid w:val="00431CD4"/>
    <w:rsid w:val="00680309"/>
    <w:rsid w:val="00777188"/>
    <w:rsid w:val="00806E03"/>
    <w:rsid w:val="00813F13"/>
    <w:rsid w:val="00935743"/>
    <w:rsid w:val="009B631A"/>
    <w:rsid w:val="00AA75EA"/>
    <w:rsid w:val="00AD0304"/>
    <w:rsid w:val="00AE6913"/>
    <w:rsid w:val="00C63F05"/>
    <w:rsid w:val="00CA3616"/>
    <w:rsid w:val="00CB4BB4"/>
    <w:rsid w:val="00CF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2C2C"/>
  <w15:chartTrackingRefBased/>
  <w15:docId w15:val="{7C6520C6-266D-4F16-896C-0A15458D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0"/>
    <w:pPr>
      <w:jc w:val="left"/>
    </w:pPr>
    <w:rPr>
      <w:rFonts w:ascii="Calibri" w:hAnsi="Calibri" w:cs="Calibri"/>
      <w:kern w:val="0"/>
      <w:sz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ada1d8f2-8a9d-449f-a382-4a2138644f12@EURPRD10.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0be27f97-552f-4023-8858-7b30e89cb2d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7</cp:revision>
  <cp:lastPrinted>2024-02-02T13:52:00Z</cp:lastPrinted>
  <dcterms:created xsi:type="dcterms:W3CDTF">2024-01-29T11:59:00Z</dcterms:created>
  <dcterms:modified xsi:type="dcterms:W3CDTF">2024-02-02T14:32:00Z</dcterms:modified>
</cp:coreProperties>
</file>