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7A" w:rsidRDefault="006B337A">
      <w:r>
        <w:rPr>
          <w:noProof/>
          <w:lang w:eastAsia="en-GB"/>
        </w:rPr>
        <w:drawing>
          <wp:inline distT="0" distB="0" distL="0" distR="0" wp14:anchorId="6FE61354" wp14:editId="68806D6B">
            <wp:extent cx="4138295" cy="781050"/>
            <wp:effectExtent l="0" t="0" r="0" b="0"/>
            <wp:docPr id="1" name="Picture 1" descr="https://pe-wbcm.s3.amazonaws.com/media/1003/guests-virtual-logo-wall-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wbcm.s3.amazonaws.com/media/1003/guests-virtual-logo-wall-background.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43190" r="59006" b="43056"/>
                    <a:stretch/>
                  </pic:blipFill>
                  <pic:spPr bwMode="auto">
                    <a:xfrm>
                      <a:off x="0" y="0"/>
                      <a:ext cx="4225923" cy="797589"/>
                    </a:xfrm>
                    <a:prstGeom prst="rect">
                      <a:avLst/>
                    </a:prstGeom>
                    <a:noFill/>
                    <a:ln>
                      <a:noFill/>
                    </a:ln>
                    <a:extLst>
                      <a:ext uri="{53640926-AAD7-44D8-BBD7-CCE9431645EC}">
                        <a14:shadowObscured xmlns:a14="http://schemas.microsoft.com/office/drawing/2010/main"/>
                      </a:ext>
                    </a:extLst>
                  </pic:spPr>
                </pic:pic>
              </a:graphicData>
            </a:graphic>
          </wp:inline>
        </w:drawing>
      </w:r>
    </w:p>
    <w:p w:rsidR="002515B8" w:rsidRDefault="006B337A" w:rsidP="006B337A">
      <w:pPr>
        <w:jc w:val="both"/>
      </w:pPr>
      <w:r>
        <w:t>In these strange times that we find ourselves living in, we must adapt our everyday life to meet the new rules that Covid-19 is presenting us with. So…………………………</w:t>
      </w:r>
    </w:p>
    <w:p w:rsidR="006B337A" w:rsidRPr="004C66D3" w:rsidRDefault="006B337A" w:rsidP="006B337A">
      <w:pPr>
        <w:jc w:val="both"/>
        <w:rPr>
          <w:sz w:val="8"/>
          <w:szCs w:val="16"/>
        </w:rPr>
      </w:pPr>
    </w:p>
    <w:p w:rsidR="006B337A" w:rsidRDefault="006B337A" w:rsidP="006B337A">
      <w:pPr>
        <w:jc w:val="both"/>
      </w:pPr>
      <w:r>
        <w:t xml:space="preserve">This year for our </w:t>
      </w:r>
      <w:r w:rsidRPr="00A9402C">
        <w:rPr>
          <w:b/>
          <w:sz w:val="28"/>
          <w:szCs w:val="28"/>
        </w:rPr>
        <w:t>Macmillan Coffee Morning</w:t>
      </w:r>
      <w:r w:rsidRPr="0018248B">
        <w:rPr>
          <w:b/>
        </w:rPr>
        <w:t xml:space="preserve"> </w:t>
      </w:r>
      <w:r w:rsidR="0018248B" w:rsidRPr="0018248B">
        <w:t>on</w:t>
      </w:r>
      <w:r w:rsidR="0018248B" w:rsidRPr="0018248B">
        <w:rPr>
          <w:b/>
        </w:rPr>
        <w:t xml:space="preserve"> </w:t>
      </w:r>
      <w:r w:rsidR="0018248B" w:rsidRPr="004C66D3">
        <w:rPr>
          <w:b/>
          <w:color w:val="538135" w:themeColor="accent6" w:themeShade="BF"/>
          <w:sz w:val="32"/>
          <w:szCs w:val="32"/>
        </w:rPr>
        <w:t>Friday 25</w:t>
      </w:r>
      <w:r w:rsidR="0018248B" w:rsidRPr="004C66D3">
        <w:rPr>
          <w:b/>
          <w:color w:val="538135" w:themeColor="accent6" w:themeShade="BF"/>
          <w:sz w:val="32"/>
          <w:szCs w:val="32"/>
          <w:vertAlign w:val="superscript"/>
        </w:rPr>
        <w:t>th</w:t>
      </w:r>
      <w:r w:rsidR="0018248B" w:rsidRPr="004C66D3">
        <w:rPr>
          <w:b/>
          <w:color w:val="538135" w:themeColor="accent6" w:themeShade="BF"/>
          <w:sz w:val="32"/>
          <w:szCs w:val="32"/>
        </w:rPr>
        <w:t xml:space="preserve"> September</w:t>
      </w:r>
      <w:r w:rsidR="0018248B" w:rsidRPr="004C66D3">
        <w:rPr>
          <w:color w:val="538135" w:themeColor="accent6" w:themeShade="BF"/>
        </w:rPr>
        <w:t xml:space="preserve"> </w:t>
      </w:r>
      <w:r>
        <w:t>we are doing just that!</w:t>
      </w:r>
      <w:r w:rsidR="004C66D3">
        <w:t xml:space="preserve">  As we will be unable to accept donations of cakes at this time we are offering…..</w:t>
      </w:r>
    </w:p>
    <w:p w:rsidR="00BD3904" w:rsidRDefault="006B337A" w:rsidP="00A9402C">
      <w:pPr>
        <w:rPr>
          <w:b/>
          <w:color w:val="538135" w:themeColor="accent6" w:themeShade="BF"/>
          <w:sz w:val="52"/>
          <w:szCs w:val="52"/>
        </w:rPr>
      </w:pPr>
      <w:r w:rsidRPr="00726EB9">
        <w:rPr>
          <w:b/>
          <w:color w:val="538135" w:themeColor="accent6" w:themeShade="BF"/>
          <w:sz w:val="52"/>
          <w:szCs w:val="52"/>
        </w:rPr>
        <w:t>“</w:t>
      </w:r>
      <w:r w:rsidR="00B91322" w:rsidRPr="00726EB9">
        <w:rPr>
          <w:b/>
          <w:color w:val="538135" w:themeColor="accent6" w:themeShade="BF"/>
          <w:sz w:val="52"/>
          <w:szCs w:val="52"/>
        </w:rPr>
        <w:t>Afternoon Tea</w:t>
      </w:r>
      <w:r w:rsidRPr="00726EB9">
        <w:rPr>
          <w:b/>
          <w:color w:val="538135" w:themeColor="accent6" w:themeShade="BF"/>
          <w:sz w:val="52"/>
          <w:szCs w:val="52"/>
        </w:rPr>
        <w:t>”</w:t>
      </w:r>
      <w:r w:rsidR="00CA3EC7" w:rsidRPr="00726EB9">
        <w:rPr>
          <w:b/>
          <w:color w:val="538135" w:themeColor="accent6" w:themeShade="BF"/>
          <w:sz w:val="52"/>
          <w:szCs w:val="52"/>
        </w:rPr>
        <w:t xml:space="preserve"> </w:t>
      </w:r>
    </w:p>
    <w:p w:rsidR="00B91322" w:rsidRPr="00B91322" w:rsidRDefault="00A9402C" w:rsidP="00A9402C">
      <w:pPr>
        <w:rPr>
          <w:sz w:val="32"/>
          <w:szCs w:val="32"/>
        </w:rPr>
      </w:pPr>
      <w:proofErr w:type="gramStart"/>
      <w:r w:rsidRPr="004C66D3">
        <w:rPr>
          <w:b/>
          <w:sz w:val="32"/>
          <w:szCs w:val="32"/>
        </w:rPr>
        <w:t>to</w:t>
      </w:r>
      <w:proofErr w:type="gramEnd"/>
      <w:r w:rsidRPr="004C66D3">
        <w:rPr>
          <w:b/>
          <w:sz w:val="32"/>
          <w:szCs w:val="32"/>
        </w:rPr>
        <w:t xml:space="preserve"> take away</w:t>
      </w:r>
      <w:r w:rsidR="00CA3EC7" w:rsidRPr="004C66D3">
        <w:rPr>
          <w:b/>
          <w:sz w:val="32"/>
          <w:szCs w:val="32"/>
        </w:rPr>
        <w:t xml:space="preserve"> </w:t>
      </w:r>
      <w:r w:rsidR="00B91322" w:rsidRPr="004C66D3">
        <w:rPr>
          <w:b/>
          <w:sz w:val="32"/>
          <w:szCs w:val="32"/>
        </w:rPr>
        <w:t>–</w:t>
      </w:r>
      <w:r w:rsidR="00CA3EC7" w:rsidRPr="004C66D3">
        <w:rPr>
          <w:b/>
          <w:sz w:val="32"/>
          <w:szCs w:val="32"/>
        </w:rPr>
        <w:t xml:space="preserve"> </w:t>
      </w:r>
      <w:r w:rsidR="00B91322" w:rsidRPr="004C66D3">
        <w:rPr>
          <w:b/>
          <w:sz w:val="32"/>
          <w:szCs w:val="32"/>
        </w:rPr>
        <w:t>for just</w:t>
      </w:r>
      <w:r w:rsidR="00B91322" w:rsidRPr="00B91322">
        <w:rPr>
          <w:sz w:val="32"/>
          <w:szCs w:val="32"/>
        </w:rPr>
        <w:t xml:space="preserve"> </w:t>
      </w:r>
      <w:r w:rsidR="006B337A" w:rsidRPr="00726EB9">
        <w:rPr>
          <w:b/>
          <w:color w:val="538135" w:themeColor="accent6" w:themeShade="BF"/>
          <w:sz w:val="40"/>
          <w:szCs w:val="40"/>
        </w:rPr>
        <w:t>£5</w:t>
      </w:r>
    </w:p>
    <w:p w:rsidR="006B337A" w:rsidRDefault="00A9402C" w:rsidP="00F43317">
      <w:pPr>
        <w:ind w:left="720"/>
        <w:jc w:val="both"/>
      </w:pPr>
      <w:r>
        <w:t xml:space="preserve">           Y</w:t>
      </w:r>
      <w:r w:rsidR="006B337A">
        <w:t xml:space="preserve">ou will </w:t>
      </w:r>
      <w:r>
        <w:t>get</w:t>
      </w:r>
      <w:r w:rsidR="006B337A">
        <w:t xml:space="preserve"> –</w:t>
      </w:r>
    </w:p>
    <w:p w:rsidR="00CA3EC7" w:rsidRDefault="00A9402C" w:rsidP="006B337A">
      <w:pPr>
        <w:jc w:val="both"/>
        <w:rPr>
          <w:sz w:val="16"/>
          <w:szCs w:val="16"/>
        </w:rPr>
      </w:pPr>
      <w:r>
        <w:rPr>
          <w:noProof/>
          <w:lang w:eastAsia="en-GB"/>
        </w:rPr>
        <w:drawing>
          <wp:anchor distT="0" distB="0" distL="114300" distR="114300" simplePos="0" relativeHeight="251660288" behindDoc="1" locked="0" layoutInCell="1" allowOverlap="1" wp14:anchorId="768C5072" wp14:editId="7FF7289C">
            <wp:simplePos x="0" y="0"/>
            <wp:positionH relativeFrom="column">
              <wp:posOffset>5734050</wp:posOffset>
            </wp:positionH>
            <wp:positionV relativeFrom="paragraph">
              <wp:posOffset>81280</wp:posOffset>
            </wp:positionV>
            <wp:extent cx="1055370" cy="716915"/>
            <wp:effectExtent l="0" t="0" r="0" b="6985"/>
            <wp:wrapTight wrapText="bothSides">
              <wp:wrapPolygon edited="0">
                <wp:start x="0" y="0"/>
                <wp:lineTo x="0" y="21236"/>
                <wp:lineTo x="21054" y="21236"/>
                <wp:lineTo x="21054" y="0"/>
                <wp:lineTo x="0" y="0"/>
              </wp:wrapPolygon>
            </wp:wrapTight>
            <wp:docPr id="5" name="Picture 5" descr="Top 5 Places for Afternoon Tea in Cardiff | Clayton Hotel Card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5 Places for Afternoon Tea in Cardiff | Clayton Hotel Cardiff"/>
                    <pic:cNvPicPr>
                      <a:picLocks noChangeAspect="1" noChangeArrowheads="1"/>
                    </pic:cNvPicPr>
                  </pic:nvPicPr>
                  <pic:blipFill rotWithShape="1">
                    <a:blip r:embed="rId5">
                      <a:extLst>
                        <a:ext uri="{28A0092B-C50C-407E-A947-70E740481C1C}">
                          <a14:useLocalDpi xmlns:a14="http://schemas.microsoft.com/office/drawing/2010/main" val="0"/>
                        </a:ext>
                      </a:extLst>
                    </a:blip>
                    <a:srcRect l="16304" t="14208" b="-1"/>
                    <a:stretch/>
                  </pic:blipFill>
                  <pic:spPr bwMode="auto">
                    <a:xfrm>
                      <a:off x="0" y="0"/>
                      <a:ext cx="1055370" cy="716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1322" w:rsidRPr="00726EB9" w:rsidRDefault="00EE6A74" w:rsidP="00B91322">
      <w:pPr>
        <w:ind w:firstLine="720"/>
        <w:jc w:val="both"/>
        <w:rPr>
          <w:b/>
          <w:color w:val="538135" w:themeColor="accent6" w:themeShade="BF"/>
        </w:rPr>
      </w:pPr>
      <w:r>
        <w:rPr>
          <w:rFonts w:eastAsia="Times New Roman"/>
          <w:noProof/>
          <w:lang w:eastAsia="en-GB"/>
        </w:rPr>
        <w:drawing>
          <wp:anchor distT="0" distB="0" distL="114300" distR="114300" simplePos="0" relativeHeight="251658240" behindDoc="1" locked="0" layoutInCell="1" allowOverlap="1" wp14:anchorId="47DDEAF9" wp14:editId="278C2781">
            <wp:simplePos x="0" y="0"/>
            <wp:positionH relativeFrom="margin">
              <wp:posOffset>-296863</wp:posOffset>
            </wp:positionH>
            <wp:positionV relativeFrom="paragraph">
              <wp:posOffset>76729</wp:posOffset>
            </wp:positionV>
            <wp:extent cx="1355803" cy="1028921"/>
            <wp:effectExtent l="0" t="7937" r="7937" b="7938"/>
            <wp:wrapNone/>
            <wp:docPr id="2" name="Picture 2" descr="cid:19aa9861-fde3-4ea7-96e0-f2747fbaee82@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9aa9861-fde3-4ea7-96e0-f2747fbaee82@EURPRD10.PROD.OUTLOOK.COM"/>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l="3438" t="2292"/>
                    <a:stretch/>
                  </pic:blipFill>
                  <pic:spPr bwMode="auto">
                    <a:xfrm rot="5400000">
                      <a:off x="0" y="0"/>
                      <a:ext cx="1355803" cy="1028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322">
        <w:t xml:space="preserve"> </w:t>
      </w:r>
      <w:r w:rsidR="00B91322">
        <w:tab/>
      </w:r>
      <w:r w:rsidR="00B91322" w:rsidRPr="00726EB9">
        <w:rPr>
          <w:b/>
          <w:color w:val="538135" w:themeColor="accent6" w:themeShade="BF"/>
        </w:rPr>
        <w:t>A lovely</w:t>
      </w:r>
      <w:r w:rsidR="00DC4FCD" w:rsidRPr="00726EB9">
        <w:rPr>
          <w:b/>
          <w:color w:val="538135" w:themeColor="accent6" w:themeShade="BF"/>
        </w:rPr>
        <w:t xml:space="preserve"> </w:t>
      </w:r>
      <w:r w:rsidR="006B337A" w:rsidRPr="00726EB9">
        <w:rPr>
          <w:b/>
          <w:color w:val="538135" w:themeColor="accent6" w:themeShade="BF"/>
        </w:rPr>
        <w:t xml:space="preserve">re-usable mug, tea bag </w:t>
      </w:r>
      <w:r w:rsidR="00B91322" w:rsidRPr="00726EB9">
        <w:rPr>
          <w:b/>
          <w:color w:val="538135" w:themeColor="accent6" w:themeShade="BF"/>
        </w:rPr>
        <w:t>&amp;</w:t>
      </w:r>
      <w:r w:rsidR="006B337A" w:rsidRPr="00726EB9">
        <w:rPr>
          <w:b/>
          <w:color w:val="538135" w:themeColor="accent6" w:themeShade="BF"/>
        </w:rPr>
        <w:t xml:space="preserve"> coffee sachet, </w:t>
      </w:r>
      <w:r w:rsidR="00DC4FCD" w:rsidRPr="00726EB9">
        <w:rPr>
          <w:b/>
          <w:color w:val="538135" w:themeColor="accent6" w:themeShade="BF"/>
        </w:rPr>
        <w:t xml:space="preserve">milk, </w:t>
      </w:r>
    </w:p>
    <w:p w:rsidR="006B337A" w:rsidRPr="00726EB9" w:rsidRDefault="00726EB9" w:rsidP="008C4CAB">
      <w:pPr>
        <w:ind w:left="1440"/>
        <w:jc w:val="both"/>
        <w:rPr>
          <w:b/>
          <w:color w:val="538135" w:themeColor="accent6" w:themeShade="BF"/>
        </w:rPr>
      </w:pPr>
      <w:r>
        <w:rPr>
          <w:b/>
          <w:color w:val="538135" w:themeColor="accent6" w:themeShade="BF"/>
        </w:rPr>
        <w:t xml:space="preserve">a </w:t>
      </w:r>
      <w:r w:rsidR="002E07D3" w:rsidRPr="00726EB9">
        <w:rPr>
          <w:b/>
          <w:color w:val="538135" w:themeColor="accent6" w:themeShade="BF"/>
        </w:rPr>
        <w:t>milk-</w:t>
      </w:r>
      <w:r w:rsidR="00DC4FCD" w:rsidRPr="00726EB9">
        <w:rPr>
          <w:b/>
          <w:color w:val="538135" w:themeColor="accent6" w:themeShade="BF"/>
        </w:rPr>
        <w:t>shake straw</w:t>
      </w:r>
      <w:r w:rsidR="008C4CAB" w:rsidRPr="00726EB9">
        <w:rPr>
          <w:b/>
          <w:color w:val="538135" w:themeColor="accent6" w:themeShade="BF"/>
        </w:rPr>
        <w:t xml:space="preserve">, </w:t>
      </w:r>
      <w:r>
        <w:rPr>
          <w:b/>
          <w:color w:val="538135" w:themeColor="accent6" w:themeShade="BF"/>
        </w:rPr>
        <w:t xml:space="preserve">a slice of </w:t>
      </w:r>
      <w:r w:rsidR="008C4CAB" w:rsidRPr="00726EB9">
        <w:rPr>
          <w:b/>
          <w:color w:val="538135" w:themeColor="accent6" w:themeShade="BF"/>
        </w:rPr>
        <w:t>delicious</w:t>
      </w:r>
      <w:r w:rsidR="00DC4FCD" w:rsidRPr="00726EB9">
        <w:rPr>
          <w:b/>
          <w:color w:val="538135" w:themeColor="accent6" w:themeShade="BF"/>
        </w:rPr>
        <w:t xml:space="preserve"> </w:t>
      </w:r>
      <w:r w:rsidR="006B337A" w:rsidRPr="00726EB9">
        <w:rPr>
          <w:b/>
          <w:color w:val="538135" w:themeColor="accent6" w:themeShade="BF"/>
        </w:rPr>
        <w:t xml:space="preserve">fruit cake, </w:t>
      </w:r>
      <w:r>
        <w:rPr>
          <w:b/>
          <w:color w:val="538135" w:themeColor="accent6" w:themeShade="BF"/>
        </w:rPr>
        <w:t xml:space="preserve">a slice of </w:t>
      </w:r>
      <w:r w:rsidR="008C4CAB" w:rsidRPr="00726EB9">
        <w:rPr>
          <w:b/>
          <w:color w:val="538135" w:themeColor="accent6" w:themeShade="BF"/>
        </w:rPr>
        <w:t xml:space="preserve">luscious </w:t>
      </w:r>
      <w:r w:rsidR="006B337A" w:rsidRPr="00726EB9">
        <w:rPr>
          <w:b/>
          <w:color w:val="538135" w:themeColor="accent6" w:themeShade="BF"/>
        </w:rPr>
        <w:t xml:space="preserve">lemon drizzle cake, </w:t>
      </w:r>
      <w:r w:rsidR="00B91322" w:rsidRPr="00726EB9">
        <w:rPr>
          <w:b/>
          <w:color w:val="538135" w:themeColor="accent6" w:themeShade="BF"/>
        </w:rPr>
        <w:t xml:space="preserve">a </w:t>
      </w:r>
      <w:r w:rsidR="0018248B" w:rsidRPr="00726EB9">
        <w:rPr>
          <w:b/>
          <w:color w:val="538135" w:themeColor="accent6" w:themeShade="BF"/>
        </w:rPr>
        <w:t xml:space="preserve">slice of </w:t>
      </w:r>
      <w:r w:rsidRPr="00726EB9">
        <w:rPr>
          <w:b/>
          <w:color w:val="538135" w:themeColor="accent6" w:themeShade="BF"/>
        </w:rPr>
        <w:t>scrumptious</w:t>
      </w:r>
      <w:r w:rsidRPr="00726EB9">
        <w:rPr>
          <w:b/>
          <w:color w:val="538135" w:themeColor="accent6" w:themeShade="BF"/>
        </w:rPr>
        <w:t xml:space="preserve"> </w:t>
      </w:r>
      <w:r w:rsidR="0018248B" w:rsidRPr="00726EB9">
        <w:rPr>
          <w:b/>
          <w:color w:val="538135" w:themeColor="accent6" w:themeShade="BF"/>
        </w:rPr>
        <w:t>chocolate</w:t>
      </w:r>
      <w:r w:rsidR="00DC4FCD" w:rsidRPr="00726EB9">
        <w:rPr>
          <w:b/>
          <w:color w:val="538135" w:themeColor="accent6" w:themeShade="BF"/>
        </w:rPr>
        <w:t xml:space="preserve"> cake</w:t>
      </w:r>
      <w:r w:rsidR="008C4CAB" w:rsidRPr="00726EB9">
        <w:rPr>
          <w:b/>
          <w:color w:val="538135" w:themeColor="accent6" w:themeShade="BF"/>
        </w:rPr>
        <w:t xml:space="preserve"> and </w:t>
      </w:r>
      <w:r w:rsidR="006B337A" w:rsidRPr="00726EB9">
        <w:rPr>
          <w:b/>
          <w:color w:val="538135" w:themeColor="accent6" w:themeShade="BF"/>
        </w:rPr>
        <w:t>a</w:t>
      </w:r>
      <w:r w:rsidR="008C4CAB" w:rsidRPr="00726EB9">
        <w:rPr>
          <w:b/>
          <w:color w:val="538135" w:themeColor="accent6" w:themeShade="BF"/>
        </w:rPr>
        <w:t xml:space="preserve"> tempting</w:t>
      </w:r>
      <w:r w:rsidR="006B337A" w:rsidRPr="00726EB9">
        <w:rPr>
          <w:b/>
          <w:color w:val="538135" w:themeColor="accent6" w:themeShade="BF"/>
        </w:rPr>
        <w:t xml:space="preserve"> scone and jam</w:t>
      </w:r>
      <w:r>
        <w:rPr>
          <w:b/>
          <w:color w:val="538135" w:themeColor="accent6" w:themeShade="BF"/>
        </w:rPr>
        <w:t>!</w:t>
      </w:r>
      <w:r w:rsidR="00E852DD" w:rsidRPr="00726EB9">
        <w:rPr>
          <w:b/>
          <w:color w:val="538135" w:themeColor="accent6" w:themeShade="BF"/>
        </w:rPr>
        <w:t xml:space="preserve"> </w:t>
      </w:r>
    </w:p>
    <w:p w:rsidR="006B337A" w:rsidRPr="00A9402C" w:rsidRDefault="00B91322" w:rsidP="00CA3EC7">
      <w:pPr>
        <w:ind w:firstLine="720"/>
        <w:jc w:val="both"/>
        <w:rPr>
          <w:sz w:val="16"/>
          <w:szCs w:val="16"/>
        </w:rPr>
      </w:pPr>
      <w:r>
        <w:t xml:space="preserve"> </w:t>
      </w:r>
    </w:p>
    <w:p w:rsidR="00CA3EC7" w:rsidRPr="00A9402C" w:rsidRDefault="00F43317" w:rsidP="00A9402C">
      <w:pPr>
        <w:ind w:left="1440"/>
        <w:jc w:val="both"/>
        <w:rPr>
          <w:sz w:val="28"/>
          <w:szCs w:val="28"/>
        </w:rPr>
      </w:pPr>
      <w:r w:rsidRPr="00A9402C">
        <w:rPr>
          <w:sz w:val="28"/>
          <w:szCs w:val="28"/>
        </w:rPr>
        <w:t>Treat yourself or a friend to Afternoon Tea, or how about spoiling Granny</w:t>
      </w:r>
      <w:r w:rsidR="00A9402C">
        <w:rPr>
          <w:sz w:val="28"/>
          <w:szCs w:val="28"/>
        </w:rPr>
        <w:t xml:space="preserve"> </w:t>
      </w:r>
      <w:r w:rsidRPr="00A9402C">
        <w:rPr>
          <w:sz w:val="28"/>
          <w:szCs w:val="28"/>
        </w:rPr>
        <w:t xml:space="preserve">and Grandpa? </w:t>
      </w:r>
      <w:r w:rsidR="0018248B" w:rsidRPr="00A9402C">
        <w:rPr>
          <w:sz w:val="28"/>
          <w:szCs w:val="28"/>
        </w:rPr>
        <w:t xml:space="preserve">A neighbour? Or why not buy one and give it as a treat </w:t>
      </w:r>
      <w:r w:rsidR="00E852DD">
        <w:rPr>
          <w:sz w:val="28"/>
          <w:szCs w:val="28"/>
        </w:rPr>
        <w:t>to</w:t>
      </w:r>
      <w:r w:rsidR="0018248B" w:rsidRPr="00A9402C">
        <w:rPr>
          <w:sz w:val="28"/>
          <w:szCs w:val="28"/>
        </w:rPr>
        <w:t xml:space="preserve"> a stranger?</w:t>
      </w:r>
    </w:p>
    <w:p w:rsidR="0018248B" w:rsidRPr="00726EB9" w:rsidRDefault="00946AA2" w:rsidP="00E852DD">
      <w:pPr>
        <w:jc w:val="both"/>
        <w:rPr>
          <w:b/>
          <w:color w:val="538135" w:themeColor="accent6" w:themeShade="BF"/>
        </w:rPr>
      </w:pPr>
      <w:r w:rsidRPr="00726EB9">
        <w:rPr>
          <w:b/>
          <w:color w:val="538135" w:themeColor="accent6" w:themeShade="BF"/>
        </w:rPr>
        <w:t>Go on, surprise</w:t>
      </w:r>
      <w:r w:rsidR="006D5EC6" w:rsidRPr="00726EB9">
        <w:rPr>
          <w:b/>
          <w:color w:val="538135" w:themeColor="accent6" w:themeShade="BF"/>
        </w:rPr>
        <w:t xml:space="preserve"> someone and </w:t>
      </w:r>
      <w:r w:rsidR="00E852DD" w:rsidRPr="00726EB9">
        <w:rPr>
          <w:b/>
          <w:color w:val="538135" w:themeColor="accent6" w:themeShade="BF"/>
        </w:rPr>
        <w:t xml:space="preserve">help us </w:t>
      </w:r>
      <w:r w:rsidR="006D5EC6" w:rsidRPr="00726EB9">
        <w:rPr>
          <w:b/>
          <w:color w:val="538135" w:themeColor="accent6" w:themeShade="BF"/>
        </w:rPr>
        <w:t xml:space="preserve">raise </w:t>
      </w:r>
      <w:r w:rsidR="00E852DD" w:rsidRPr="00726EB9">
        <w:rPr>
          <w:b/>
          <w:color w:val="538135" w:themeColor="accent6" w:themeShade="BF"/>
        </w:rPr>
        <w:t xml:space="preserve">as much as we can </w:t>
      </w:r>
      <w:r w:rsidR="006D5EC6" w:rsidRPr="00726EB9">
        <w:rPr>
          <w:b/>
          <w:color w:val="538135" w:themeColor="accent6" w:themeShade="BF"/>
        </w:rPr>
        <w:t xml:space="preserve">for a charity who support many, many people in their time of need.  </w:t>
      </w:r>
      <w:r w:rsidR="00E852DD" w:rsidRPr="00726EB9">
        <w:rPr>
          <w:b/>
          <w:color w:val="538135" w:themeColor="accent6" w:themeShade="BF"/>
        </w:rPr>
        <w:t xml:space="preserve">  Everyone knows someone who has benefitted from support from Macmillan.  </w:t>
      </w:r>
      <w:r w:rsidR="006D5EC6" w:rsidRPr="00726EB9">
        <w:rPr>
          <w:b/>
          <w:color w:val="538135" w:themeColor="accent6" w:themeShade="BF"/>
        </w:rPr>
        <w:t xml:space="preserve">We need to help them more than ever now as like all charities they </w:t>
      </w:r>
      <w:r w:rsidRPr="00726EB9">
        <w:rPr>
          <w:b/>
          <w:color w:val="538135" w:themeColor="accent6" w:themeShade="BF"/>
        </w:rPr>
        <w:t xml:space="preserve">too </w:t>
      </w:r>
      <w:r w:rsidR="006D5EC6" w:rsidRPr="00726EB9">
        <w:rPr>
          <w:b/>
          <w:color w:val="538135" w:themeColor="accent6" w:themeShade="BF"/>
        </w:rPr>
        <w:t>have suffered during the pandemic.</w:t>
      </w:r>
    </w:p>
    <w:p w:rsidR="0018248B" w:rsidRDefault="0018248B" w:rsidP="0018248B">
      <w:pPr>
        <w:jc w:val="left"/>
      </w:pPr>
      <w:r>
        <w:t xml:space="preserve">So </w:t>
      </w:r>
      <w:r w:rsidR="006D5EC6">
        <w:t xml:space="preserve">that </w:t>
      </w:r>
      <w:r>
        <w:t xml:space="preserve">we know how many </w:t>
      </w:r>
      <w:r w:rsidR="00726EB9">
        <w:t xml:space="preserve">Afternoon Tea </w:t>
      </w:r>
      <w:r w:rsidR="00BD3904">
        <w:t>packs</w:t>
      </w:r>
      <w:r>
        <w:t xml:space="preserve"> to prepare we would like you to pre-order them</w:t>
      </w:r>
      <w:r w:rsidR="006D5EC6">
        <w:t xml:space="preserve">.  We have set up a ‘Trips and Events’ section on Scopay </w:t>
      </w:r>
      <w:r w:rsidR="00726EB9">
        <w:t xml:space="preserve">– Macmillan 2020 </w:t>
      </w:r>
      <w:r w:rsidR="006D5EC6">
        <w:t>should you wish to participate.</w:t>
      </w:r>
      <w:r w:rsidR="00E852DD">
        <w:t xml:space="preserve">  </w:t>
      </w:r>
      <w:r w:rsidR="0072498C">
        <w:t>Please e-mail us with how many Afternoon Tea pack you would like.</w:t>
      </w:r>
    </w:p>
    <w:p w:rsidR="00EE6A74" w:rsidRDefault="00A21E0B" w:rsidP="0018248B">
      <w:pPr>
        <w:jc w:val="left"/>
        <w:rPr>
          <w:b/>
          <w:color w:val="538135" w:themeColor="accent6" w:themeShade="BF"/>
          <w:sz w:val="8"/>
        </w:rPr>
      </w:pPr>
      <w:r w:rsidRPr="006D5EC6">
        <w:rPr>
          <w:noProof/>
          <w:lang w:eastAsia="en-GB"/>
        </w:rPr>
        <w:drawing>
          <wp:anchor distT="0" distB="0" distL="114300" distR="114300" simplePos="0" relativeHeight="251659264" behindDoc="1" locked="0" layoutInCell="1" allowOverlap="1" wp14:anchorId="58341A96" wp14:editId="61ECD3BE">
            <wp:simplePos x="0" y="0"/>
            <wp:positionH relativeFrom="column">
              <wp:posOffset>5850255</wp:posOffset>
            </wp:positionH>
            <wp:positionV relativeFrom="paragraph">
              <wp:posOffset>227965</wp:posOffset>
            </wp:positionV>
            <wp:extent cx="904240" cy="1343025"/>
            <wp:effectExtent l="0" t="0" r="0" b="9525"/>
            <wp:wrapTight wrapText="bothSides">
              <wp:wrapPolygon edited="0">
                <wp:start x="0" y="0"/>
                <wp:lineTo x="0" y="21447"/>
                <wp:lineTo x="20933" y="21447"/>
                <wp:lineTo x="20933" y="0"/>
                <wp:lineTo x="0" y="0"/>
              </wp:wrapPolygon>
            </wp:wrapTight>
            <wp:docPr id="3" name="Picture 3" descr="R:\Staff Photos\Natalie Dale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taff Photos\Natalie Daley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355" t="6128" r="17001"/>
                    <a:stretch/>
                  </pic:blipFill>
                  <pic:spPr bwMode="auto">
                    <a:xfrm>
                      <a:off x="0" y="0"/>
                      <a:ext cx="904240"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A74" w:rsidRPr="00EE6A74">
        <w:rPr>
          <w:b/>
          <w:color w:val="538135" w:themeColor="accent6" w:themeShade="BF"/>
        </w:rPr>
        <w:t>Alternatively, if you don’t want to have the Afternoon Tea, you can make a donation against your child’s name</w:t>
      </w:r>
      <w:r w:rsidR="00EE6A74">
        <w:rPr>
          <w:b/>
          <w:color w:val="538135" w:themeColor="accent6" w:themeShade="BF"/>
        </w:rPr>
        <w:t xml:space="preserve"> on</w:t>
      </w:r>
      <w:r w:rsidR="00EE6A74" w:rsidRPr="00EE6A74">
        <w:rPr>
          <w:b/>
          <w:color w:val="538135" w:themeColor="accent6" w:themeShade="BF"/>
        </w:rPr>
        <w:t xml:space="preserve"> Scopay </w:t>
      </w:r>
      <w:r w:rsidR="00EE6A74">
        <w:rPr>
          <w:b/>
          <w:color w:val="538135" w:themeColor="accent6" w:themeShade="BF"/>
        </w:rPr>
        <w:t xml:space="preserve">– Macmillan </w:t>
      </w:r>
      <w:r w:rsidR="00CA4BF5">
        <w:rPr>
          <w:b/>
          <w:color w:val="538135" w:themeColor="accent6" w:themeShade="BF"/>
        </w:rPr>
        <w:t>2020.</w:t>
      </w:r>
    </w:p>
    <w:p w:rsidR="00A21E0B" w:rsidRDefault="00A21E0B" w:rsidP="0018248B">
      <w:pPr>
        <w:jc w:val="left"/>
        <w:rPr>
          <w:b/>
          <w:color w:val="538135" w:themeColor="accent6" w:themeShade="BF"/>
          <w:sz w:val="8"/>
        </w:rPr>
      </w:pPr>
    </w:p>
    <w:p w:rsidR="00BD3904" w:rsidRDefault="00BD3904" w:rsidP="0018248B">
      <w:pPr>
        <w:jc w:val="left"/>
        <w:rPr>
          <w:b/>
          <w:color w:val="538135" w:themeColor="accent6" w:themeShade="BF"/>
          <w:sz w:val="8"/>
        </w:rPr>
      </w:pPr>
    </w:p>
    <w:p w:rsidR="00840D6E" w:rsidRPr="00840D6E" w:rsidRDefault="00840D6E" w:rsidP="0018248B">
      <w:pPr>
        <w:jc w:val="both"/>
        <w:rPr>
          <w:b/>
          <w:caps/>
          <w:u w:val="thick"/>
        </w:rPr>
      </w:pPr>
      <w:r w:rsidRPr="00840D6E">
        <w:rPr>
          <w:b/>
          <w:caps/>
          <w:u w:val="thick"/>
        </w:rPr>
        <w:t>Staffing News</w:t>
      </w:r>
    </w:p>
    <w:p w:rsidR="00840D6E" w:rsidRDefault="00840D6E" w:rsidP="0018248B">
      <w:pPr>
        <w:jc w:val="both"/>
      </w:pPr>
      <w:r>
        <w:t>Many of you are aware that Mrs Daley is expecting her second child in the next few weeks.  She will be starting her maternity leave from Friday 18</w:t>
      </w:r>
      <w:r w:rsidRPr="00840D6E">
        <w:rPr>
          <w:vertAlign w:val="superscript"/>
        </w:rPr>
        <w:t>th</w:t>
      </w:r>
      <w:r>
        <w:t xml:space="preserve"> September.  We wish her well and will let you a</w:t>
      </w:r>
      <w:r w:rsidR="006D5EC6">
        <w:t>ll know when Baby Daley arrives, and maybe show you a picture of him or her.</w:t>
      </w:r>
    </w:p>
    <w:p w:rsidR="00840D6E" w:rsidRDefault="00840D6E" w:rsidP="0018248B">
      <w:pPr>
        <w:jc w:val="both"/>
      </w:pPr>
    </w:p>
    <w:p w:rsidR="00840D6E" w:rsidRDefault="00840D6E" w:rsidP="0018248B">
      <w:pPr>
        <w:jc w:val="both"/>
      </w:pPr>
      <w:r>
        <w:t xml:space="preserve">Following the strange time the children have experienced during the pandemic and the length of lost learning, the management of the school have arranged for extra staff to be available to support them this term.  </w:t>
      </w:r>
    </w:p>
    <w:p w:rsidR="004C66D3" w:rsidRDefault="00840D6E" w:rsidP="0018248B">
      <w:pPr>
        <w:jc w:val="both"/>
      </w:pPr>
      <w:r>
        <w:t xml:space="preserve">We </w:t>
      </w:r>
      <w:r w:rsidR="006D5EC6">
        <w:t xml:space="preserve">welcome to the Marlfields Team:  </w:t>
      </w:r>
      <w:r>
        <w:t xml:space="preserve">Mr Shelton, </w:t>
      </w:r>
      <w:r w:rsidR="006D5EC6">
        <w:t xml:space="preserve">who is </w:t>
      </w:r>
      <w:r>
        <w:t xml:space="preserve">supporting Miss Booth in Year 4 and Mr Mills, supporting Miss Jackson in Year 5.  This means our children in these classes will now experience a lower teacher to pupil ratio, which will support them to return to good learning habits.  </w:t>
      </w:r>
      <w:r w:rsidR="004C66D3">
        <w:t>The management of the school will be reviewing this at the end of the autumn term.</w:t>
      </w:r>
    </w:p>
    <w:p w:rsidR="0018248B" w:rsidRDefault="00840D6E" w:rsidP="0018248B">
      <w:pPr>
        <w:jc w:val="both"/>
      </w:pPr>
      <w:r>
        <w:t>We also welcome Miss T</w:t>
      </w:r>
      <w:r w:rsidR="00D230A1">
        <w:t>ru</w:t>
      </w:r>
      <w:r>
        <w:t>ssler</w:t>
      </w:r>
      <w:r w:rsidR="00BD3904">
        <w:t xml:space="preserve"> to the team; </w:t>
      </w:r>
      <w:r>
        <w:t>she will be working with classes supporting individual children and also while teachers take their allocated PPA time.</w:t>
      </w:r>
    </w:p>
    <w:p w:rsidR="006B337A" w:rsidRDefault="004C66D3" w:rsidP="00AA0C65">
      <w:pPr>
        <w:ind w:firstLine="720"/>
        <w:jc w:val="left"/>
      </w:pPr>
      <w:r w:rsidRPr="00F040D9">
        <w:rPr>
          <w:noProof/>
          <w:lang w:eastAsia="en-GB"/>
        </w:rPr>
        <w:drawing>
          <wp:anchor distT="0" distB="0" distL="114300" distR="114300" simplePos="0" relativeHeight="251661312" behindDoc="1" locked="0" layoutInCell="1" allowOverlap="1" wp14:anchorId="2AE34182" wp14:editId="6B54DF42">
            <wp:simplePos x="0" y="0"/>
            <wp:positionH relativeFrom="margin">
              <wp:posOffset>3178175</wp:posOffset>
            </wp:positionH>
            <wp:positionV relativeFrom="paragraph">
              <wp:posOffset>7620</wp:posOffset>
            </wp:positionV>
            <wp:extent cx="781050" cy="1068705"/>
            <wp:effectExtent l="0" t="0" r="0" b="0"/>
            <wp:wrapTight wrapText="bothSides">
              <wp:wrapPolygon edited="0">
                <wp:start x="0" y="0"/>
                <wp:lineTo x="0" y="21176"/>
                <wp:lineTo x="21073" y="21176"/>
                <wp:lineTo x="21073" y="0"/>
                <wp:lineTo x="0" y="0"/>
              </wp:wrapPolygon>
            </wp:wrapTight>
            <wp:docPr id="9" name="Picture 9" descr="C:\Users\SCA8752170\AppData\Local\Microsoft\Windows\INetCache\Content.Outlook\H39Y1M1V\IMG_20200911_12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CA8752170\AppData\Local\Microsoft\Windows\INetCache\Content.Outlook\H39Y1M1V\IMG_20200911_12432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804"/>
                    <a:stretch/>
                  </pic:blipFill>
                  <pic:spPr bwMode="auto">
                    <a:xfrm flipH="1">
                      <a:off x="0" y="0"/>
                      <a:ext cx="781050" cy="106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lang w:eastAsia="en-GB"/>
        </w:rPr>
        <w:drawing>
          <wp:anchor distT="0" distB="0" distL="114300" distR="114300" simplePos="0" relativeHeight="251662336" behindDoc="1" locked="0" layoutInCell="1" allowOverlap="1" wp14:anchorId="3205C84F" wp14:editId="22E256BE">
            <wp:simplePos x="0" y="0"/>
            <wp:positionH relativeFrom="column">
              <wp:posOffset>1172210</wp:posOffset>
            </wp:positionH>
            <wp:positionV relativeFrom="paragraph">
              <wp:posOffset>185420</wp:posOffset>
            </wp:positionV>
            <wp:extent cx="1079500" cy="750570"/>
            <wp:effectExtent l="0" t="6985" r="0" b="0"/>
            <wp:wrapTight wrapText="bothSides">
              <wp:wrapPolygon edited="0">
                <wp:start x="-140" y="21399"/>
                <wp:lineTo x="21206" y="21399"/>
                <wp:lineTo x="21206" y="566"/>
                <wp:lineTo x="-140" y="566"/>
                <wp:lineTo x="-140" y="21399"/>
              </wp:wrapPolygon>
            </wp:wrapTight>
            <wp:docPr id="10" name="Picture 10" descr="cid:93da3e26-ef60-4229-bd6a-b7446d636e1d@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93da3e26-ef60-4229-bd6a-b7446d636e1d@EURPRD10.PROD.OUTLOOK.COM"/>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15625" t="22083" r="35540" b="28958"/>
                    <a:stretch/>
                  </pic:blipFill>
                  <pic:spPr bwMode="auto">
                    <a:xfrm rot="5400000">
                      <a:off x="0" y="0"/>
                      <a:ext cx="1079500" cy="75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1E0B">
        <w:t>Mr Shelton</w:t>
      </w:r>
      <w:r w:rsidR="00A21E0B">
        <w:tab/>
        <w:t xml:space="preserve">    </w:t>
      </w:r>
      <w:r w:rsidR="00AA0C65">
        <w:t xml:space="preserve">  </w:t>
      </w:r>
      <w:r w:rsidR="00A21E0B">
        <w:t>Mr Mills</w:t>
      </w:r>
      <w:r w:rsidR="00A21E0B">
        <w:tab/>
      </w:r>
      <w:r w:rsidR="00AA0C65">
        <w:t xml:space="preserve">      </w:t>
      </w:r>
      <w:r w:rsidR="00BD3904">
        <w:t>Miss Trussler</w:t>
      </w:r>
    </w:p>
    <w:p w:rsidR="00232FF8" w:rsidRDefault="00232FF8" w:rsidP="006B337A">
      <w:pPr>
        <w:jc w:val="left"/>
      </w:pPr>
    </w:p>
    <w:p w:rsidR="00232FF8" w:rsidRDefault="004C66D3" w:rsidP="006B337A">
      <w:pPr>
        <w:jc w:val="left"/>
      </w:pPr>
      <w:r>
        <w:rPr>
          <w:rFonts w:eastAsia="Times New Roman"/>
          <w:noProof/>
          <w:lang w:eastAsia="en-GB"/>
        </w:rPr>
        <w:drawing>
          <wp:anchor distT="0" distB="0" distL="114300" distR="114300" simplePos="0" relativeHeight="251663360" behindDoc="1" locked="0" layoutInCell="1" allowOverlap="1" wp14:anchorId="54CB0FE1" wp14:editId="0D2CFC57">
            <wp:simplePos x="0" y="0"/>
            <wp:positionH relativeFrom="column">
              <wp:posOffset>5238115</wp:posOffset>
            </wp:positionH>
            <wp:positionV relativeFrom="paragraph">
              <wp:posOffset>-213995</wp:posOffset>
            </wp:positionV>
            <wp:extent cx="1174115" cy="812800"/>
            <wp:effectExtent l="9208" t="0" r="0" b="0"/>
            <wp:wrapTight wrapText="bothSides">
              <wp:wrapPolygon edited="0">
                <wp:start x="169" y="21845"/>
                <wp:lineTo x="21197" y="21845"/>
                <wp:lineTo x="21197" y="582"/>
                <wp:lineTo x="169" y="582"/>
                <wp:lineTo x="169" y="21845"/>
              </wp:wrapPolygon>
            </wp:wrapTight>
            <wp:docPr id="11" name="Picture 11" descr="cid:c092d5ad-8d10-4246-9f4c-10785fa18762@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c092d5ad-8d10-4246-9f4c-10785fa18762@EURPRD10.PROD.OUTLOOK.COM"/>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13997" t="25363" r="30341" b="23315"/>
                    <a:stretch/>
                  </pic:blipFill>
                  <pic:spPr bwMode="auto">
                    <a:xfrm rot="5400000">
                      <a:off x="0" y="0"/>
                      <a:ext cx="1174115" cy="81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2FF8" w:rsidRDefault="00232FF8" w:rsidP="006B337A">
      <w:pPr>
        <w:jc w:val="left"/>
      </w:pPr>
    </w:p>
    <w:p w:rsidR="00232FF8" w:rsidRDefault="00232FF8" w:rsidP="006B337A">
      <w:pPr>
        <w:jc w:val="left"/>
      </w:pPr>
    </w:p>
    <w:p w:rsidR="00232FF8" w:rsidRDefault="00232FF8" w:rsidP="006B337A">
      <w:pPr>
        <w:jc w:val="left"/>
      </w:pPr>
    </w:p>
    <w:p w:rsidR="004F7320" w:rsidRDefault="004F7320" w:rsidP="006B337A">
      <w:pPr>
        <w:jc w:val="left"/>
        <w:rPr>
          <w:b/>
          <w:u w:val="single"/>
        </w:rPr>
      </w:pPr>
      <w:r w:rsidRPr="004F7320">
        <w:rPr>
          <w:b/>
          <w:u w:val="single"/>
        </w:rPr>
        <w:t>REGISTRATION PACK</w:t>
      </w:r>
    </w:p>
    <w:p w:rsidR="004F7320" w:rsidRDefault="004F7320" w:rsidP="001C6551">
      <w:pPr>
        <w:jc w:val="both"/>
      </w:pPr>
      <w:r>
        <w:t xml:space="preserve">Thank you very much to those who have returned their new Pupil Registration Pack either electronically or a paper copy.  Please may we urge you to complete and return yours if you haven’t already done so.  If you are unable to complete it on-line or print one off, please drop us an email to </w:t>
      </w:r>
      <w:hyperlink r:id="rId14" w:history="1">
        <w:r w:rsidRPr="001B2210">
          <w:rPr>
            <w:rStyle w:val="Hyperlink"/>
          </w:rPr>
          <w:t>admin@marlfields.cheshire.sch.uk</w:t>
        </w:r>
      </w:hyperlink>
      <w:r>
        <w:t xml:space="preserve"> and we will send </w:t>
      </w:r>
      <w:r w:rsidR="001C6551">
        <w:t>a paper copy out to you.</w:t>
      </w:r>
    </w:p>
    <w:p w:rsidR="001C6551" w:rsidRPr="00E9104E" w:rsidRDefault="001C6551" w:rsidP="001C6551">
      <w:pPr>
        <w:jc w:val="both"/>
        <w:rPr>
          <w:sz w:val="16"/>
          <w:szCs w:val="16"/>
        </w:rPr>
      </w:pPr>
    </w:p>
    <w:p w:rsidR="00474083" w:rsidRDefault="00474083" w:rsidP="001C6551">
      <w:pPr>
        <w:jc w:val="both"/>
        <w:rPr>
          <w:b/>
          <w:u w:val="single"/>
        </w:rPr>
      </w:pPr>
      <w:r>
        <w:rPr>
          <w:b/>
          <w:u w:val="single"/>
        </w:rPr>
        <w:t>THANK YOU</w:t>
      </w:r>
    </w:p>
    <w:p w:rsidR="00E9104E" w:rsidRDefault="00474083" w:rsidP="001C6551">
      <w:pPr>
        <w:jc w:val="both"/>
      </w:pPr>
      <w:r w:rsidRPr="00474083">
        <w:t>May we take this opportunity to thank you all for</w:t>
      </w:r>
      <w:r w:rsidR="004C66D3">
        <w:t xml:space="preserve"> supporting the guidance of</w:t>
      </w:r>
      <w:r w:rsidRPr="00474083">
        <w:t xml:space="preserve"> maintaining social distancing </w:t>
      </w:r>
      <w:r>
        <w:t>outside</w:t>
      </w:r>
      <w:r w:rsidR="00AD6BAB">
        <w:t xml:space="preserve"> the</w:t>
      </w:r>
      <w:r>
        <w:t xml:space="preserve"> school</w:t>
      </w:r>
      <w:r w:rsidR="00DE2386">
        <w:t xml:space="preserve"> </w:t>
      </w:r>
      <w:proofErr w:type="gramStart"/>
      <w:r w:rsidR="00DE2386">
        <w:t>gates</w:t>
      </w:r>
      <w:r>
        <w:t>.</w:t>
      </w:r>
      <w:proofErr w:type="gramEnd"/>
      <w:r>
        <w:t xml:space="preserve">  We would </w:t>
      </w:r>
      <w:r w:rsidR="00DE2386">
        <w:t xml:space="preserve">also </w:t>
      </w:r>
      <w:r>
        <w:t>like to remind you that from Monday</w:t>
      </w:r>
      <w:r w:rsidR="00AD6BAB">
        <w:t xml:space="preserve">, groups </w:t>
      </w:r>
      <w:r w:rsidR="00E9104E">
        <w:t xml:space="preserve"> </w:t>
      </w:r>
      <w:r w:rsidR="00AD6BAB">
        <w:t xml:space="preserve"> of no more than 6, and</w:t>
      </w:r>
      <w:r w:rsidR="004C66D3">
        <w:t xml:space="preserve"> from a maximum of 2 households should congregate together. </w:t>
      </w:r>
    </w:p>
    <w:p w:rsidR="00474083" w:rsidRPr="00E9104E" w:rsidRDefault="00AD6BAB" w:rsidP="001C6551">
      <w:pPr>
        <w:jc w:val="both"/>
        <w:rPr>
          <w:b/>
          <w:sz w:val="16"/>
          <w:szCs w:val="16"/>
          <w:u w:val="single"/>
        </w:rPr>
      </w:pPr>
      <w:r>
        <w:t xml:space="preserve">To celebrate </w:t>
      </w:r>
      <w:r w:rsidR="004C66D3">
        <w:t>our</w:t>
      </w:r>
      <w:r>
        <w:t xml:space="preserve"> first full week </w:t>
      </w:r>
      <w:r w:rsidR="004C66D3">
        <w:t>back at school</w:t>
      </w:r>
      <w:r>
        <w:t xml:space="preserve"> Mrs Barnes made over </w:t>
      </w:r>
      <w:r w:rsidRPr="004C66D3">
        <w:rPr>
          <w:b/>
        </w:rPr>
        <w:t>200 chocolaty Rice Krispie cakes for the children</w:t>
      </w:r>
      <w:r>
        <w:t xml:space="preserve"> to enjoy after their lunch</w:t>
      </w:r>
      <w:r w:rsidR="004C66D3">
        <w:t xml:space="preserve"> today</w:t>
      </w:r>
      <w:r>
        <w:t xml:space="preserve"> – they </w:t>
      </w:r>
      <w:r w:rsidR="00E9104E">
        <w:t>were very, very nice.</w:t>
      </w:r>
    </w:p>
    <w:p w:rsidR="00E9104E" w:rsidRDefault="00E9104E" w:rsidP="001C6551">
      <w:pPr>
        <w:jc w:val="both"/>
        <w:rPr>
          <w:b/>
          <w:u w:val="single"/>
        </w:rPr>
      </w:pPr>
    </w:p>
    <w:p w:rsidR="00DE2386" w:rsidRPr="00DE2386" w:rsidRDefault="001C6551" w:rsidP="00DE2386">
      <w:pPr>
        <w:pStyle w:val="Heading2"/>
        <w:spacing w:before="0" w:beforeAutospacing="0" w:after="0" w:afterAutospacing="0" w:line="264" w:lineRule="atLeast"/>
        <w:textAlignment w:val="baseline"/>
        <w:rPr>
          <w:rFonts w:ascii="Century Gothic" w:hAnsi="Century Gothic"/>
          <w:caps/>
          <w:sz w:val="24"/>
          <w:szCs w:val="24"/>
          <w:u w:val="single"/>
        </w:rPr>
      </w:pPr>
      <w:r w:rsidRPr="00DE2386">
        <w:rPr>
          <w:rFonts w:ascii="Century Gothic" w:hAnsi="Century Gothic"/>
          <w:caps/>
          <w:sz w:val="24"/>
          <w:u w:val="single"/>
        </w:rPr>
        <w:t>CHERUBS &amp; IMPS</w:t>
      </w:r>
      <w:r w:rsidR="00DE2386" w:rsidRPr="00DE2386">
        <w:rPr>
          <w:rFonts w:ascii="Century Gothic" w:hAnsi="Century Gothic"/>
          <w:caps/>
          <w:sz w:val="24"/>
          <w:u w:val="single"/>
        </w:rPr>
        <w:t xml:space="preserve"> </w:t>
      </w:r>
      <w:r w:rsidR="00DE2386" w:rsidRPr="00DE2386">
        <w:rPr>
          <w:rStyle w:val="color28"/>
          <w:rFonts w:ascii="Century Gothic" w:hAnsi="Century Gothic"/>
          <w:caps/>
          <w:sz w:val="24"/>
          <w:szCs w:val="24"/>
          <w:u w:val="single"/>
          <w:bdr w:val="none" w:sz="0" w:space="0" w:color="auto" w:frame="1"/>
        </w:rPr>
        <w:t>Breakfast and Afterschool Club</w:t>
      </w:r>
    </w:p>
    <w:p w:rsidR="001C6551" w:rsidRPr="00AD6BAB" w:rsidRDefault="001C6551" w:rsidP="001C6551">
      <w:pPr>
        <w:pStyle w:val="font8"/>
        <w:spacing w:before="0" w:beforeAutospacing="0" w:after="0" w:afterAutospacing="0"/>
        <w:jc w:val="center"/>
        <w:textAlignment w:val="baseline"/>
        <w:rPr>
          <w:rStyle w:val="color28"/>
          <w:rFonts w:ascii="Century Gothic" w:hAnsi="Century Gothic"/>
          <w:bdr w:val="none" w:sz="0" w:space="0" w:color="auto" w:frame="1"/>
        </w:rPr>
      </w:pPr>
      <w:r w:rsidRPr="00AD6BAB">
        <w:rPr>
          <w:rStyle w:val="color28"/>
          <w:rFonts w:ascii="Century Gothic" w:hAnsi="Century Gothic"/>
          <w:bdr w:val="none" w:sz="0" w:space="0" w:color="auto" w:frame="1"/>
        </w:rPr>
        <w:t>Opening time</w:t>
      </w:r>
      <w:r w:rsidRPr="00AD6BAB">
        <w:rPr>
          <w:rStyle w:val="color28"/>
          <w:rFonts w:ascii="Century Gothic" w:hAnsi="Century Gothic"/>
          <w:bdr w:val="none" w:sz="0" w:space="0" w:color="auto" w:frame="1"/>
        </w:rPr>
        <w:t>s:</w:t>
      </w:r>
      <w:r w:rsidRPr="00AD6BAB">
        <w:rPr>
          <w:rStyle w:val="color28"/>
          <w:rFonts w:ascii="Century Gothic" w:hAnsi="Century Gothic"/>
          <w:bdr w:val="none" w:sz="0" w:space="0" w:color="auto" w:frame="1"/>
        </w:rPr>
        <w:tab/>
      </w:r>
      <w:r w:rsidRPr="00AD6BAB">
        <w:rPr>
          <w:rStyle w:val="color28"/>
          <w:rFonts w:ascii="Century Gothic" w:hAnsi="Century Gothic"/>
          <w:bdr w:val="none" w:sz="0" w:space="0" w:color="auto" w:frame="1"/>
        </w:rPr>
        <w:t xml:space="preserve"> 7</w:t>
      </w:r>
      <w:r w:rsidRPr="00AD6BAB">
        <w:rPr>
          <w:rStyle w:val="color28"/>
          <w:rFonts w:ascii="Century Gothic" w:hAnsi="Century Gothic"/>
          <w:bdr w:val="none" w:sz="0" w:space="0" w:color="auto" w:frame="1"/>
        </w:rPr>
        <w:t>:45am – 9:00am and 3:00pm – 6:</w:t>
      </w:r>
      <w:r w:rsidRPr="00AD6BAB">
        <w:rPr>
          <w:rStyle w:val="color28"/>
          <w:rFonts w:ascii="Century Gothic" w:hAnsi="Century Gothic"/>
          <w:bdr w:val="none" w:sz="0" w:space="0" w:color="auto" w:frame="1"/>
        </w:rPr>
        <w:t>00pm</w:t>
      </w:r>
    </w:p>
    <w:p w:rsidR="00474083" w:rsidRPr="00474083" w:rsidRDefault="00474083" w:rsidP="001C6551">
      <w:pPr>
        <w:pStyle w:val="font8"/>
        <w:spacing w:before="0" w:beforeAutospacing="0" w:after="0" w:afterAutospacing="0"/>
        <w:jc w:val="center"/>
        <w:textAlignment w:val="baseline"/>
        <w:rPr>
          <w:rFonts w:ascii="Century Gothic" w:hAnsi="Century Gothic"/>
          <w:sz w:val="8"/>
          <w:szCs w:val="22"/>
        </w:rPr>
      </w:pPr>
    </w:p>
    <w:p w:rsidR="001C6551" w:rsidRPr="001C6551" w:rsidRDefault="00474083" w:rsidP="00474083">
      <w:pPr>
        <w:pStyle w:val="font8"/>
        <w:spacing w:before="0" w:beforeAutospacing="0" w:after="0" w:afterAutospacing="0"/>
        <w:jc w:val="both"/>
        <w:textAlignment w:val="baseline"/>
        <w:rPr>
          <w:rFonts w:ascii="Century Gothic" w:hAnsi="Century Gothic"/>
        </w:rPr>
      </w:pPr>
      <w:r>
        <w:rPr>
          <w:rStyle w:val="color28"/>
          <w:rFonts w:ascii="Century Gothic" w:hAnsi="Century Gothic"/>
          <w:bdr w:val="none" w:sz="0" w:space="0" w:color="auto" w:frame="1"/>
        </w:rPr>
        <w:t>Marlfields’</w:t>
      </w:r>
      <w:r w:rsidR="001C6551" w:rsidRPr="001C6551">
        <w:rPr>
          <w:rStyle w:val="color28"/>
          <w:rFonts w:ascii="Century Gothic" w:hAnsi="Century Gothic"/>
          <w:bdr w:val="none" w:sz="0" w:space="0" w:color="auto" w:frame="1"/>
        </w:rPr>
        <w:t xml:space="preserve"> breakfast and after school club is situated </w:t>
      </w:r>
      <w:r w:rsidR="001C6551">
        <w:rPr>
          <w:rStyle w:val="color28"/>
          <w:rFonts w:ascii="Century Gothic" w:hAnsi="Century Gothic"/>
          <w:bdr w:val="none" w:sz="0" w:space="0" w:color="auto" w:frame="1"/>
        </w:rPr>
        <w:t>within</w:t>
      </w:r>
      <w:r w:rsidR="001C6551" w:rsidRPr="001C6551">
        <w:rPr>
          <w:rStyle w:val="color28"/>
          <w:rFonts w:ascii="Century Gothic" w:hAnsi="Century Gothic"/>
          <w:bdr w:val="none" w:sz="0" w:space="0" w:color="auto" w:frame="1"/>
        </w:rPr>
        <w:t xml:space="preserve"> t</w:t>
      </w:r>
      <w:r w:rsidR="001C6551">
        <w:rPr>
          <w:rStyle w:val="color28"/>
          <w:rFonts w:ascii="Century Gothic" w:hAnsi="Century Gothic"/>
          <w:bdr w:val="none" w:sz="0" w:space="0" w:color="auto" w:frame="1"/>
        </w:rPr>
        <w:t>he school grounds of Marlfields</w:t>
      </w:r>
      <w:r w:rsidR="001C6551" w:rsidRPr="001C6551">
        <w:rPr>
          <w:rStyle w:val="color28"/>
          <w:rFonts w:ascii="Century Gothic" w:hAnsi="Century Gothic"/>
          <w:bdr w:val="none" w:sz="0" w:space="0" w:color="auto" w:frame="1"/>
        </w:rPr>
        <w:t>. The entrance can be found on the right hand side of the school and can be accessed by a doorbell at the entrance</w:t>
      </w:r>
      <w:r w:rsidR="001C6551">
        <w:rPr>
          <w:rStyle w:val="color28"/>
          <w:rFonts w:ascii="Century Gothic" w:hAnsi="Century Gothic"/>
          <w:bdr w:val="none" w:sz="0" w:space="0" w:color="auto" w:frame="1"/>
        </w:rPr>
        <w:t>.</w:t>
      </w:r>
      <w:r w:rsidR="001C6551" w:rsidRPr="001C6551">
        <w:rPr>
          <w:rStyle w:val="color28"/>
          <w:rFonts w:ascii="Century Gothic" w:hAnsi="Century Gothic"/>
          <w:bdr w:val="none" w:sz="0" w:space="0" w:color="auto" w:frame="1"/>
        </w:rPr>
        <w:t xml:space="preserve"> The provision is for children aged 4-11 years and is utilised by children from Marlfield</w:t>
      </w:r>
      <w:r w:rsidR="001C6551">
        <w:rPr>
          <w:rStyle w:val="color28"/>
          <w:rFonts w:ascii="Century Gothic" w:hAnsi="Century Gothic"/>
          <w:bdr w:val="none" w:sz="0" w:space="0" w:color="auto" w:frame="1"/>
        </w:rPr>
        <w:t>s</w:t>
      </w:r>
      <w:r w:rsidR="001C6551" w:rsidRPr="001C6551">
        <w:rPr>
          <w:rStyle w:val="color28"/>
          <w:rFonts w:ascii="Century Gothic" w:hAnsi="Century Gothic"/>
          <w:bdr w:val="none" w:sz="0" w:space="0" w:color="auto" w:frame="1"/>
        </w:rPr>
        <w:t xml:space="preserve"> Academy. </w:t>
      </w:r>
    </w:p>
    <w:p w:rsidR="00AD6BAB" w:rsidRDefault="00AD6BAB" w:rsidP="00474083">
      <w:pPr>
        <w:pStyle w:val="font8"/>
        <w:spacing w:before="0" w:beforeAutospacing="0" w:after="0" w:afterAutospacing="0"/>
        <w:jc w:val="both"/>
        <w:textAlignment w:val="baseline"/>
        <w:rPr>
          <w:rStyle w:val="color28"/>
          <w:rFonts w:ascii="Century Gothic" w:hAnsi="Century Gothic"/>
          <w:sz w:val="8"/>
          <w:bdr w:val="none" w:sz="0" w:space="0" w:color="auto" w:frame="1"/>
        </w:rPr>
      </w:pPr>
    </w:p>
    <w:p w:rsidR="001C6551" w:rsidRPr="001C6551" w:rsidRDefault="001C6551" w:rsidP="00AD6BAB">
      <w:pPr>
        <w:pStyle w:val="font8"/>
        <w:spacing w:before="0" w:beforeAutospacing="0" w:after="0" w:afterAutospacing="0"/>
        <w:jc w:val="both"/>
        <w:textAlignment w:val="baseline"/>
        <w:rPr>
          <w:rFonts w:ascii="Century Gothic" w:hAnsi="Century Gothic"/>
          <w:sz w:val="26"/>
          <w:szCs w:val="26"/>
          <w:bdr w:val="none" w:sz="0" w:space="0" w:color="auto" w:frame="1"/>
        </w:rPr>
      </w:pPr>
      <w:r w:rsidRPr="001C6551">
        <w:rPr>
          <w:rStyle w:val="color28"/>
          <w:rFonts w:ascii="Century Gothic" w:hAnsi="Century Gothic"/>
          <w:bdr w:val="none" w:sz="0" w:space="0" w:color="auto" w:frame="1"/>
        </w:rPr>
        <w:t>Cherubs and Imps was formed in October 2000 and is a family run business.</w:t>
      </w:r>
      <w:r w:rsidR="00474083">
        <w:rPr>
          <w:rFonts w:ascii="Century Gothic" w:hAnsi="Century Gothic"/>
        </w:rPr>
        <w:t xml:space="preserve">  </w:t>
      </w:r>
      <w:r w:rsidRPr="001C6551">
        <w:rPr>
          <w:rStyle w:val="color28"/>
          <w:rFonts w:ascii="Century Gothic" w:hAnsi="Century Gothic"/>
          <w:sz w:val="26"/>
          <w:szCs w:val="26"/>
          <w:bdr w:val="none" w:sz="0" w:space="0" w:color="auto" w:frame="1"/>
        </w:rPr>
        <w:t xml:space="preserve">The owners have numerous childcare qualifications and a wealth of experience in childcare and management. </w:t>
      </w:r>
      <w:r w:rsidR="00474083">
        <w:rPr>
          <w:rStyle w:val="color28"/>
          <w:rFonts w:ascii="Century Gothic" w:hAnsi="Century Gothic"/>
          <w:sz w:val="26"/>
          <w:szCs w:val="26"/>
          <w:bdr w:val="none" w:sz="0" w:space="0" w:color="auto" w:frame="1"/>
        </w:rPr>
        <w:t xml:space="preserve"> Cherubs &amp; Imps also run a Holiday Club here, o</w:t>
      </w:r>
      <w:r w:rsidR="00474083">
        <w:rPr>
          <w:rFonts w:ascii="Century Gothic" w:hAnsi="Century Gothic"/>
          <w:bdr w:val="none" w:sz="0" w:space="0" w:color="auto" w:frame="1"/>
        </w:rPr>
        <w:t>pening hours 8:00am – 6:</w:t>
      </w:r>
      <w:r w:rsidRPr="00474083">
        <w:rPr>
          <w:rFonts w:ascii="Century Gothic" w:hAnsi="Century Gothic"/>
          <w:bdr w:val="none" w:sz="0" w:space="0" w:color="auto" w:frame="1"/>
        </w:rPr>
        <w:t>00pm</w:t>
      </w:r>
      <w:r w:rsidR="00474083">
        <w:rPr>
          <w:rFonts w:ascii="Century Gothic" w:hAnsi="Century Gothic"/>
          <w:bdr w:val="none" w:sz="0" w:space="0" w:color="auto" w:frame="1"/>
        </w:rPr>
        <w:t xml:space="preserve"> </w:t>
      </w:r>
      <w:r w:rsidRPr="00474083">
        <w:rPr>
          <w:rFonts w:ascii="Century Gothic" w:hAnsi="Century Gothic"/>
          <w:bdr w:val="none" w:sz="0" w:space="0" w:color="auto" w:frame="1"/>
        </w:rPr>
        <w:t>and is utilised by anyone needing care during school holidays.</w:t>
      </w:r>
    </w:p>
    <w:p w:rsidR="001C6551" w:rsidRPr="001C6551" w:rsidRDefault="00474083" w:rsidP="00AD6BAB">
      <w:pPr>
        <w:jc w:val="both"/>
        <w:textAlignment w:val="baseline"/>
        <w:rPr>
          <w:rFonts w:eastAsia="Times New Roman"/>
          <w:lang w:eastAsia="en-GB"/>
        </w:rPr>
      </w:pPr>
      <w:r>
        <w:rPr>
          <w:rFonts w:eastAsia="Times New Roman"/>
          <w:bdr w:val="none" w:sz="0" w:space="0" w:color="auto" w:frame="1"/>
          <w:lang w:eastAsia="en-GB"/>
        </w:rPr>
        <w:t xml:space="preserve">The </w:t>
      </w:r>
      <w:r w:rsidR="001C6551" w:rsidRPr="00474083">
        <w:rPr>
          <w:rFonts w:eastAsia="Times New Roman"/>
          <w:bdr w:val="none" w:sz="0" w:space="0" w:color="auto" w:frame="1"/>
          <w:lang w:eastAsia="en-GB"/>
        </w:rPr>
        <w:t>Holiday Club (Chimps) aspire to provide as much fun and activities as possible to make the holidays a memorable part of each child's year.</w:t>
      </w:r>
    </w:p>
    <w:p w:rsidR="001C6551" w:rsidRPr="004C66D3" w:rsidRDefault="001C6551" w:rsidP="004C66D3">
      <w:pPr>
        <w:jc w:val="both"/>
        <w:textAlignment w:val="baseline"/>
        <w:rPr>
          <w:rFonts w:eastAsia="Times New Roman"/>
          <w:lang w:eastAsia="en-GB"/>
        </w:rPr>
      </w:pPr>
      <w:r w:rsidRPr="00474083">
        <w:rPr>
          <w:rFonts w:ascii="Arial" w:eastAsia="Times New Roman" w:hAnsi="Arial" w:cs="Arial"/>
          <w:bdr w:val="none" w:sz="0" w:space="0" w:color="auto" w:frame="1"/>
          <w:lang w:eastAsia="en-GB"/>
        </w:rPr>
        <w:t>​</w:t>
      </w:r>
      <w:r w:rsidRPr="00474083">
        <w:rPr>
          <w:rFonts w:eastAsia="Times New Roman"/>
          <w:bdr w:val="none" w:sz="0" w:space="0" w:color="auto" w:frame="1"/>
          <w:lang w:eastAsia="en-GB"/>
        </w:rPr>
        <w:t>As part of our provision we provide a healthy breakfast and high tea and we ask that you bring your child a packed lunch.</w:t>
      </w:r>
      <w:r w:rsidR="004C66D3">
        <w:rPr>
          <w:rFonts w:eastAsia="Times New Roman"/>
          <w:lang w:eastAsia="en-GB"/>
        </w:rPr>
        <w:t xml:space="preserve"> </w:t>
      </w:r>
      <w:r w:rsidR="004C66D3">
        <w:t>Please help us to use these</w:t>
      </w:r>
      <w:r w:rsidR="00E9104E">
        <w:t xml:space="preserve"> facilities or we may lose them;</w:t>
      </w:r>
      <w:r w:rsidR="004C66D3">
        <w:t xml:space="preserve"> if</w:t>
      </w:r>
      <w:r w:rsidR="00AD6BAB">
        <w:t xml:space="preserve"> you would like to use either of these </w:t>
      </w:r>
      <w:r w:rsidR="00E9104E">
        <w:t>clubs,</w:t>
      </w:r>
      <w:r w:rsidR="00AD6BAB">
        <w:t xml:space="preserve"> please telephone: </w:t>
      </w:r>
      <w:r w:rsidR="00AD6BAB" w:rsidRPr="00AD6BAB">
        <w:rPr>
          <w:b/>
        </w:rPr>
        <w:t>07799</w:t>
      </w:r>
      <w:r w:rsidR="004D3964">
        <w:rPr>
          <w:b/>
        </w:rPr>
        <w:t xml:space="preserve"> </w:t>
      </w:r>
      <w:r w:rsidR="00AD6BAB" w:rsidRPr="00AD6BAB">
        <w:rPr>
          <w:b/>
        </w:rPr>
        <w:t>791</w:t>
      </w:r>
      <w:r w:rsidR="004D3964">
        <w:rPr>
          <w:b/>
        </w:rPr>
        <w:t xml:space="preserve"> </w:t>
      </w:r>
      <w:r w:rsidR="00AD6BAB" w:rsidRPr="00AD6BAB">
        <w:rPr>
          <w:b/>
        </w:rPr>
        <w:t>336</w:t>
      </w:r>
    </w:p>
    <w:p w:rsidR="003974CE" w:rsidRDefault="003974CE" w:rsidP="00AD6BAB">
      <w:pPr>
        <w:rPr>
          <w:sz w:val="16"/>
          <w:szCs w:val="16"/>
        </w:rPr>
      </w:pPr>
    </w:p>
    <w:p w:rsidR="00E9104E" w:rsidRPr="00E9104E" w:rsidRDefault="00E9104E" w:rsidP="00E9104E">
      <w:pPr>
        <w:jc w:val="left"/>
        <w:rPr>
          <w:b/>
          <w:caps/>
          <w:sz w:val="22"/>
          <w:szCs w:val="22"/>
          <w:u w:val="single"/>
        </w:rPr>
      </w:pPr>
      <w:r w:rsidRPr="00E9104E">
        <w:rPr>
          <w:b/>
          <w:caps/>
          <w:sz w:val="22"/>
          <w:szCs w:val="22"/>
          <w:u w:val="single"/>
        </w:rPr>
        <w:t>Parents As Partners</w:t>
      </w:r>
    </w:p>
    <w:p w:rsidR="00E9104E" w:rsidRPr="00474083" w:rsidRDefault="00E9104E" w:rsidP="00E9104E">
      <w:pPr>
        <w:jc w:val="both"/>
      </w:pPr>
      <w:r>
        <w:t>You will receive your Parents as Partners Leaflet on Monday with details of what is going on in class this term</w:t>
      </w:r>
      <w:r>
        <w:t>.</w:t>
      </w:r>
    </w:p>
    <w:tbl>
      <w:tblPr>
        <w:tblStyle w:val="TableGrid"/>
        <w:tblpPr w:leftFromText="180" w:rightFromText="180" w:vertAnchor="text" w:horzAnchor="page" w:tblpX="3349" w:tblpY="-57"/>
        <w:tblW w:w="6238" w:type="dxa"/>
        <w:tblLook w:val="04A0" w:firstRow="1" w:lastRow="0" w:firstColumn="1" w:lastColumn="0" w:noHBand="0" w:noVBand="1"/>
      </w:tblPr>
      <w:tblGrid>
        <w:gridCol w:w="1555"/>
        <w:gridCol w:w="2409"/>
        <w:gridCol w:w="2274"/>
      </w:tblGrid>
      <w:tr w:rsidR="00DE2386" w:rsidTr="00DE2386">
        <w:tc>
          <w:tcPr>
            <w:tcW w:w="6238" w:type="dxa"/>
            <w:gridSpan w:val="3"/>
          </w:tcPr>
          <w:p w:rsidR="00DE2386" w:rsidRDefault="00DE2386" w:rsidP="00DE2386">
            <w:pPr>
              <w:rPr>
                <w:b/>
                <w:noProof/>
                <w:sz w:val="20"/>
                <w:szCs w:val="20"/>
                <w:lang w:eastAsia="en-GB"/>
              </w:rPr>
            </w:pPr>
            <w:r w:rsidRPr="003226DF">
              <w:rPr>
                <w:b/>
                <w:noProof/>
                <w:sz w:val="20"/>
                <w:szCs w:val="20"/>
                <w:lang w:eastAsia="en-GB"/>
              </w:rPr>
              <w:t>Academic Year 2020 – 2021</w:t>
            </w:r>
          </w:p>
          <w:p w:rsidR="00DE2386" w:rsidRPr="003226DF" w:rsidRDefault="00DE2386" w:rsidP="00DE2386">
            <w:pPr>
              <w:rPr>
                <w:b/>
                <w:noProof/>
                <w:sz w:val="20"/>
                <w:szCs w:val="20"/>
                <w:lang w:eastAsia="en-GB"/>
              </w:rPr>
            </w:pPr>
            <w:r w:rsidRPr="003226DF">
              <w:rPr>
                <w:b/>
                <w:noProof/>
                <w:sz w:val="20"/>
                <w:szCs w:val="20"/>
                <w:lang w:eastAsia="en-GB"/>
              </w:rPr>
              <w:t xml:space="preserve"> </w:t>
            </w:r>
          </w:p>
        </w:tc>
      </w:tr>
      <w:tr w:rsidR="00DE2386" w:rsidTr="00DE2386">
        <w:tc>
          <w:tcPr>
            <w:tcW w:w="6238" w:type="dxa"/>
            <w:gridSpan w:val="3"/>
          </w:tcPr>
          <w:p w:rsidR="00DE2386" w:rsidRPr="0061611B" w:rsidRDefault="00DE2386" w:rsidP="00DE2386">
            <w:pPr>
              <w:rPr>
                <w:b/>
                <w:noProof/>
                <w:sz w:val="16"/>
                <w:szCs w:val="16"/>
                <w:lang w:eastAsia="en-GB"/>
              </w:rPr>
            </w:pPr>
            <w:r>
              <w:rPr>
                <w:rFonts w:eastAsia="Times New Roman" w:cs="Arial"/>
                <w:b/>
                <w:noProof/>
                <w:sz w:val="20"/>
                <w:szCs w:val="20"/>
                <w:lang w:eastAsia="en-GB"/>
              </w:rPr>
              <w:t xml:space="preserve">                                </w:t>
            </w:r>
            <w:r w:rsidRPr="0061611B">
              <w:rPr>
                <w:rFonts w:eastAsia="Times New Roman" w:cs="Arial"/>
                <w:b/>
                <w:noProof/>
                <w:sz w:val="16"/>
                <w:szCs w:val="16"/>
                <w:lang w:eastAsia="en-GB"/>
              </w:rPr>
              <w:t xml:space="preserve">School Opens      </w:t>
            </w:r>
            <w:r>
              <w:rPr>
                <w:rFonts w:eastAsia="Times New Roman" w:cs="Arial"/>
                <w:b/>
                <w:noProof/>
                <w:sz w:val="16"/>
                <w:szCs w:val="16"/>
                <w:lang w:eastAsia="en-GB"/>
              </w:rPr>
              <w:t xml:space="preserve">  </w:t>
            </w:r>
            <w:r w:rsidRPr="0061611B">
              <w:rPr>
                <w:rFonts w:eastAsia="Times New Roman" w:cs="Arial"/>
                <w:b/>
                <w:noProof/>
                <w:sz w:val="16"/>
                <w:szCs w:val="16"/>
                <w:lang w:eastAsia="en-GB"/>
              </w:rPr>
              <w:t xml:space="preserve">School Closes        </w:t>
            </w:r>
          </w:p>
        </w:tc>
      </w:tr>
      <w:tr w:rsidR="00DE2386" w:rsidTr="00DE2386">
        <w:tc>
          <w:tcPr>
            <w:tcW w:w="1555" w:type="dxa"/>
          </w:tcPr>
          <w:p w:rsidR="00DE2386" w:rsidRPr="003226DF" w:rsidRDefault="00DE2386" w:rsidP="00DE2386">
            <w:pPr>
              <w:rPr>
                <w:b/>
                <w:noProof/>
                <w:sz w:val="20"/>
                <w:szCs w:val="20"/>
                <w:lang w:eastAsia="en-GB"/>
              </w:rPr>
            </w:pPr>
            <w:r>
              <w:rPr>
                <w:b/>
                <w:noProof/>
                <w:sz w:val="20"/>
                <w:szCs w:val="20"/>
                <w:lang w:eastAsia="en-GB"/>
              </w:rPr>
              <w:t xml:space="preserve">Autumn 1  </w:t>
            </w:r>
          </w:p>
        </w:tc>
        <w:tc>
          <w:tcPr>
            <w:tcW w:w="2409" w:type="dxa"/>
          </w:tcPr>
          <w:p w:rsidR="00DE2386" w:rsidRPr="003226DF" w:rsidRDefault="00DE2386" w:rsidP="00DE2386">
            <w:pPr>
              <w:rPr>
                <w:b/>
                <w:noProof/>
                <w:sz w:val="20"/>
                <w:szCs w:val="20"/>
                <w:lang w:eastAsia="en-GB"/>
              </w:rPr>
            </w:pPr>
            <w:r>
              <w:rPr>
                <w:b/>
                <w:noProof/>
                <w:sz w:val="20"/>
                <w:szCs w:val="20"/>
                <w:lang w:eastAsia="en-GB"/>
              </w:rPr>
              <w:t>02.09.2020</w:t>
            </w:r>
          </w:p>
        </w:tc>
        <w:tc>
          <w:tcPr>
            <w:tcW w:w="2274" w:type="dxa"/>
          </w:tcPr>
          <w:p w:rsidR="00DE2386" w:rsidRDefault="00DE2386" w:rsidP="00DE2386">
            <w:pPr>
              <w:rPr>
                <w:b/>
                <w:noProof/>
                <w:sz w:val="20"/>
                <w:szCs w:val="20"/>
                <w:lang w:eastAsia="en-GB"/>
              </w:rPr>
            </w:pPr>
            <w:r>
              <w:rPr>
                <w:b/>
                <w:noProof/>
                <w:sz w:val="20"/>
                <w:szCs w:val="20"/>
                <w:lang w:eastAsia="en-GB"/>
              </w:rPr>
              <w:t>23.10.2020</w:t>
            </w:r>
          </w:p>
          <w:p w:rsidR="00DE2386" w:rsidRPr="003226DF" w:rsidRDefault="00DE2386" w:rsidP="00DE2386">
            <w:pPr>
              <w:rPr>
                <w:b/>
                <w:noProof/>
                <w:sz w:val="20"/>
                <w:szCs w:val="20"/>
                <w:lang w:eastAsia="en-GB"/>
              </w:rPr>
            </w:pPr>
          </w:p>
        </w:tc>
      </w:tr>
      <w:tr w:rsidR="00DE2386" w:rsidTr="00DE2386">
        <w:tc>
          <w:tcPr>
            <w:tcW w:w="6238" w:type="dxa"/>
            <w:gridSpan w:val="3"/>
          </w:tcPr>
          <w:p w:rsidR="00DE2386" w:rsidRPr="003226DF" w:rsidRDefault="00DE2386" w:rsidP="00DE2386">
            <w:pPr>
              <w:rPr>
                <w:b/>
                <w:noProof/>
                <w:sz w:val="20"/>
                <w:szCs w:val="20"/>
                <w:lang w:eastAsia="en-GB"/>
              </w:rPr>
            </w:pPr>
            <w:r>
              <w:rPr>
                <w:b/>
                <w:noProof/>
                <w:sz w:val="20"/>
                <w:szCs w:val="20"/>
                <w:lang w:eastAsia="en-GB"/>
              </w:rPr>
              <w:t xml:space="preserve">  Half Term</w:t>
            </w:r>
          </w:p>
        </w:tc>
      </w:tr>
      <w:tr w:rsidR="00DE2386" w:rsidTr="00DE2386">
        <w:tc>
          <w:tcPr>
            <w:tcW w:w="1555" w:type="dxa"/>
          </w:tcPr>
          <w:p w:rsidR="00DE2386" w:rsidRPr="003226DF" w:rsidRDefault="00DE2386" w:rsidP="00DE2386">
            <w:pPr>
              <w:rPr>
                <w:b/>
                <w:noProof/>
                <w:sz w:val="20"/>
                <w:szCs w:val="20"/>
                <w:lang w:eastAsia="en-GB"/>
              </w:rPr>
            </w:pPr>
            <w:r>
              <w:rPr>
                <w:b/>
                <w:noProof/>
                <w:sz w:val="20"/>
                <w:szCs w:val="20"/>
                <w:lang w:eastAsia="en-GB"/>
              </w:rPr>
              <w:t>Autumn 2</w:t>
            </w:r>
          </w:p>
        </w:tc>
        <w:tc>
          <w:tcPr>
            <w:tcW w:w="2409" w:type="dxa"/>
          </w:tcPr>
          <w:p w:rsidR="00DE2386" w:rsidRPr="003226DF" w:rsidRDefault="00DE2386" w:rsidP="00DE2386">
            <w:pPr>
              <w:rPr>
                <w:b/>
                <w:noProof/>
                <w:sz w:val="20"/>
                <w:szCs w:val="20"/>
                <w:lang w:eastAsia="en-GB"/>
              </w:rPr>
            </w:pPr>
            <w:r>
              <w:rPr>
                <w:b/>
                <w:noProof/>
                <w:sz w:val="20"/>
                <w:szCs w:val="20"/>
                <w:lang w:eastAsia="en-GB"/>
              </w:rPr>
              <w:t>02.11.2020</w:t>
            </w:r>
          </w:p>
        </w:tc>
        <w:tc>
          <w:tcPr>
            <w:tcW w:w="2274" w:type="dxa"/>
          </w:tcPr>
          <w:p w:rsidR="00DE2386" w:rsidRDefault="00DE2386" w:rsidP="00DE2386">
            <w:pPr>
              <w:rPr>
                <w:b/>
                <w:noProof/>
                <w:sz w:val="20"/>
                <w:szCs w:val="20"/>
                <w:lang w:eastAsia="en-GB"/>
              </w:rPr>
            </w:pPr>
            <w:r>
              <w:rPr>
                <w:b/>
                <w:noProof/>
                <w:sz w:val="20"/>
                <w:szCs w:val="20"/>
                <w:lang w:eastAsia="en-GB"/>
              </w:rPr>
              <w:t>18.12.2020</w:t>
            </w:r>
          </w:p>
          <w:p w:rsidR="00DE2386" w:rsidRPr="003226DF" w:rsidRDefault="00DE2386" w:rsidP="00DE2386">
            <w:pPr>
              <w:rPr>
                <w:b/>
                <w:noProof/>
                <w:sz w:val="20"/>
                <w:szCs w:val="20"/>
                <w:lang w:eastAsia="en-GB"/>
              </w:rPr>
            </w:pPr>
          </w:p>
        </w:tc>
      </w:tr>
      <w:tr w:rsidR="00DE2386" w:rsidTr="00DE2386">
        <w:tc>
          <w:tcPr>
            <w:tcW w:w="6238" w:type="dxa"/>
            <w:gridSpan w:val="3"/>
          </w:tcPr>
          <w:p w:rsidR="00DE2386" w:rsidRDefault="00DE2386" w:rsidP="00DE2386">
            <w:pPr>
              <w:rPr>
                <w:b/>
                <w:noProof/>
                <w:sz w:val="20"/>
                <w:szCs w:val="20"/>
                <w:lang w:eastAsia="en-GB"/>
              </w:rPr>
            </w:pPr>
            <w:r>
              <w:rPr>
                <w:b/>
                <w:noProof/>
                <w:sz w:val="20"/>
                <w:szCs w:val="20"/>
                <w:lang w:eastAsia="en-GB"/>
              </w:rPr>
              <w:t>Christmas Holidays</w:t>
            </w:r>
          </w:p>
        </w:tc>
      </w:tr>
      <w:tr w:rsidR="00DE2386" w:rsidTr="00DE2386">
        <w:tc>
          <w:tcPr>
            <w:tcW w:w="1555" w:type="dxa"/>
          </w:tcPr>
          <w:p w:rsidR="00DE2386" w:rsidRPr="003226DF" w:rsidRDefault="00DE2386" w:rsidP="00DE2386">
            <w:pPr>
              <w:rPr>
                <w:b/>
                <w:noProof/>
                <w:sz w:val="20"/>
                <w:szCs w:val="20"/>
                <w:lang w:eastAsia="en-GB"/>
              </w:rPr>
            </w:pPr>
            <w:r>
              <w:rPr>
                <w:b/>
                <w:noProof/>
                <w:sz w:val="20"/>
                <w:szCs w:val="20"/>
                <w:lang w:eastAsia="en-GB"/>
              </w:rPr>
              <w:t xml:space="preserve">Spring 1  </w:t>
            </w:r>
          </w:p>
        </w:tc>
        <w:tc>
          <w:tcPr>
            <w:tcW w:w="2409" w:type="dxa"/>
          </w:tcPr>
          <w:p w:rsidR="00DE2386" w:rsidRPr="003226DF" w:rsidRDefault="00DE2386" w:rsidP="00DE2386">
            <w:pPr>
              <w:rPr>
                <w:b/>
                <w:noProof/>
                <w:sz w:val="20"/>
                <w:szCs w:val="20"/>
                <w:lang w:eastAsia="en-GB"/>
              </w:rPr>
            </w:pPr>
            <w:r>
              <w:rPr>
                <w:b/>
                <w:noProof/>
                <w:sz w:val="20"/>
                <w:szCs w:val="20"/>
                <w:lang w:eastAsia="en-GB"/>
              </w:rPr>
              <w:t>04.01.2021</w:t>
            </w:r>
          </w:p>
        </w:tc>
        <w:tc>
          <w:tcPr>
            <w:tcW w:w="2274" w:type="dxa"/>
          </w:tcPr>
          <w:p w:rsidR="00DE2386" w:rsidRDefault="00DE2386" w:rsidP="00DE2386">
            <w:pPr>
              <w:rPr>
                <w:b/>
                <w:noProof/>
                <w:sz w:val="20"/>
                <w:szCs w:val="20"/>
                <w:lang w:eastAsia="en-GB"/>
              </w:rPr>
            </w:pPr>
            <w:r>
              <w:rPr>
                <w:b/>
                <w:noProof/>
                <w:sz w:val="20"/>
                <w:szCs w:val="20"/>
                <w:lang w:eastAsia="en-GB"/>
              </w:rPr>
              <w:t>11.02.2021</w:t>
            </w:r>
          </w:p>
          <w:p w:rsidR="00DE2386" w:rsidRPr="003226DF" w:rsidRDefault="00DE2386" w:rsidP="00DE2386">
            <w:pPr>
              <w:rPr>
                <w:b/>
                <w:noProof/>
                <w:sz w:val="20"/>
                <w:szCs w:val="20"/>
                <w:lang w:eastAsia="en-GB"/>
              </w:rPr>
            </w:pPr>
          </w:p>
        </w:tc>
      </w:tr>
      <w:tr w:rsidR="00DE2386" w:rsidTr="00DE2386">
        <w:tc>
          <w:tcPr>
            <w:tcW w:w="6238" w:type="dxa"/>
            <w:gridSpan w:val="3"/>
          </w:tcPr>
          <w:p w:rsidR="00DE2386" w:rsidRPr="003226DF" w:rsidRDefault="00DE2386" w:rsidP="00DE2386">
            <w:pPr>
              <w:rPr>
                <w:b/>
                <w:noProof/>
                <w:sz w:val="20"/>
                <w:szCs w:val="20"/>
                <w:lang w:eastAsia="en-GB"/>
              </w:rPr>
            </w:pPr>
            <w:r>
              <w:rPr>
                <w:b/>
                <w:noProof/>
                <w:sz w:val="20"/>
                <w:szCs w:val="20"/>
                <w:lang w:eastAsia="en-GB"/>
              </w:rPr>
              <w:t>Half Term</w:t>
            </w:r>
          </w:p>
        </w:tc>
      </w:tr>
      <w:tr w:rsidR="00DE2386" w:rsidTr="00DE2386">
        <w:tc>
          <w:tcPr>
            <w:tcW w:w="1555" w:type="dxa"/>
          </w:tcPr>
          <w:p w:rsidR="00DE2386" w:rsidRPr="003226DF" w:rsidRDefault="00DE2386" w:rsidP="00DE2386">
            <w:pPr>
              <w:rPr>
                <w:b/>
                <w:noProof/>
                <w:sz w:val="20"/>
                <w:szCs w:val="20"/>
                <w:lang w:eastAsia="en-GB"/>
              </w:rPr>
            </w:pPr>
            <w:r>
              <w:rPr>
                <w:b/>
                <w:noProof/>
                <w:sz w:val="20"/>
                <w:szCs w:val="20"/>
                <w:lang w:eastAsia="en-GB"/>
              </w:rPr>
              <w:t>Spring 2</w:t>
            </w:r>
          </w:p>
        </w:tc>
        <w:tc>
          <w:tcPr>
            <w:tcW w:w="2409" w:type="dxa"/>
          </w:tcPr>
          <w:p w:rsidR="00DE2386" w:rsidRPr="003226DF" w:rsidRDefault="00DE2386" w:rsidP="00DE2386">
            <w:pPr>
              <w:rPr>
                <w:b/>
                <w:noProof/>
                <w:sz w:val="20"/>
                <w:szCs w:val="20"/>
                <w:lang w:eastAsia="en-GB"/>
              </w:rPr>
            </w:pPr>
            <w:r>
              <w:rPr>
                <w:b/>
                <w:noProof/>
                <w:sz w:val="20"/>
                <w:szCs w:val="20"/>
                <w:lang w:eastAsia="en-GB"/>
              </w:rPr>
              <w:t>22.02.2021</w:t>
            </w:r>
          </w:p>
        </w:tc>
        <w:tc>
          <w:tcPr>
            <w:tcW w:w="2274" w:type="dxa"/>
          </w:tcPr>
          <w:p w:rsidR="00DE2386" w:rsidRDefault="00DE2386" w:rsidP="00DE2386">
            <w:pPr>
              <w:rPr>
                <w:b/>
                <w:noProof/>
                <w:sz w:val="20"/>
                <w:szCs w:val="20"/>
                <w:lang w:eastAsia="en-GB"/>
              </w:rPr>
            </w:pPr>
            <w:r>
              <w:rPr>
                <w:b/>
                <w:noProof/>
                <w:sz w:val="20"/>
                <w:szCs w:val="20"/>
                <w:lang w:eastAsia="en-GB"/>
              </w:rPr>
              <w:t>31.03.2021</w:t>
            </w:r>
          </w:p>
          <w:p w:rsidR="00DE2386" w:rsidRPr="003226DF" w:rsidRDefault="00DE2386" w:rsidP="00DE2386">
            <w:pPr>
              <w:rPr>
                <w:b/>
                <w:noProof/>
                <w:sz w:val="20"/>
                <w:szCs w:val="20"/>
                <w:lang w:eastAsia="en-GB"/>
              </w:rPr>
            </w:pPr>
          </w:p>
        </w:tc>
      </w:tr>
      <w:tr w:rsidR="00DE2386" w:rsidTr="00DE2386">
        <w:tc>
          <w:tcPr>
            <w:tcW w:w="6238" w:type="dxa"/>
            <w:gridSpan w:val="3"/>
          </w:tcPr>
          <w:p w:rsidR="00DE2386" w:rsidRPr="003226DF" w:rsidRDefault="00DE2386" w:rsidP="00DE2386">
            <w:pPr>
              <w:rPr>
                <w:b/>
                <w:noProof/>
                <w:sz w:val="20"/>
                <w:szCs w:val="20"/>
                <w:lang w:eastAsia="en-GB"/>
              </w:rPr>
            </w:pPr>
            <w:r>
              <w:rPr>
                <w:b/>
                <w:noProof/>
                <w:sz w:val="20"/>
                <w:szCs w:val="20"/>
                <w:lang w:eastAsia="en-GB"/>
              </w:rPr>
              <w:t>Easter Holidays</w:t>
            </w:r>
          </w:p>
        </w:tc>
      </w:tr>
      <w:tr w:rsidR="00DE2386" w:rsidTr="00DE2386">
        <w:tc>
          <w:tcPr>
            <w:tcW w:w="1555" w:type="dxa"/>
          </w:tcPr>
          <w:p w:rsidR="00DE2386" w:rsidRPr="003226DF" w:rsidRDefault="00DE2386" w:rsidP="00DE2386">
            <w:pPr>
              <w:rPr>
                <w:b/>
                <w:noProof/>
                <w:sz w:val="20"/>
                <w:szCs w:val="20"/>
                <w:lang w:eastAsia="en-GB"/>
              </w:rPr>
            </w:pPr>
            <w:r>
              <w:rPr>
                <w:b/>
                <w:noProof/>
                <w:sz w:val="20"/>
                <w:szCs w:val="20"/>
                <w:lang w:eastAsia="en-GB"/>
              </w:rPr>
              <w:t>Summer 1</w:t>
            </w:r>
          </w:p>
        </w:tc>
        <w:tc>
          <w:tcPr>
            <w:tcW w:w="2409" w:type="dxa"/>
          </w:tcPr>
          <w:p w:rsidR="00DE2386" w:rsidRPr="003226DF" w:rsidRDefault="00DE2386" w:rsidP="00DE2386">
            <w:pPr>
              <w:rPr>
                <w:b/>
                <w:noProof/>
                <w:sz w:val="20"/>
                <w:szCs w:val="20"/>
                <w:lang w:eastAsia="en-GB"/>
              </w:rPr>
            </w:pPr>
            <w:r>
              <w:rPr>
                <w:b/>
                <w:noProof/>
                <w:sz w:val="20"/>
                <w:szCs w:val="20"/>
                <w:lang w:eastAsia="en-GB"/>
              </w:rPr>
              <w:t>19.04.2021</w:t>
            </w:r>
          </w:p>
        </w:tc>
        <w:tc>
          <w:tcPr>
            <w:tcW w:w="2274" w:type="dxa"/>
          </w:tcPr>
          <w:p w:rsidR="00DE2386" w:rsidRDefault="00DE2386" w:rsidP="00DE2386">
            <w:pPr>
              <w:rPr>
                <w:b/>
                <w:noProof/>
                <w:sz w:val="20"/>
                <w:szCs w:val="20"/>
                <w:lang w:eastAsia="en-GB"/>
              </w:rPr>
            </w:pPr>
            <w:r>
              <w:rPr>
                <w:b/>
                <w:noProof/>
                <w:sz w:val="20"/>
                <w:szCs w:val="20"/>
                <w:lang w:eastAsia="en-GB"/>
              </w:rPr>
              <w:t>28.05.2021</w:t>
            </w:r>
          </w:p>
          <w:p w:rsidR="00DE2386" w:rsidRPr="003226DF" w:rsidRDefault="00DE2386" w:rsidP="00DE2386">
            <w:pPr>
              <w:rPr>
                <w:b/>
                <w:noProof/>
                <w:sz w:val="20"/>
                <w:szCs w:val="20"/>
                <w:lang w:eastAsia="en-GB"/>
              </w:rPr>
            </w:pPr>
          </w:p>
        </w:tc>
      </w:tr>
      <w:tr w:rsidR="00DE2386" w:rsidTr="00DE2386">
        <w:tc>
          <w:tcPr>
            <w:tcW w:w="1555" w:type="dxa"/>
          </w:tcPr>
          <w:p w:rsidR="00DE2386" w:rsidRPr="003226DF" w:rsidRDefault="00DE2386" w:rsidP="00DE2386">
            <w:pPr>
              <w:rPr>
                <w:b/>
                <w:noProof/>
                <w:sz w:val="20"/>
                <w:szCs w:val="20"/>
                <w:lang w:eastAsia="en-GB"/>
              </w:rPr>
            </w:pPr>
            <w:r>
              <w:rPr>
                <w:b/>
                <w:noProof/>
                <w:sz w:val="20"/>
                <w:szCs w:val="20"/>
                <w:lang w:eastAsia="en-GB"/>
              </w:rPr>
              <w:t>Bank Holiday</w:t>
            </w:r>
          </w:p>
        </w:tc>
        <w:tc>
          <w:tcPr>
            <w:tcW w:w="4683" w:type="dxa"/>
            <w:gridSpan w:val="2"/>
          </w:tcPr>
          <w:p w:rsidR="00DE2386" w:rsidRPr="003226DF" w:rsidRDefault="00DE2386" w:rsidP="00DE2386">
            <w:pPr>
              <w:rPr>
                <w:b/>
                <w:noProof/>
                <w:sz w:val="20"/>
                <w:szCs w:val="20"/>
                <w:lang w:eastAsia="en-GB"/>
              </w:rPr>
            </w:pPr>
            <w:r>
              <w:rPr>
                <w:b/>
                <w:noProof/>
                <w:sz w:val="20"/>
                <w:szCs w:val="20"/>
                <w:lang w:eastAsia="en-GB"/>
              </w:rPr>
              <w:t>Monday 3</w:t>
            </w:r>
            <w:r w:rsidRPr="0001407D">
              <w:rPr>
                <w:b/>
                <w:noProof/>
                <w:sz w:val="20"/>
                <w:szCs w:val="20"/>
                <w:vertAlign w:val="superscript"/>
                <w:lang w:eastAsia="en-GB"/>
              </w:rPr>
              <w:t>rd</w:t>
            </w:r>
            <w:r>
              <w:rPr>
                <w:b/>
                <w:noProof/>
                <w:sz w:val="20"/>
                <w:szCs w:val="20"/>
                <w:lang w:eastAsia="en-GB"/>
              </w:rPr>
              <w:t xml:space="preserve"> May 2021</w:t>
            </w:r>
          </w:p>
        </w:tc>
      </w:tr>
      <w:tr w:rsidR="00DE2386" w:rsidTr="00DE2386">
        <w:tc>
          <w:tcPr>
            <w:tcW w:w="6238" w:type="dxa"/>
            <w:gridSpan w:val="3"/>
          </w:tcPr>
          <w:p w:rsidR="00DE2386" w:rsidRPr="003226DF" w:rsidRDefault="00DE2386" w:rsidP="00DE2386">
            <w:pPr>
              <w:rPr>
                <w:b/>
                <w:noProof/>
                <w:sz w:val="20"/>
                <w:szCs w:val="20"/>
                <w:lang w:eastAsia="en-GB"/>
              </w:rPr>
            </w:pPr>
            <w:r>
              <w:rPr>
                <w:b/>
                <w:noProof/>
                <w:sz w:val="20"/>
                <w:szCs w:val="20"/>
                <w:lang w:eastAsia="en-GB"/>
              </w:rPr>
              <w:t>Half Term</w:t>
            </w:r>
          </w:p>
        </w:tc>
      </w:tr>
      <w:tr w:rsidR="00DE2386" w:rsidTr="00DE2386">
        <w:tc>
          <w:tcPr>
            <w:tcW w:w="1555" w:type="dxa"/>
          </w:tcPr>
          <w:p w:rsidR="00DE2386" w:rsidRPr="003226DF" w:rsidRDefault="00DE2386" w:rsidP="00DE2386">
            <w:pPr>
              <w:rPr>
                <w:b/>
                <w:noProof/>
                <w:sz w:val="20"/>
                <w:szCs w:val="20"/>
                <w:lang w:eastAsia="en-GB"/>
              </w:rPr>
            </w:pPr>
            <w:r>
              <w:rPr>
                <w:b/>
                <w:noProof/>
                <w:sz w:val="20"/>
                <w:szCs w:val="20"/>
                <w:lang w:eastAsia="en-GB"/>
              </w:rPr>
              <w:t>Summer 2</w:t>
            </w:r>
          </w:p>
        </w:tc>
        <w:tc>
          <w:tcPr>
            <w:tcW w:w="2409" w:type="dxa"/>
          </w:tcPr>
          <w:p w:rsidR="00DE2386" w:rsidRPr="003226DF" w:rsidRDefault="00DE2386" w:rsidP="00DE2386">
            <w:pPr>
              <w:rPr>
                <w:b/>
                <w:noProof/>
                <w:sz w:val="20"/>
                <w:szCs w:val="20"/>
                <w:lang w:eastAsia="en-GB"/>
              </w:rPr>
            </w:pPr>
            <w:r>
              <w:rPr>
                <w:b/>
                <w:noProof/>
                <w:sz w:val="20"/>
                <w:szCs w:val="20"/>
                <w:lang w:eastAsia="en-GB"/>
              </w:rPr>
              <w:t>08.06.2021</w:t>
            </w:r>
          </w:p>
        </w:tc>
        <w:tc>
          <w:tcPr>
            <w:tcW w:w="2274" w:type="dxa"/>
          </w:tcPr>
          <w:p w:rsidR="00DE2386" w:rsidRDefault="00DE2386" w:rsidP="00DE2386">
            <w:pPr>
              <w:rPr>
                <w:b/>
                <w:noProof/>
                <w:sz w:val="20"/>
                <w:szCs w:val="20"/>
                <w:lang w:eastAsia="en-GB"/>
              </w:rPr>
            </w:pPr>
            <w:r>
              <w:rPr>
                <w:b/>
                <w:noProof/>
                <w:sz w:val="20"/>
                <w:szCs w:val="20"/>
                <w:lang w:eastAsia="en-GB"/>
              </w:rPr>
              <w:t>21.07.2021</w:t>
            </w:r>
          </w:p>
          <w:p w:rsidR="00DE2386" w:rsidRPr="003226DF" w:rsidRDefault="00DE2386" w:rsidP="00DE2386">
            <w:pPr>
              <w:rPr>
                <w:b/>
                <w:noProof/>
                <w:sz w:val="20"/>
                <w:szCs w:val="20"/>
                <w:lang w:eastAsia="en-GB"/>
              </w:rPr>
            </w:pPr>
          </w:p>
        </w:tc>
      </w:tr>
      <w:tr w:rsidR="00DE2386" w:rsidTr="00DE2386">
        <w:tc>
          <w:tcPr>
            <w:tcW w:w="6238" w:type="dxa"/>
            <w:gridSpan w:val="3"/>
            <w:shd w:val="clear" w:color="auto" w:fill="FFFF00"/>
          </w:tcPr>
          <w:p w:rsidR="00DE2386" w:rsidRDefault="00DE2386" w:rsidP="00DE2386">
            <w:pPr>
              <w:rPr>
                <w:rFonts w:eastAsia="Times New Roman" w:cs="Arial"/>
                <w:b/>
                <w:noProof/>
                <w:sz w:val="20"/>
                <w:szCs w:val="20"/>
                <w:lang w:eastAsia="en-GB"/>
              </w:rPr>
            </w:pPr>
            <w:r w:rsidRPr="007F575F">
              <w:rPr>
                <w:rFonts w:eastAsia="Times New Roman" w:cs="Arial"/>
                <w:b/>
                <w:noProof/>
                <w:sz w:val="20"/>
                <w:szCs w:val="20"/>
                <w:highlight w:val="yellow"/>
                <w:lang w:eastAsia="en-GB"/>
              </w:rPr>
              <w:t>INSET Days</w:t>
            </w:r>
            <w:r>
              <w:rPr>
                <w:rFonts w:eastAsia="Times New Roman" w:cs="Arial"/>
                <w:b/>
                <w:noProof/>
                <w:sz w:val="20"/>
                <w:szCs w:val="20"/>
                <w:lang w:eastAsia="en-GB"/>
              </w:rPr>
              <w:t xml:space="preserve"> </w:t>
            </w:r>
          </w:p>
          <w:p w:rsidR="00DE2386" w:rsidRDefault="00DE2386" w:rsidP="00DE2386">
            <w:pPr>
              <w:rPr>
                <w:b/>
                <w:noProof/>
                <w:sz w:val="20"/>
                <w:szCs w:val="20"/>
                <w:lang w:eastAsia="en-GB"/>
              </w:rPr>
            </w:pPr>
            <w:r>
              <w:rPr>
                <w:rFonts w:eastAsia="Times New Roman" w:cs="Arial"/>
                <w:b/>
                <w:noProof/>
                <w:sz w:val="20"/>
                <w:szCs w:val="20"/>
                <w:lang w:eastAsia="en-GB"/>
              </w:rPr>
              <w:t xml:space="preserve">01.09.2021, 02.11.20, 12.02.21, 01.04.21 &amp; 07.06.21  </w:t>
            </w:r>
            <w:r>
              <w:rPr>
                <w:b/>
                <w:noProof/>
                <w:sz w:val="20"/>
                <w:szCs w:val="20"/>
                <w:lang w:eastAsia="en-GB"/>
              </w:rPr>
              <w:t xml:space="preserve"> </w:t>
            </w:r>
          </w:p>
        </w:tc>
      </w:tr>
    </w:tbl>
    <w:p w:rsidR="00E9104E" w:rsidRPr="00E9104E" w:rsidRDefault="00E9104E" w:rsidP="00E9104E">
      <w:pPr>
        <w:jc w:val="left"/>
        <w:rPr>
          <w:b/>
          <w:sz w:val="22"/>
          <w:szCs w:val="22"/>
          <w:u w:val="single"/>
        </w:rPr>
      </w:pPr>
    </w:p>
    <w:p w:rsidR="00AD6BAB" w:rsidRDefault="00AD6BAB" w:rsidP="001C6551">
      <w:pPr>
        <w:jc w:val="both"/>
      </w:pPr>
    </w:p>
    <w:p w:rsidR="003974CE" w:rsidRDefault="003974CE" w:rsidP="001C6551">
      <w:pPr>
        <w:jc w:val="both"/>
      </w:pPr>
    </w:p>
    <w:p w:rsidR="003974CE" w:rsidRDefault="003974C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p>
    <w:p w:rsidR="00E9104E" w:rsidRDefault="00E9104E" w:rsidP="001C6551">
      <w:pPr>
        <w:jc w:val="both"/>
      </w:pPr>
      <w:bookmarkStart w:id="0" w:name="_GoBack"/>
      <w:bookmarkEnd w:id="0"/>
    </w:p>
    <w:sectPr w:rsidR="00E9104E" w:rsidSect="00EE6A7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49"/>
    <w:rsid w:val="001726A5"/>
    <w:rsid w:val="0018248B"/>
    <w:rsid w:val="001C6551"/>
    <w:rsid w:val="001D2049"/>
    <w:rsid w:val="001F2186"/>
    <w:rsid w:val="00232FF8"/>
    <w:rsid w:val="002515B8"/>
    <w:rsid w:val="002E07D3"/>
    <w:rsid w:val="003974CE"/>
    <w:rsid w:val="00474083"/>
    <w:rsid w:val="004A11BD"/>
    <w:rsid w:val="004C66D3"/>
    <w:rsid w:val="004D3964"/>
    <w:rsid w:val="004F7320"/>
    <w:rsid w:val="006B337A"/>
    <w:rsid w:val="006D5EC6"/>
    <w:rsid w:val="0072498C"/>
    <w:rsid w:val="00726EB9"/>
    <w:rsid w:val="007E75A1"/>
    <w:rsid w:val="00840D6E"/>
    <w:rsid w:val="008C4CAB"/>
    <w:rsid w:val="00930C70"/>
    <w:rsid w:val="00946AA2"/>
    <w:rsid w:val="00A21E0B"/>
    <w:rsid w:val="00A9402C"/>
    <w:rsid w:val="00AA0C65"/>
    <w:rsid w:val="00AD6BAB"/>
    <w:rsid w:val="00B25723"/>
    <w:rsid w:val="00B91322"/>
    <w:rsid w:val="00BD3904"/>
    <w:rsid w:val="00CA3EC7"/>
    <w:rsid w:val="00CA4BF5"/>
    <w:rsid w:val="00D230A1"/>
    <w:rsid w:val="00DC4FCD"/>
    <w:rsid w:val="00DE2386"/>
    <w:rsid w:val="00E852DD"/>
    <w:rsid w:val="00E9104E"/>
    <w:rsid w:val="00EE6A74"/>
    <w:rsid w:val="00F040D9"/>
    <w:rsid w:val="00F4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634D4-FC95-4F0E-BBB8-53C56DF0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6551"/>
    <w:pPr>
      <w:spacing w:before="100" w:beforeAutospacing="1" w:after="100" w:afterAutospacing="1"/>
      <w:jc w:val="left"/>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uiPriority w:val="9"/>
    <w:semiHidden/>
    <w:unhideWhenUsed/>
    <w:qFormat/>
    <w:rsid w:val="001C65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320"/>
    <w:rPr>
      <w:color w:val="0563C1" w:themeColor="hyperlink"/>
      <w:u w:val="single"/>
    </w:rPr>
  </w:style>
  <w:style w:type="character" w:customStyle="1" w:styleId="Heading2Char">
    <w:name w:val="Heading 2 Char"/>
    <w:basedOn w:val="DefaultParagraphFont"/>
    <w:link w:val="Heading2"/>
    <w:uiPriority w:val="9"/>
    <w:rsid w:val="001C6551"/>
    <w:rPr>
      <w:rFonts w:ascii="Times New Roman" w:eastAsia="Times New Roman" w:hAnsi="Times New Roman"/>
      <w:b/>
      <w:bCs/>
      <w:sz w:val="36"/>
      <w:szCs w:val="36"/>
      <w:lang w:eastAsia="en-GB"/>
    </w:rPr>
  </w:style>
  <w:style w:type="character" w:customStyle="1" w:styleId="color28">
    <w:name w:val="color_28"/>
    <w:basedOn w:val="DefaultParagraphFont"/>
    <w:rsid w:val="001C6551"/>
  </w:style>
  <w:style w:type="paragraph" w:customStyle="1" w:styleId="font8">
    <w:name w:val="font_8"/>
    <w:basedOn w:val="Normal"/>
    <w:rsid w:val="001C6551"/>
    <w:pPr>
      <w:spacing w:before="100" w:beforeAutospacing="1" w:after="100" w:afterAutospacing="1"/>
      <w:jc w:val="left"/>
    </w:pPr>
    <w:rPr>
      <w:rFonts w:ascii="Times New Roman" w:eastAsia="Times New Roman" w:hAnsi="Times New Roman"/>
      <w:lang w:eastAsia="en-GB"/>
    </w:rPr>
  </w:style>
  <w:style w:type="character" w:customStyle="1" w:styleId="wixguard">
    <w:name w:val="wixguard"/>
    <w:basedOn w:val="DefaultParagraphFont"/>
    <w:rsid w:val="001C6551"/>
  </w:style>
  <w:style w:type="character" w:customStyle="1" w:styleId="Heading4Char">
    <w:name w:val="Heading 4 Char"/>
    <w:basedOn w:val="DefaultParagraphFont"/>
    <w:link w:val="Heading4"/>
    <w:uiPriority w:val="9"/>
    <w:semiHidden/>
    <w:rsid w:val="001C6551"/>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474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83"/>
    <w:rPr>
      <w:rFonts w:ascii="Segoe UI" w:hAnsi="Segoe UI" w:cs="Segoe UI"/>
      <w:sz w:val="18"/>
      <w:szCs w:val="18"/>
    </w:rPr>
  </w:style>
  <w:style w:type="table" w:styleId="TableGrid">
    <w:name w:val="Table Grid"/>
    <w:basedOn w:val="TableNormal"/>
    <w:uiPriority w:val="59"/>
    <w:rsid w:val="0039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745453">
      <w:bodyDiv w:val="1"/>
      <w:marLeft w:val="0"/>
      <w:marRight w:val="0"/>
      <w:marTop w:val="0"/>
      <w:marBottom w:val="0"/>
      <w:divBdr>
        <w:top w:val="none" w:sz="0" w:space="0" w:color="auto"/>
        <w:left w:val="none" w:sz="0" w:space="0" w:color="auto"/>
        <w:bottom w:val="none" w:sz="0" w:space="0" w:color="auto"/>
        <w:right w:val="none" w:sz="0" w:space="0" w:color="auto"/>
      </w:divBdr>
    </w:div>
    <w:div w:id="908812426">
      <w:bodyDiv w:val="1"/>
      <w:marLeft w:val="0"/>
      <w:marRight w:val="0"/>
      <w:marTop w:val="0"/>
      <w:marBottom w:val="0"/>
      <w:divBdr>
        <w:top w:val="none" w:sz="0" w:space="0" w:color="auto"/>
        <w:left w:val="none" w:sz="0" w:space="0" w:color="auto"/>
        <w:bottom w:val="none" w:sz="0" w:space="0" w:color="auto"/>
        <w:right w:val="none" w:sz="0" w:space="0" w:color="auto"/>
      </w:divBdr>
    </w:div>
    <w:div w:id="129355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cid:c092d5ad-8d10-4246-9f4c-10785fa18762@EURPRD10.PROD.OUTLOOK.COM" TargetMode="External"/><Relationship Id="rId3" Type="http://schemas.openxmlformats.org/officeDocument/2006/relationships/webSettings" Target="webSettings.xml"/><Relationship Id="rId7" Type="http://schemas.openxmlformats.org/officeDocument/2006/relationships/image" Target="cid:19aa9861-fde3-4ea7-96e0-f2747fbaee82@EURPRD10.PROD.OUTLOOK.COM" TargetMode="External"/><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cid:93da3e26-ef60-4229-bd6a-b7446d636e1d@EURPRD10.PROD.OUTLOOK.COM"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mailto:admin@marlfield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8</cp:revision>
  <cp:lastPrinted>2020-09-11T13:57:00Z</cp:lastPrinted>
  <dcterms:created xsi:type="dcterms:W3CDTF">2020-09-10T14:04:00Z</dcterms:created>
  <dcterms:modified xsi:type="dcterms:W3CDTF">2020-09-11T15:15:00Z</dcterms:modified>
</cp:coreProperties>
</file>