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72C039" w14:textId="77777777" w:rsidR="00761974" w:rsidRDefault="00795FC4" w:rsidP="00761974">
      <w:pPr>
        <w:jc w:val="both"/>
        <w:rPr>
          <w:rFonts w:eastAsia="Times New Roman" w:cs="Calibri"/>
          <w:color w:val="000000"/>
        </w:rPr>
      </w:pPr>
      <w:r>
        <w:rPr>
          <w:noProof/>
          <w:lang w:val="en-US"/>
        </w:rPr>
        <w:drawing>
          <wp:anchor distT="0" distB="0" distL="114300" distR="114300" simplePos="0" relativeHeight="251658240" behindDoc="1" locked="0" layoutInCell="1" allowOverlap="1" wp14:anchorId="28C84FD0" wp14:editId="27AA99C2">
            <wp:simplePos x="0" y="0"/>
            <wp:positionH relativeFrom="margin">
              <wp:posOffset>69850</wp:posOffset>
            </wp:positionH>
            <wp:positionV relativeFrom="paragraph">
              <wp:posOffset>-755650</wp:posOffset>
            </wp:positionV>
            <wp:extent cx="563245" cy="495300"/>
            <wp:effectExtent l="0" t="0" r="0" b="12700"/>
            <wp:wrapTight wrapText="bothSides">
              <wp:wrapPolygon edited="0">
                <wp:start x="0" y="0"/>
                <wp:lineTo x="0" y="21046"/>
                <wp:lineTo x="20455" y="21046"/>
                <wp:lineTo x="20455" y="0"/>
                <wp:lineTo x="0" y="0"/>
              </wp:wrapPolygon>
            </wp:wrapTight>
            <wp:docPr id="4" name="Picture 4" descr="Image result for remembrance pop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emembrance poppy"/>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9267" t="14076" r="10771" b="15566"/>
                    <a:stretch/>
                  </pic:blipFill>
                  <pic:spPr bwMode="auto">
                    <a:xfrm>
                      <a:off x="0" y="0"/>
                      <a:ext cx="563245" cy="495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1974" w:rsidRPr="00087331">
        <w:rPr>
          <w:noProof/>
          <w:sz w:val="23"/>
          <w:lang w:val="en-US"/>
        </w:rPr>
        <w:drawing>
          <wp:anchor distT="0" distB="0" distL="114300" distR="114300" simplePos="0" relativeHeight="251663360" behindDoc="1" locked="0" layoutInCell="1" allowOverlap="1" wp14:anchorId="56D96DFC" wp14:editId="6E5D3376">
            <wp:simplePos x="0" y="0"/>
            <wp:positionH relativeFrom="column">
              <wp:align>right</wp:align>
            </wp:positionH>
            <wp:positionV relativeFrom="paragraph">
              <wp:posOffset>10381</wp:posOffset>
            </wp:positionV>
            <wp:extent cx="694690" cy="722630"/>
            <wp:effectExtent l="0" t="0" r="0" b="1270"/>
            <wp:wrapTight wrapText="bothSides">
              <wp:wrapPolygon edited="0">
                <wp:start x="8293" y="0"/>
                <wp:lineTo x="0" y="1708"/>
                <wp:lineTo x="0" y="14236"/>
                <wp:lineTo x="1777" y="18791"/>
                <wp:lineTo x="7108" y="21069"/>
                <wp:lineTo x="8293" y="21069"/>
                <wp:lineTo x="12439" y="21069"/>
                <wp:lineTo x="13623" y="21069"/>
                <wp:lineTo x="18362" y="18791"/>
                <wp:lineTo x="18362" y="18221"/>
                <wp:lineTo x="20731" y="14805"/>
                <wp:lineTo x="20731" y="1708"/>
                <wp:lineTo x="12439" y="0"/>
                <wp:lineTo x="8293" y="0"/>
              </wp:wrapPolygon>
            </wp:wrapTight>
            <wp:docPr id="8" name="Picture 8" descr="Image result for 8:55 on a 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8:55 on a clock"/>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6032" r="25872"/>
                    <a:stretch/>
                  </pic:blipFill>
                  <pic:spPr bwMode="auto">
                    <a:xfrm>
                      <a:off x="0" y="0"/>
                      <a:ext cx="694690" cy="722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40CC" w:rsidRPr="00B9229A">
        <w:t xml:space="preserve">     </w:t>
      </w:r>
      <w:r w:rsidR="00761974">
        <w:rPr>
          <w:rFonts w:eastAsia="Times New Roman" w:cs="Calibri"/>
          <w:b/>
          <w:color w:val="000000"/>
        </w:rPr>
        <w:t>REMINDER:</w:t>
      </w:r>
      <w:r w:rsidR="00761974" w:rsidRPr="00F52A57">
        <w:rPr>
          <w:rFonts w:eastAsia="Times New Roman" w:cs="Calibri"/>
          <w:color w:val="000000"/>
        </w:rPr>
        <w:t xml:space="preserve"> </w:t>
      </w:r>
    </w:p>
    <w:p w14:paraId="3E450334" w14:textId="77777777" w:rsidR="00761974" w:rsidRPr="00087331" w:rsidRDefault="00761974" w:rsidP="00761974">
      <w:pPr>
        <w:jc w:val="both"/>
        <w:rPr>
          <w:rFonts w:eastAsia="Times New Roman" w:cs="Calibri"/>
          <w:color w:val="000000"/>
          <w:sz w:val="23"/>
        </w:rPr>
      </w:pPr>
      <w:r w:rsidRPr="00087331">
        <w:rPr>
          <w:rFonts w:eastAsia="Times New Roman" w:cs="Calibri"/>
          <w:color w:val="000000"/>
          <w:sz w:val="23"/>
        </w:rPr>
        <w:t xml:space="preserve">School begins at </w:t>
      </w:r>
      <w:r w:rsidRPr="00087331">
        <w:rPr>
          <w:rFonts w:eastAsia="Times New Roman" w:cs="Calibri"/>
          <w:b/>
          <w:color w:val="000000"/>
          <w:sz w:val="23"/>
        </w:rPr>
        <w:t>8:55am.</w:t>
      </w:r>
      <w:r w:rsidRPr="00087331">
        <w:rPr>
          <w:rFonts w:eastAsia="Times New Roman" w:cs="Calibri"/>
          <w:color w:val="000000"/>
          <w:sz w:val="23"/>
        </w:rPr>
        <w:t xml:space="preserve">  </w:t>
      </w:r>
    </w:p>
    <w:p w14:paraId="7898BA14" w14:textId="77777777" w:rsidR="00761974" w:rsidRPr="00761974" w:rsidRDefault="00761974" w:rsidP="00761974">
      <w:pPr>
        <w:jc w:val="both"/>
        <w:rPr>
          <w:rFonts w:eastAsia="Times New Roman" w:cs="Calibri"/>
          <w:b/>
          <w:color w:val="000000"/>
          <w:sz w:val="23"/>
        </w:rPr>
      </w:pPr>
      <w:r w:rsidRPr="00087331">
        <w:rPr>
          <w:rFonts w:eastAsia="Times New Roman" w:cs="Calibri"/>
          <w:color w:val="000000"/>
          <w:sz w:val="23"/>
        </w:rPr>
        <w:t xml:space="preserve">The gates to the school driveway will be </w:t>
      </w:r>
      <w:r w:rsidRPr="00087331">
        <w:rPr>
          <w:rFonts w:eastAsia="Times New Roman" w:cs="Calibri"/>
          <w:b/>
          <w:color w:val="000000"/>
          <w:sz w:val="23"/>
        </w:rPr>
        <w:t>locked from 9:00am and will be unlocked at 9:30am</w:t>
      </w:r>
      <w:r w:rsidRPr="00087331">
        <w:rPr>
          <w:rFonts w:eastAsia="Times New Roman" w:cs="Calibri"/>
          <w:color w:val="000000"/>
          <w:sz w:val="23"/>
        </w:rPr>
        <w:t xml:space="preserve">.  </w:t>
      </w:r>
    </w:p>
    <w:p w14:paraId="16278974" w14:textId="77777777" w:rsidR="00761974" w:rsidRDefault="00795FC4" w:rsidP="007C5397">
      <w:pPr>
        <w:jc w:val="both"/>
        <w:rPr>
          <w:b/>
          <w:u w:val="single"/>
        </w:rPr>
      </w:pPr>
      <w:r>
        <w:rPr>
          <w:noProof/>
          <w:lang w:val="en-US"/>
        </w:rPr>
        <w:drawing>
          <wp:anchor distT="0" distB="0" distL="114300" distR="114300" simplePos="0" relativeHeight="251670528" behindDoc="1" locked="0" layoutInCell="1" allowOverlap="1" wp14:anchorId="088C2AAF" wp14:editId="044E35F3">
            <wp:simplePos x="0" y="0"/>
            <wp:positionH relativeFrom="column">
              <wp:posOffset>69850</wp:posOffset>
            </wp:positionH>
            <wp:positionV relativeFrom="paragraph">
              <wp:posOffset>55245</wp:posOffset>
            </wp:positionV>
            <wp:extent cx="563245" cy="495300"/>
            <wp:effectExtent l="0" t="0" r="0" b="12700"/>
            <wp:wrapTight wrapText="bothSides">
              <wp:wrapPolygon edited="0">
                <wp:start x="0" y="0"/>
                <wp:lineTo x="0" y="21046"/>
                <wp:lineTo x="20455" y="21046"/>
                <wp:lineTo x="20455" y="0"/>
                <wp:lineTo x="0" y="0"/>
              </wp:wrapPolygon>
            </wp:wrapTight>
            <wp:docPr id="10" name="Picture 10" descr="Image result for remembrance pop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emembrance poppy"/>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9267" t="14076" r="10771" b="15566"/>
                    <a:stretch/>
                  </pic:blipFill>
                  <pic:spPr bwMode="auto">
                    <a:xfrm>
                      <a:off x="0" y="0"/>
                      <a:ext cx="563245" cy="495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D0E81B" w14:textId="77777777" w:rsidR="00A37BA4" w:rsidRDefault="00B9229A" w:rsidP="00B9229A">
      <w:pPr>
        <w:rPr>
          <w:b/>
          <w:u w:val="single"/>
        </w:rPr>
      </w:pPr>
      <w:r w:rsidRPr="00B9229A">
        <w:rPr>
          <w:b/>
          <w:u w:val="single"/>
        </w:rPr>
        <w:t>REMEMBRANCE DAY</w:t>
      </w:r>
    </w:p>
    <w:p w14:paraId="3A6519CB" w14:textId="77777777" w:rsidR="007C5397" w:rsidRPr="00B9229A" w:rsidRDefault="007C5397" w:rsidP="00B9229A">
      <w:pPr>
        <w:rPr>
          <w:b/>
          <w:u w:val="single"/>
        </w:rPr>
      </w:pPr>
    </w:p>
    <w:p w14:paraId="539B4D3F" w14:textId="77777777" w:rsidR="007C5397" w:rsidRPr="00795FC4" w:rsidRDefault="00A37BA4" w:rsidP="007718D5">
      <w:pPr>
        <w:jc w:val="both"/>
        <w:rPr>
          <w:rFonts w:cs="Arial"/>
          <w:sz w:val="22"/>
          <w:szCs w:val="22"/>
        </w:rPr>
      </w:pPr>
      <w:r w:rsidRPr="00795FC4">
        <w:rPr>
          <w:rFonts w:cs="Arial"/>
          <w:sz w:val="22"/>
          <w:szCs w:val="22"/>
        </w:rPr>
        <w:t xml:space="preserve">This week we focus on Remembrance Sunday. Remembrance Sunday and the symbol of the poppy recalls </w:t>
      </w:r>
      <w:r w:rsidR="007C5397" w:rsidRPr="00795FC4">
        <w:rPr>
          <w:rFonts w:cs="Arial"/>
          <w:sz w:val="22"/>
          <w:szCs w:val="22"/>
        </w:rPr>
        <w:t xml:space="preserve">the end of the First World </w:t>
      </w:r>
      <w:proofErr w:type="gramStart"/>
      <w:r w:rsidR="007C5397" w:rsidRPr="00795FC4">
        <w:rPr>
          <w:rFonts w:cs="Arial"/>
          <w:sz w:val="22"/>
          <w:szCs w:val="22"/>
        </w:rPr>
        <w:t>war</w:t>
      </w:r>
      <w:proofErr w:type="gramEnd"/>
      <w:r w:rsidR="007C5397" w:rsidRPr="00795FC4">
        <w:rPr>
          <w:rFonts w:cs="Arial"/>
          <w:sz w:val="22"/>
          <w:szCs w:val="22"/>
        </w:rPr>
        <w:t>, o</w:t>
      </w:r>
      <w:r w:rsidRPr="00795FC4">
        <w:rPr>
          <w:rFonts w:cs="Arial"/>
          <w:sz w:val="22"/>
          <w:szCs w:val="22"/>
        </w:rPr>
        <w:t xml:space="preserve">n the eleventh hour of the eleventh day of the eleventh month in 1918, the First World War ended. </w:t>
      </w:r>
    </w:p>
    <w:p w14:paraId="07EF5530" w14:textId="77777777" w:rsidR="00A37BA4" w:rsidRPr="00795FC4" w:rsidRDefault="00A37BA4" w:rsidP="00795FC4">
      <w:pPr>
        <w:jc w:val="left"/>
        <w:rPr>
          <w:rFonts w:cs="Arial"/>
          <w:sz w:val="22"/>
          <w:szCs w:val="22"/>
        </w:rPr>
      </w:pPr>
      <w:r w:rsidRPr="00795FC4">
        <w:rPr>
          <w:rFonts w:cs="Arial"/>
          <w:sz w:val="22"/>
          <w:szCs w:val="22"/>
        </w:rPr>
        <w:t xml:space="preserve">Civilians wanted to remember the people who had given their lives for peace and freedom. An American War Secretary, </w:t>
      </w:r>
      <w:proofErr w:type="spellStart"/>
      <w:r w:rsidRPr="00795FC4">
        <w:rPr>
          <w:rFonts w:cs="Arial"/>
          <w:sz w:val="22"/>
          <w:szCs w:val="22"/>
        </w:rPr>
        <w:t>Moina</w:t>
      </w:r>
      <w:proofErr w:type="spellEnd"/>
      <w:r w:rsidRPr="00795FC4">
        <w:rPr>
          <w:rFonts w:cs="Arial"/>
          <w:sz w:val="22"/>
          <w:szCs w:val="22"/>
        </w:rPr>
        <w:t xml:space="preserve"> Michael, inspired by </w:t>
      </w:r>
      <w:r w:rsidR="007C5397" w:rsidRPr="00795FC4">
        <w:rPr>
          <w:rFonts w:cs="Arial"/>
          <w:sz w:val="22"/>
          <w:szCs w:val="22"/>
        </w:rPr>
        <w:t xml:space="preserve">a poem by John McCrae </w:t>
      </w:r>
      <w:r w:rsidRPr="00795FC4">
        <w:rPr>
          <w:rFonts w:cs="Arial"/>
          <w:sz w:val="22"/>
          <w:szCs w:val="22"/>
        </w:rPr>
        <w:t>began selling poppies to friends to raise money for the ex-Service community. And so the tradition began. With</w:t>
      </w:r>
      <w:r w:rsidR="00004E51" w:rsidRPr="00795FC4">
        <w:rPr>
          <w:rFonts w:cs="Arial"/>
          <w:sz w:val="22"/>
          <w:szCs w:val="22"/>
        </w:rPr>
        <w:t xml:space="preserve"> </w:t>
      </w:r>
      <w:r w:rsidRPr="00795FC4">
        <w:rPr>
          <w:rFonts w:cs="Arial"/>
          <w:sz w:val="22"/>
          <w:szCs w:val="22"/>
        </w:rPr>
        <w:t>our armed forces in active service, we often see</w:t>
      </w:r>
      <w:r w:rsidR="00004E51" w:rsidRPr="00795FC4">
        <w:rPr>
          <w:rFonts w:cs="Arial"/>
          <w:sz w:val="22"/>
          <w:szCs w:val="22"/>
        </w:rPr>
        <w:t xml:space="preserve"> </w:t>
      </w:r>
      <w:r w:rsidRPr="00795FC4">
        <w:rPr>
          <w:rFonts w:cs="Arial"/>
          <w:sz w:val="22"/>
          <w:szCs w:val="22"/>
        </w:rPr>
        <w:t>on the news the personal cost to individuals and families</w:t>
      </w:r>
      <w:r w:rsidR="00004E51" w:rsidRPr="00795FC4">
        <w:rPr>
          <w:rFonts w:cs="Arial"/>
          <w:sz w:val="22"/>
          <w:szCs w:val="22"/>
        </w:rPr>
        <w:t>,</w:t>
      </w:r>
      <w:r w:rsidRPr="00795FC4">
        <w:rPr>
          <w:rFonts w:cs="Arial"/>
          <w:sz w:val="22"/>
          <w:szCs w:val="22"/>
        </w:rPr>
        <w:t xml:space="preserve"> it is important to take time to remember the sacrifice they have made and continue to make.</w:t>
      </w:r>
      <w:r w:rsidR="00795FC4" w:rsidRPr="00795FC4">
        <w:rPr>
          <w:rFonts w:cs="Arial"/>
          <w:sz w:val="22"/>
          <w:szCs w:val="22"/>
        </w:rPr>
        <w:t xml:space="preserve">  As you know we are now a </w:t>
      </w:r>
      <w:r w:rsidR="00795FC4">
        <w:rPr>
          <w:rFonts w:cs="Arial"/>
          <w:sz w:val="22"/>
          <w:szCs w:val="22"/>
        </w:rPr>
        <w:t xml:space="preserve"> </w:t>
      </w:r>
      <w:r w:rsidR="00795FC4" w:rsidRPr="00795FC4">
        <w:rPr>
          <w:rFonts w:cs="Arial"/>
          <w:sz w:val="22"/>
          <w:szCs w:val="22"/>
        </w:rPr>
        <w:t xml:space="preserve"> </w:t>
      </w:r>
      <w:r w:rsidR="00795FC4" w:rsidRPr="00795FC4">
        <w:rPr>
          <w:rFonts w:cs="Arial"/>
          <w:b/>
          <w:sz w:val="22"/>
          <w:szCs w:val="22"/>
        </w:rPr>
        <w:t>‘BEACON PEACEFUL SCHOOL’</w:t>
      </w:r>
      <w:r w:rsidR="00795FC4" w:rsidRPr="00795FC4">
        <w:rPr>
          <w:rFonts w:cs="Arial"/>
          <w:sz w:val="22"/>
          <w:szCs w:val="22"/>
        </w:rPr>
        <w:t xml:space="preserve"> and this is our display in the Reception to mark </w:t>
      </w:r>
      <w:proofErr w:type="gramStart"/>
      <w:r w:rsidR="00795FC4" w:rsidRPr="00795FC4">
        <w:rPr>
          <w:rFonts w:cs="Arial"/>
          <w:sz w:val="22"/>
          <w:szCs w:val="22"/>
        </w:rPr>
        <w:t>the our</w:t>
      </w:r>
      <w:proofErr w:type="gramEnd"/>
      <w:r w:rsidR="00795FC4" w:rsidRPr="00795FC4">
        <w:rPr>
          <w:rFonts w:cs="Arial"/>
          <w:sz w:val="22"/>
          <w:szCs w:val="22"/>
        </w:rPr>
        <w:t xml:space="preserve"> success and the occasion and this years poppy appeal which reminds us of the need for peace in the world.</w:t>
      </w:r>
    </w:p>
    <w:p w14:paraId="03A3CA1D" w14:textId="77777777" w:rsidR="00795FC4" w:rsidRPr="00795FC4" w:rsidRDefault="00795FC4" w:rsidP="007718D5">
      <w:pPr>
        <w:jc w:val="both"/>
        <w:rPr>
          <w:rFonts w:cs="Arial"/>
          <w:sz w:val="22"/>
          <w:szCs w:val="22"/>
        </w:rPr>
      </w:pPr>
    </w:p>
    <w:p w14:paraId="3D8D6C70" w14:textId="77777777" w:rsidR="00795FC4" w:rsidRDefault="00795FC4" w:rsidP="007718D5">
      <w:pPr>
        <w:jc w:val="both"/>
        <w:rPr>
          <w:rFonts w:cs="Arial"/>
          <w:szCs w:val="30"/>
        </w:rPr>
      </w:pPr>
      <w:r w:rsidRPr="00D324EB">
        <w:rPr>
          <w:rFonts w:eastAsia="Times New Roman"/>
          <w:b/>
          <w:noProof/>
          <w:color w:val="212121"/>
          <w:lang w:val="en-US"/>
        </w:rPr>
        <w:drawing>
          <wp:anchor distT="0" distB="0" distL="114300" distR="114300" simplePos="0" relativeHeight="251666432" behindDoc="1" locked="0" layoutInCell="1" allowOverlap="1" wp14:anchorId="47784B7F" wp14:editId="6CF52505">
            <wp:simplePos x="0" y="0"/>
            <wp:positionH relativeFrom="column">
              <wp:posOffset>3771900</wp:posOffset>
            </wp:positionH>
            <wp:positionV relativeFrom="paragraph">
              <wp:posOffset>1656715</wp:posOffset>
            </wp:positionV>
            <wp:extent cx="1047750" cy="1728470"/>
            <wp:effectExtent l="0" t="0" r="0" b="0"/>
            <wp:wrapTight wrapText="bothSides">
              <wp:wrapPolygon edited="0">
                <wp:start x="0" y="0"/>
                <wp:lineTo x="0" y="21267"/>
                <wp:lineTo x="20945" y="21267"/>
                <wp:lineTo x="20945" y="0"/>
                <wp:lineTo x="0" y="0"/>
              </wp:wrapPolygon>
            </wp:wrapTight>
            <wp:docPr id="3"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d-C3BC6386-37AC-41C5-AABF-A0EF05DAE7B2" descr="Image"/>
                    <pic:cNvPicPr>
                      <a:picLocks noChangeAspect="1" noChangeArrowheads="1"/>
                    </pic:cNvPicPr>
                  </pic:nvPicPr>
                  <pic:blipFill>
                    <a:blip r:embed="rId9" r:link="rId11" cstate="print">
                      <a:extLst>
                        <a:ext uri="{BEBA8EAE-BF5A-486C-A8C5-ECC9F3942E4B}">
                          <a14:imgProps xmlns:a14="http://schemas.microsoft.com/office/drawing/2010/main">
                            <a14:imgLayer r:embed="rId10">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047750" cy="17284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szCs w:val="30"/>
          <w:lang w:val="en-US"/>
        </w:rPr>
        <w:drawing>
          <wp:inline distT="0" distB="0" distL="0" distR="0" wp14:anchorId="139A2183" wp14:editId="1B045943">
            <wp:extent cx="3003550" cy="1828800"/>
            <wp:effectExtent l="0" t="0" r="0" b="0"/>
            <wp:docPr id="5" name="Picture 5" descr="Mac HD:Users:macbookpro:Desktop:GetAttachment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HD:Users:macbookpro:Desktop:GetAttachmentThumbnai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H="1" flipV="1">
                      <a:off x="0" y="0"/>
                      <a:ext cx="3003550" cy="1828800"/>
                    </a:xfrm>
                    <a:prstGeom prst="rect">
                      <a:avLst/>
                    </a:prstGeom>
                    <a:noFill/>
                    <a:ln>
                      <a:noFill/>
                    </a:ln>
                  </pic:spPr>
                </pic:pic>
              </a:graphicData>
            </a:graphic>
          </wp:inline>
        </w:drawing>
      </w:r>
    </w:p>
    <w:p w14:paraId="7585DD79" w14:textId="77777777" w:rsidR="00004E51" w:rsidRDefault="00004E51" w:rsidP="007718D5">
      <w:pPr>
        <w:jc w:val="both"/>
        <w:rPr>
          <w:rFonts w:cs="Arial"/>
          <w:szCs w:val="30"/>
        </w:rPr>
      </w:pPr>
    </w:p>
    <w:p w14:paraId="2B8E7487" w14:textId="77777777" w:rsidR="00004E51" w:rsidRPr="00795FC4" w:rsidRDefault="00A37BA4" w:rsidP="007718D5">
      <w:pPr>
        <w:jc w:val="both"/>
        <w:rPr>
          <w:rFonts w:cs="Arial"/>
          <w:sz w:val="22"/>
          <w:szCs w:val="22"/>
        </w:rPr>
      </w:pPr>
      <w:r w:rsidRPr="00795FC4">
        <w:rPr>
          <w:rFonts w:cs="Arial"/>
          <w:sz w:val="22"/>
          <w:szCs w:val="22"/>
        </w:rPr>
        <w:t>11</w:t>
      </w:r>
      <w:r w:rsidRPr="00795FC4">
        <w:rPr>
          <w:rFonts w:cs="Arial"/>
          <w:sz w:val="22"/>
          <w:szCs w:val="22"/>
          <w:vertAlign w:val="superscript"/>
        </w:rPr>
        <w:t>th</w:t>
      </w:r>
      <w:r w:rsidRPr="00795FC4">
        <w:rPr>
          <w:rFonts w:cs="Arial"/>
          <w:sz w:val="22"/>
          <w:szCs w:val="22"/>
        </w:rPr>
        <w:t>–15</w:t>
      </w:r>
      <w:r w:rsidRPr="00795FC4">
        <w:rPr>
          <w:rFonts w:cs="Arial"/>
          <w:sz w:val="22"/>
          <w:szCs w:val="22"/>
          <w:vertAlign w:val="superscript"/>
        </w:rPr>
        <w:t>th</w:t>
      </w:r>
      <w:r w:rsidR="00795FC4" w:rsidRPr="00795FC4">
        <w:rPr>
          <w:rFonts w:cs="Arial"/>
          <w:sz w:val="22"/>
          <w:szCs w:val="22"/>
        </w:rPr>
        <w:t xml:space="preserve"> November</w:t>
      </w:r>
      <w:r w:rsidRPr="00795FC4">
        <w:rPr>
          <w:rFonts w:cs="Arial"/>
          <w:sz w:val="22"/>
          <w:szCs w:val="22"/>
        </w:rPr>
        <w:t xml:space="preserve"> is National Anti-Bullying Week. The aim is for schools across England to shine a spotlight on bullying and encourage all children, teachers and parents to take action against bullying throughout the year. </w:t>
      </w:r>
    </w:p>
    <w:p w14:paraId="13192567" w14:textId="77777777" w:rsidR="00F52CF8" w:rsidRPr="00795FC4" w:rsidRDefault="00795FC4" w:rsidP="007718D5">
      <w:pPr>
        <w:jc w:val="both"/>
        <w:rPr>
          <w:rFonts w:cs="Arial"/>
          <w:sz w:val="22"/>
          <w:szCs w:val="22"/>
        </w:rPr>
      </w:pPr>
      <w:r w:rsidRPr="00795FC4">
        <w:rPr>
          <w:noProof/>
          <w:sz w:val="22"/>
          <w:szCs w:val="22"/>
          <w:lang w:val="en-US"/>
        </w:rPr>
        <w:drawing>
          <wp:anchor distT="0" distB="0" distL="114300" distR="114300" simplePos="0" relativeHeight="251661312" behindDoc="1" locked="0" layoutInCell="1" allowOverlap="1" wp14:anchorId="10E11B6F" wp14:editId="26E63EBA">
            <wp:simplePos x="0" y="0"/>
            <wp:positionH relativeFrom="margin">
              <wp:align>left</wp:align>
            </wp:positionH>
            <wp:positionV relativeFrom="paragraph">
              <wp:posOffset>433853</wp:posOffset>
            </wp:positionV>
            <wp:extent cx="1187450" cy="664845"/>
            <wp:effectExtent l="0" t="0" r="6350" b="0"/>
            <wp:wrapTight wrapText="bothSides">
              <wp:wrapPolygon edited="0">
                <wp:start x="0" y="0"/>
                <wp:lineTo x="0" y="20630"/>
                <wp:lineTo x="21253" y="20630"/>
                <wp:lineTo x="21253" y="0"/>
                <wp:lineTo x="0" y="0"/>
              </wp:wrapPolygon>
            </wp:wrapTight>
            <wp:docPr id="6" name="Picture 6" descr="Anti-Bullying Week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ti-Bullying Week banner"/>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029" t="16221" r="41970" b="16144"/>
                    <a:stretch/>
                  </pic:blipFill>
                  <pic:spPr bwMode="auto">
                    <a:xfrm>
                      <a:off x="0" y="0"/>
                      <a:ext cx="1187515" cy="6649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95FC4">
        <w:rPr>
          <w:noProof/>
          <w:sz w:val="22"/>
          <w:szCs w:val="22"/>
          <w:lang w:val="en-US"/>
        </w:rPr>
        <w:drawing>
          <wp:anchor distT="0" distB="0" distL="114300" distR="114300" simplePos="0" relativeHeight="251665408" behindDoc="1" locked="0" layoutInCell="1" allowOverlap="1" wp14:anchorId="6A013165" wp14:editId="4AD0E900">
            <wp:simplePos x="0" y="0"/>
            <wp:positionH relativeFrom="column">
              <wp:posOffset>5937250</wp:posOffset>
            </wp:positionH>
            <wp:positionV relativeFrom="paragraph">
              <wp:posOffset>-9653905</wp:posOffset>
            </wp:positionV>
            <wp:extent cx="563245" cy="495300"/>
            <wp:effectExtent l="0" t="0" r="0" b="12700"/>
            <wp:wrapTight wrapText="bothSides">
              <wp:wrapPolygon edited="0">
                <wp:start x="0" y="0"/>
                <wp:lineTo x="0" y="21046"/>
                <wp:lineTo x="20455" y="21046"/>
                <wp:lineTo x="20455" y="0"/>
                <wp:lineTo x="0" y="0"/>
              </wp:wrapPolygon>
            </wp:wrapTight>
            <wp:docPr id="9" name="Picture 9" descr="Image result for remembrance pop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emembrance poppy"/>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9267" t="14076" r="10771" b="15566"/>
                    <a:stretch/>
                  </pic:blipFill>
                  <pic:spPr bwMode="auto">
                    <a:xfrm>
                      <a:off x="0" y="0"/>
                      <a:ext cx="563245" cy="495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7BA4" w:rsidRPr="00795FC4">
        <w:rPr>
          <w:rFonts w:cs="Arial"/>
          <w:sz w:val="22"/>
          <w:szCs w:val="22"/>
        </w:rPr>
        <w:t xml:space="preserve">This year we have decided to have a positive focus entitled </w:t>
      </w:r>
      <w:r w:rsidR="00A37BA4" w:rsidRPr="00795FC4">
        <w:rPr>
          <w:rFonts w:cs="Arial"/>
          <w:b/>
          <w:sz w:val="22"/>
          <w:szCs w:val="22"/>
        </w:rPr>
        <w:t xml:space="preserve">“Change starts with us” </w:t>
      </w:r>
      <w:r w:rsidR="00A37BA4" w:rsidRPr="00795FC4">
        <w:rPr>
          <w:rFonts w:cs="Arial"/>
          <w:sz w:val="22"/>
          <w:szCs w:val="22"/>
        </w:rPr>
        <w:t xml:space="preserve">to </w:t>
      </w:r>
      <w:r w:rsidRPr="00795FC4">
        <w:rPr>
          <w:rFonts w:cs="Arial"/>
          <w:sz w:val="22"/>
          <w:szCs w:val="22"/>
        </w:rPr>
        <w:lastRenderedPageBreak/>
        <w:t xml:space="preserve">support our work during </w:t>
      </w:r>
      <w:r w:rsidR="00A37BA4" w:rsidRPr="00795FC4">
        <w:rPr>
          <w:rFonts w:cs="Arial"/>
          <w:sz w:val="22"/>
          <w:szCs w:val="22"/>
        </w:rPr>
        <w:t xml:space="preserve">National Anti-Bullying week. </w:t>
      </w:r>
      <w:r w:rsidR="00004E51" w:rsidRPr="00795FC4">
        <w:rPr>
          <w:rFonts w:cs="Arial"/>
          <w:sz w:val="22"/>
          <w:szCs w:val="22"/>
        </w:rPr>
        <w:t xml:space="preserve"> </w:t>
      </w:r>
    </w:p>
    <w:p w14:paraId="46BCA966" w14:textId="77777777" w:rsidR="00761974" w:rsidRPr="00795FC4" w:rsidRDefault="00A37BA4" w:rsidP="007718D5">
      <w:pPr>
        <w:jc w:val="both"/>
        <w:rPr>
          <w:rFonts w:cs="Arial"/>
          <w:sz w:val="22"/>
          <w:szCs w:val="22"/>
        </w:rPr>
      </w:pPr>
      <w:r w:rsidRPr="00795FC4">
        <w:rPr>
          <w:rFonts w:cs="Arial"/>
          <w:sz w:val="22"/>
          <w:szCs w:val="22"/>
        </w:rPr>
        <w:t xml:space="preserve">We will focus on </w:t>
      </w:r>
      <w:r w:rsidRPr="00795FC4">
        <w:rPr>
          <w:rFonts w:cs="Arial"/>
          <w:b/>
          <w:i/>
          <w:sz w:val="22"/>
          <w:szCs w:val="22"/>
        </w:rPr>
        <w:t>peace</w:t>
      </w:r>
      <w:r w:rsidRPr="00795FC4">
        <w:rPr>
          <w:rFonts w:cs="Arial"/>
          <w:sz w:val="22"/>
          <w:szCs w:val="22"/>
        </w:rPr>
        <w:t xml:space="preserve"> and </w:t>
      </w:r>
      <w:proofErr w:type="gramStart"/>
      <w:r w:rsidRPr="00795FC4">
        <w:rPr>
          <w:rFonts w:cs="Arial"/>
          <w:b/>
          <w:i/>
          <w:sz w:val="22"/>
          <w:szCs w:val="22"/>
        </w:rPr>
        <w:t>kindness</w:t>
      </w:r>
      <w:proofErr w:type="gramEnd"/>
      <w:r w:rsidRPr="00795FC4">
        <w:rPr>
          <w:rFonts w:cs="Arial"/>
          <w:sz w:val="22"/>
          <w:szCs w:val="22"/>
        </w:rPr>
        <w:t xml:space="preserve"> as these are two of our school values </w:t>
      </w:r>
      <w:r w:rsidR="00795FC4" w:rsidRPr="00795FC4">
        <w:rPr>
          <w:rFonts w:cs="Arial"/>
          <w:sz w:val="22"/>
          <w:szCs w:val="22"/>
        </w:rPr>
        <w:t xml:space="preserve">that </w:t>
      </w:r>
      <w:r w:rsidRPr="00795FC4">
        <w:rPr>
          <w:rFonts w:cs="Arial"/>
          <w:sz w:val="22"/>
          <w:szCs w:val="22"/>
        </w:rPr>
        <w:t>underpin</w:t>
      </w:r>
      <w:r w:rsidR="00795FC4" w:rsidRPr="00795FC4">
        <w:rPr>
          <w:rFonts w:cs="Arial"/>
          <w:sz w:val="22"/>
          <w:szCs w:val="22"/>
        </w:rPr>
        <w:t xml:space="preserve"> our school rules and</w:t>
      </w:r>
      <w:r w:rsidRPr="00795FC4">
        <w:rPr>
          <w:rFonts w:cs="Arial"/>
          <w:sz w:val="22"/>
          <w:szCs w:val="22"/>
        </w:rPr>
        <w:t xml:space="preserve"> school ethos. During the week, the children will be taking part in a variety of activities designed to make children think about the importance of bei</w:t>
      </w:r>
      <w:r w:rsidR="00795FC4" w:rsidRPr="00795FC4">
        <w:rPr>
          <w:rFonts w:cs="Arial"/>
          <w:sz w:val="22"/>
          <w:szCs w:val="22"/>
        </w:rPr>
        <w:t xml:space="preserve">ng kind and peaceful to others.  We are </w:t>
      </w:r>
      <w:r w:rsidRPr="00795FC4">
        <w:rPr>
          <w:rFonts w:cs="Arial"/>
          <w:sz w:val="22"/>
          <w:szCs w:val="22"/>
        </w:rPr>
        <w:t>in</w:t>
      </w:r>
      <w:r w:rsidR="000D5F04" w:rsidRPr="00795FC4">
        <w:rPr>
          <w:rFonts w:cs="Arial"/>
          <w:sz w:val="22"/>
          <w:szCs w:val="22"/>
        </w:rPr>
        <w:t>cluding being kind to others on-</w:t>
      </w:r>
      <w:r w:rsidRPr="00795FC4">
        <w:rPr>
          <w:rFonts w:cs="Arial"/>
          <w:sz w:val="22"/>
          <w:szCs w:val="22"/>
        </w:rPr>
        <w:t>line, on so</w:t>
      </w:r>
      <w:r w:rsidR="00795FC4" w:rsidRPr="00795FC4">
        <w:rPr>
          <w:rFonts w:cs="Arial"/>
          <w:sz w:val="22"/>
          <w:szCs w:val="22"/>
        </w:rPr>
        <w:t>cial media and on text messages</w:t>
      </w:r>
      <w:r w:rsidRPr="00795FC4">
        <w:rPr>
          <w:rFonts w:cs="Arial"/>
          <w:sz w:val="22"/>
          <w:szCs w:val="22"/>
        </w:rPr>
        <w:t xml:space="preserve">. </w:t>
      </w:r>
      <w:r w:rsidR="00795FC4" w:rsidRPr="00795FC4">
        <w:rPr>
          <w:rFonts w:cs="Arial"/>
          <w:sz w:val="22"/>
          <w:szCs w:val="22"/>
        </w:rPr>
        <w:t xml:space="preserve"> We remind you that there is</w:t>
      </w:r>
      <w:r w:rsidRPr="00795FC4">
        <w:rPr>
          <w:rFonts w:cs="Arial"/>
          <w:sz w:val="22"/>
          <w:szCs w:val="22"/>
        </w:rPr>
        <w:t xml:space="preserve"> a </w:t>
      </w:r>
      <w:r w:rsidR="00795FC4" w:rsidRPr="00795FC4">
        <w:rPr>
          <w:rFonts w:cs="Arial"/>
          <w:sz w:val="22"/>
          <w:szCs w:val="22"/>
        </w:rPr>
        <w:t xml:space="preserve">lot of useful information about </w:t>
      </w:r>
      <w:r w:rsidRPr="00795FC4">
        <w:rPr>
          <w:rFonts w:cs="Arial"/>
          <w:sz w:val="22"/>
          <w:szCs w:val="22"/>
        </w:rPr>
        <w:t xml:space="preserve">E-Safety </w:t>
      </w:r>
      <w:r w:rsidR="00795FC4" w:rsidRPr="00795FC4">
        <w:rPr>
          <w:rFonts w:cs="Arial"/>
          <w:sz w:val="22"/>
          <w:szCs w:val="22"/>
        </w:rPr>
        <w:t>on our website and</w:t>
      </w:r>
      <w:r w:rsidRPr="00795FC4">
        <w:rPr>
          <w:rFonts w:cs="Arial"/>
          <w:sz w:val="22"/>
          <w:szCs w:val="22"/>
        </w:rPr>
        <w:t> Cheshire East have also now developed an on-line resource to tackle bullying. The primary p</w:t>
      </w:r>
      <w:r w:rsidR="00795FC4" w:rsidRPr="00795FC4">
        <w:rPr>
          <w:rFonts w:cs="Arial"/>
          <w:sz w:val="22"/>
          <w:szCs w:val="22"/>
        </w:rPr>
        <w:t>urpose of the new</w:t>
      </w:r>
      <w:r w:rsidR="000D5F04" w:rsidRPr="00795FC4">
        <w:rPr>
          <w:rFonts w:cs="Arial"/>
          <w:sz w:val="22"/>
          <w:szCs w:val="22"/>
        </w:rPr>
        <w:t xml:space="preserve"> webpage</w:t>
      </w:r>
      <w:r w:rsidRPr="00795FC4">
        <w:rPr>
          <w:rFonts w:cs="Arial"/>
          <w:sz w:val="22"/>
          <w:szCs w:val="22"/>
        </w:rPr>
        <w:t xml:space="preserve"> is to provide information for parents to support their child if they are experiencing bullying at school or in the community. This includes links and advice for both children and their parents. If you are concerned about bullying or a situation at school we would encourage you to speak to your child’s class teacher in the first instance as this will be the best and most effective way of resolving any situation. </w:t>
      </w:r>
      <w:r w:rsidR="000D5F04" w:rsidRPr="00795FC4">
        <w:rPr>
          <w:rFonts w:cs="Arial"/>
          <w:sz w:val="22"/>
          <w:szCs w:val="22"/>
        </w:rPr>
        <w:t>Please</w:t>
      </w:r>
      <w:r w:rsidR="00D324EB" w:rsidRPr="00795FC4">
        <w:rPr>
          <w:rFonts w:cs="Arial"/>
          <w:sz w:val="22"/>
          <w:szCs w:val="22"/>
        </w:rPr>
        <w:t xml:space="preserve"> </w:t>
      </w:r>
      <w:r w:rsidRPr="00795FC4">
        <w:rPr>
          <w:rFonts w:cs="Arial"/>
          <w:sz w:val="22"/>
          <w:szCs w:val="22"/>
        </w:rPr>
        <w:t>visit</w:t>
      </w:r>
      <w:r w:rsidR="00761974" w:rsidRPr="00795FC4">
        <w:rPr>
          <w:rFonts w:cs="Arial"/>
          <w:sz w:val="22"/>
          <w:szCs w:val="22"/>
        </w:rPr>
        <w:t>:</w:t>
      </w:r>
      <w:r w:rsidRPr="00795FC4">
        <w:rPr>
          <w:rFonts w:cs="Arial"/>
          <w:sz w:val="22"/>
          <w:szCs w:val="22"/>
        </w:rPr>
        <w:t> </w:t>
      </w:r>
    </w:p>
    <w:p w14:paraId="4EBB84BF" w14:textId="77777777" w:rsidR="00A37BA4" w:rsidRPr="005254AB" w:rsidRDefault="00795FC4" w:rsidP="007718D5">
      <w:pPr>
        <w:jc w:val="both"/>
        <w:rPr>
          <w:rFonts w:cs="Arial"/>
          <w:sz w:val="20"/>
          <w:szCs w:val="20"/>
          <w:u w:val="single"/>
        </w:rPr>
      </w:pPr>
      <w:hyperlink r:id="rId14" w:history="1">
        <w:r w:rsidRPr="005254AB">
          <w:rPr>
            <w:rStyle w:val="Hyperlink"/>
            <w:rFonts w:cs="Arial"/>
            <w:color w:val="auto"/>
            <w:sz w:val="20"/>
            <w:szCs w:val="20"/>
          </w:rPr>
          <w:t>http://www.cheshireeast.gov.uk/livewell/staying-safe/community-safety/bullying/bully-free-cheshire-east.aspx</w:t>
        </w:r>
      </w:hyperlink>
    </w:p>
    <w:p w14:paraId="0AE0734C" w14:textId="77777777" w:rsidR="00A37BA4" w:rsidRPr="00B9229A" w:rsidRDefault="00A37BA4" w:rsidP="007718D5">
      <w:pPr>
        <w:jc w:val="both"/>
      </w:pPr>
    </w:p>
    <w:p w14:paraId="5FB3F144" w14:textId="77777777" w:rsidR="00311C39" w:rsidRDefault="00311C39" w:rsidP="000D5F04">
      <w:pPr>
        <w:rPr>
          <w:rFonts w:eastAsia="Times New Roman"/>
          <w:b/>
          <w:caps/>
          <w:szCs w:val="28"/>
          <w:u w:val="single"/>
        </w:rPr>
      </w:pPr>
      <w:r>
        <w:rPr>
          <w:rFonts w:eastAsia="Times New Roman"/>
          <w:b/>
          <w:caps/>
          <w:szCs w:val="28"/>
          <w:u w:val="single"/>
        </w:rPr>
        <w:t>WOOD CARVING</w:t>
      </w:r>
    </w:p>
    <w:p w14:paraId="153BA28F" w14:textId="77777777" w:rsidR="00795FC4" w:rsidRDefault="00795FC4" w:rsidP="000D5F04">
      <w:pPr>
        <w:rPr>
          <w:rFonts w:eastAsia="Times New Roman"/>
          <w:b/>
          <w:caps/>
          <w:szCs w:val="28"/>
          <w:u w:val="single"/>
        </w:rPr>
      </w:pPr>
    </w:p>
    <w:p w14:paraId="2BD80E29" w14:textId="77777777" w:rsidR="00D324EB" w:rsidRPr="00795FC4" w:rsidRDefault="00795FC4" w:rsidP="00311C39">
      <w:pPr>
        <w:jc w:val="both"/>
        <w:rPr>
          <w:rFonts w:eastAsia="Times New Roman"/>
          <w:sz w:val="22"/>
          <w:szCs w:val="22"/>
        </w:rPr>
      </w:pPr>
      <w:r w:rsidRPr="00795FC4">
        <w:rPr>
          <w:rFonts w:eastAsia="Times New Roman"/>
          <w:sz w:val="22"/>
          <w:szCs w:val="22"/>
        </w:rPr>
        <w:t>During our summer break</w:t>
      </w:r>
      <w:r w:rsidR="00761974" w:rsidRPr="00795FC4">
        <w:rPr>
          <w:rFonts w:eastAsia="Times New Roman"/>
          <w:sz w:val="22"/>
          <w:szCs w:val="22"/>
        </w:rPr>
        <w:t xml:space="preserve"> </w:t>
      </w:r>
      <w:r w:rsidR="00311C39" w:rsidRPr="00795FC4">
        <w:rPr>
          <w:rFonts w:eastAsia="Times New Roman"/>
          <w:sz w:val="22"/>
          <w:szCs w:val="22"/>
        </w:rPr>
        <w:t>you may have noticed tha</w:t>
      </w:r>
      <w:r w:rsidR="00761974" w:rsidRPr="00795FC4">
        <w:rPr>
          <w:rFonts w:eastAsia="Times New Roman"/>
          <w:sz w:val="22"/>
          <w:szCs w:val="22"/>
        </w:rPr>
        <w:t xml:space="preserve">t we had some trees removed.  </w:t>
      </w:r>
      <w:r w:rsidR="00D324EB" w:rsidRPr="00795FC4">
        <w:rPr>
          <w:rFonts w:eastAsia="Times New Roman"/>
          <w:sz w:val="22"/>
          <w:szCs w:val="22"/>
        </w:rPr>
        <w:t>Now, you all know that at Marlfields we don’t like anything to go to waste, so we commissioned a wood carver to come along to create a work of art for everyone to enjoy!</w:t>
      </w:r>
      <w:r w:rsidRPr="00795FC4">
        <w:rPr>
          <w:rFonts w:eastAsia="Times New Roman"/>
          <w:sz w:val="22"/>
          <w:szCs w:val="22"/>
        </w:rPr>
        <w:t xml:space="preserve"> </w:t>
      </w:r>
      <w:r w:rsidR="00D324EB" w:rsidRPr="00795FC4">
        <w:rPr>
          <w:rFonts w:eastAsia="Times New Roman"/>
          <w:sz w:val="22"/>
          <w:szCs w:val="22"/>
        </w:rPr>
        <w:t>Please see below 3 stages of the carving.</w:t>
      </w:r>
    </w:p>
    <w:p w14:paraId="1AA3F5F1" w14:textId="77777777" w:rsidR="00D324EB" w:rsidRPr="00D324EB" w:rsidRDefault="00D324EB" w:rsidP="00311C39">
      <w:pPr>
        <w:jc w:val="both"/>
        <w:rPr>
          <w:rFonts w:eastAsia="Times New Roman"/>
          <w:b/>
          <w:szCs w:val="28"/>
        </w:rPr>
      </w:pPr>
      <w:r w:rsidRPr="00D324EB">
        <w:rPr>
          <w:rFonts w:eastAsia="Times New Roman"/>
          <w:b/>
          <w:szCs w:val="28"/>
        </w:rPr>
        <w:t>Stage 1</w:t>
      </w:r>
      <w:proofErr w:type="gramStart"/>
      <w:r w:rsidRPr="00D324EB">
        <w:rPr>
          <w:rFonts w:eastAsia="Times New Roman"/>
          <w:b/>
          <w:szCs w:val="28"/>
        </w:rPr>
        <w:t>:</w:t>
      </w:r>
      <w:r w:rsidR="00795FC4">
        <w:rPr>
          <w:rFonts w:eastAsia="Times New Roman"/>
          <w:b/>
          <w:szCs w:val="28"/>
        </w:rPr>
        <w:t xml:space="preserve">                              Stage</w:t>
      </w:r>
      <w:proofErr w:type="gramEnd"/>
      <w:r w:rsidR="00795FC4">
        <w:rPr>
          <w:rFonts w:eastAsia="Times New Roman"/>
          <w:b/>
          <w:szCs w:val="28"/>
        </w:rPr>
        <w:t xml:space="preserve"> 2:</w:t>
      </w:r>
    </w:p>
    <w:p w14:paraId="1F1ED720" w14:textId="77777777" w:rsidR="00D324EB" w:rsidRDefault="00D324EB" w:rsidP="00311C39">
      <w:pPr>
        <w:jc w:val="both"/>
        <w:rPr>
          <w:rFonts w:eastAsia="Times New Roman"/>
          <w:b/>
          <w:szCs w:val="28"/>
        </w:rPr>
      </w:pPr>
      <w:r w:rsidRPr="00D324EB">
        <w:rPr>
          <w:rFonts w:eastAsia="Times New Roman"/>
          <w:b/>
          <w:szCs w:val="28"/>
        </w:rPr>
        <w:t xml:space="preserve">The planning phase </w:t>
      </w:r>
      <w:r w:rsidR="00795FC4">
        <w:rPr>
          <w:rFonts w:eastAsia="Times New Roman"/>
          <w:b/>
          <w:szCs w:val="28"/>
        </w:rPr>
        <w:t xml:space="preserve">          </w:t>
      </w:r>
      <w:proofErr w:type="gramStart"/>
      <w:r w:rsidR="00795FC4">
        <w:rPr>
          <w:rFonts w:eastAsia="Times New Roman"/>
          <w:b/>
          <w:szCs w:val="28"/>
        </w:rPr>
        <w:t>Nearly</w:t>
      </w:r>
      <w:proofErr w:type="gramEnd"/>
      <w:r w:rsidR="00795FC4">
        <w:rPr>
          <w:rFonts w:eastAsia="Times New Roman"/>
          <w:b/>
          <w:szCs w:val="28"/>
        </w:rPr>
        <w:t xml:space="preserve"> there</w:t>
      </w:r>
    </w:p>
    <w:p w14:paraId="7D2F9F6B" w14:textId="77777777" w:rsidR="00795FC4" w:rsidRDefault="00795FC4" w:rsidP="00311C39">
      <w:pPr>
        <w:jc w:val="both"/>
        <w:rPr>
          <w:rFonts w:eastAsia="Times New Roman"/>
          <w:b/>
          <w:szCs w:val="28"/>
        </w:rPr>
      </w:pPr>
    </w:p>
    <w:p w14:paraId="2703BFF0" w14:textId="77777777" w:rsidR="00D324EB" w:rsidRDefault="00795FC4" w:rsidP="00311C39">
      <w:pPr>
        <w:jc w:val="both"/>
        <w:rPr>
          <w:rFonts w:eastAsia="Times New Roman"/>
          <w:b/>
          <w:szCs w:val="28"/>
        </w:rPr>
      </w:pPr>
      <w:r w:rsidRPr="00B9229A">
        <w:rPr>
          <w:rFonts w:eastAsia="Times New Roman"/>
          <w:noProof/>
          <w:lang w:val="en-US"/>
        </w:rPr>
        <w:drawing>
          <wp:anchor distT="0" distB="0" distL="114300" distR="114300" simplePos="0" relativeHeight="251667456" behindDoc="1" locked="0" layoutInCell="1" allowOverlap="1" wp14:anchorId="4B8781C3" wp14:editId="2889EABC">
            <wp:simplePos x="0" y="0"/>
            <wp:positionH relativeFrom="column">
              <wp:posOffset>546735</wp:posOffset>
            </wp:positionH>
            <wp:positionV relativeFrom="paragraph">
              <wp:posOffset>118745</wp:posOffset>
            </wp:positionV>
            <wp:extent cx="1187450" cy="1714500"/>
            <wp:effectExtent l="0" t="0" r="6350" b="12700"/>
            <wp:wrapTight wrapText="bothSides">
              <wp:wrapPolygon edited="0">
                <wp:start x="0" y="0"/>
                <wp:lineTo x="0" y="21440"/>
                <wp:lineTo x="21253" y="21440"/>
                <wp:lineTo x="21253" y="0"/>
                <wp:lineTo x="0" y="0"/>
              </wp:wrapPolygon>
            </wp:wrapTight>
            <wp:docPr id="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d-1D18CA50-CFF4-48EA-9DEA-47C4135E4392" descr="Image"/>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1187450"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E71B99" w14:textId="77777777" w:rsidR="00D324EB" w:rsidRDefault="00D324EB" w:rsidP="00311C39">
      <w:pPr>
        <w:jc w:val="both"/>
        <w:rPr>
          <w:rFonts w:eastAsia="Times New Roman"/>
          <w:b/>
          <w:szCs w:val="28"/>
        </w:rPr>
      </w:pPr>
    </w:p>
    <w:p w14:paraId="1E1AAC61" w14:textId="77777777" w:rsidR="00D324EB" w:rsidRDefault="00D324EB" w:rsidP="00311C39">
      <w:pPr>
        <w:jc w:val="both"/>
        <w:rPr>
          <w:rFonts w:eastAsia="Times New Roman"/>
          <w:b/>
          <w:szCs w:val="28"/>
        </w:rPr>
      </w:pPr>
    </w:p>
    <w:p w14:paraId="0053B905" w14:textId="77777777" w:rsidR="00D324EB" w:rsidRDefault="00D324EB" w:rsidP="00311C39">
      <w:pPr>
        <w:jc w:val="both"/>
        <w:rPr>
          <w:rFonts w:eastAsia="Times New Roman"/>
          <w:b/>
          <w:szCs w:val="28"/>
        </w:rPr>
      </w:pPr>
    </w:p>
    <w:p w14:paraId="26ED95A3" w14:textId="77777777" w:rsidR="00D830E8" w:rsidRDefault="00D830E8" w:rsidP="00311C39">
      <w:pPr>
        <w:jc w:val="both"/>
        <w:rPr>
          <w:rFonts w:eastAsia="Times New Roman"/>
          <w:b/>
          <w:szCs w:val="28"/>
        </w:rPr>
      </w:pPr>
    </w:p>
    <w:p w14:paraId="03925720" w14:textId="77777777" w:rsidR="00795FC4" w:rsidRDefault="00795FC4" w:rsidP="00311C39">
      <w:pPr>
        <w:jc w:val="both"/>
        <w:rPr>
          <w:rFonts w:eastAsia="Times New Roman"/>
          <w:b/>
          <w:szCs w:val="28"/>
        </w:rPr>
      </w:pPr>
    </w:p>
    <w:p w14:paraId="20251E60" w14:textId="77777777" w:rsidR="00795FC4" w:rsidRDefault="00795FC4" w:rsidP="00311C39">
      <w:pPr>
        <w:jc w:val="both"/>
        <w:rPr>
          <w:rFonts w:eastAsia="Times New Roman"/>
          <w:b/>
          <w:szCs w:val="28"/>
        </w:rPr>
      </w:pPr>
    </w:p>
    <w:p w14:paraId="4B0B01BF" w14:textId="77777777" w:rsidR="00795FC4" w:rsidRDefault="00795FC4" w:rsidP="00311C39">
      <w:pPr>
        <w:jc w:val="both"/>
        <w:rPr>
          <w:rFonts w:eastAsia="Times New Roman"/>
          <w:b/>
          <w:szCs w:val="28"/>
        </w:rPr>
      </w:pPr>
    </w:p>
    <w:p w14:paraId="004ED10F" w14:textId="77777777" w:rsidR="00795FC4" w:rsidRDefault="00795FC4" w:rsidP="00311C39">
      <w:pPr>
        <w:jc w:val="both"/>
        <w:rPr>
          <w:rFonts w:eastAsia="Times New Roman"/>
          <w:b/>
          <w:szCs w:val="28"/>
        </w:rPr>
      </w:pPr>
    </w:p>
    <w:p w14:paraId="6AB6E9AA" w14:textId="77777777" w:rsidR="00795FC4" w:rsidRDefault="00795FC4" w:rsidP="00311C39">
      <w:pPr>
        <w:jc w:val="both"/>
        <w:rPr>
          <w:rFonts w:eastAsia="Times New Roman"/>
          <w:b/>
          <w:szCs w:val="28"/>
        </w:rPr>
      </w:pPr>
    </w:p>
    <w:p w14:paraId="062F07F6" w14:textId="77777777" w:rsidR="00795FC4" w:rsidRDefault="00795FC4" w:rsidP="00311C39">
      <w:pPr>
        <w:jc w:val="both"/>
        <w:rPr>
          <w:rFonts w:eastAsia="Times New Roman"/>
          <w:b/>
          <w:szCs w:val="28"/>
        </w:rPr>
      </w:pPr>
    </w:p>
    <w:p w14:paraId="55512B21" w14:textId="77777777" w:rsidR="00D830E8" w:rsidRDefault="00D830E8" w:rsidP="00311C39">
      <w:pPr>
        <w:jc w:val="both"/>
        <w:rPr>
          <w:rFonts w:eastAsia="Times New Roman"/>
          <w:b/>
          <w:szCs w:val="28"/>
        </w:rPr>
      </w:pPr>
      <w:r w:rsidRPr="00B9229A">
        <w:rPr>
          <w:rFonts w:eastAsia="Times New Roman"/>
          <w:noProof/>
          <w:color w:val="212121"/>
          <w:lang w:val="en-US"/>
        </w:rPr>
        <w:lastRenderedPageBreak/>
        <w:drawing>
          <wp:anchor distT="0" distB="0" distL="114300" distR="114300" simplePos="0" relativeHeight="251668480" behindDoc="1" locked="0" layoutInCell="1" allowOverlap="1" wp14:anchorId="4DFF006B" wp14:editId="4ABFE5B5">
            <wp:simplePos x="0" y="0"/>
            <wp:positionH relativeFrom="column">
              <wp:posOffset>1327150</wp:posOffset>
            </wp:positionH>
            <wp:positionV relativeFrom="paragraph">
              <wp:posOffset>-228600</wp:posOffset>
            </wp:positionV>
            <wp:extent cx="1536700" cy="2057400"/>
            <wp:effectExtent l="0" t="0" r="12700" b="0"/>
            <wp:wrapTight wrapText="bothSides">
              <wp:wrapPolygon edited="0">
                <wp:start x="0" y="0"/>
                <wp:lineTo x="0" y="21333"/>
                <wp:lineTo x="21421" y="21333"/>
                <wp:lineTo x="21421" y="0"/>
                <wp:lineTo x="0" y="0"/>
              </wp:wrapPolygon>
            </wp:wrapTight>
            <wp:docPr id="1"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d-79883C74-0166-4978-8536-0E6401ECE320" descr="Image"/>
                    <pic:cNvPicPr>
                      <a:picLocks noChangeAspect="1" noChangeArrowheads="1"/>
                    </pic:cNvPicPr>
                  </pic:nvPicPr>
                  <pic:blipFill rotWithShape="1">
                    <a:blip r:embed="rId17" r:link="rId18" cstate="print">
                      <a:extLst>
                        <a:ext uri="{28A0092B-C50C-407E-A947-70E740481C1C}">
                          <a14:useLocalDpi xmlns:a14="http://schemas.microsoft.com/office/drawing/2010/main" val="0"/>
                        </a:ext>
                      </a:extLst>
                    </a:blip>
                    <a:srcRect t="13045" b="12569"/>
                    <a:stretch/>
                  </pic:blipFill>
                  <pic:spPr bwMode="auto">
                    <a:xfrm>
                      <a:off x="0" y="0"/>
                      <a:ext cx="1536700" cy="2057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b/>
          <w:szCs w:val="28"/>
        </w:rPr>
        <w:t>Stage 3:</w:t>
      </w:r>
      <w:r w:rsidRPr="00D830E8">
        <w:rPr>
          <w:rFonts w:eastAsia="Times New Roman"/>
          <w:noProof/>
          <w:color w:val="212121"/>
          <w:lang w:eastAsia="en-GB"/>
        </w:rPr>
        <w:t xml:space="preserve"> </w:t>
      </w:r>
    </w:p>
    <w:p w14:paraId="25F064C3" w14:textId="77777777" w:rsidR="00D324EB" w:rsidRPr="00795FC4" w:rsidRDefault="00D830E8" w:rsidP="00795FC4">
      <w:pPr>
        <w:jc w:val="both"/>
        <w:rPr>
          <w:rFonts w:eastAsia="Times New Roman"/>
          <w:b/>
          <w:szCs w:val="28"/>
        </w:rPr>
      </w:pPr>
      <w:r>
        <w:rPr>
          <w:rFonts w:eastAsia="Times New Roman"/>
          <w:b/>
          <w:szCs w:val="28"/>
        </w:rPr>
        <w:t>Finished!</w:t>
      </w:r>
    </w:p>
    <w:p w14:paraId="1256432A" w14:textId="77777777" w:rsidR="005254AB" w:rsidRDefault="00795FC4" w:rsidP="005254AB">
      <w:pPr>
        <w:jc w:val="left"/>
        <w:rPr>
          <w:rFonts w:eastAsia="Times New Roman"/>
          <w:caps/>
          <w:sz w:val="20"/>
          <w:szCs w:val="20"/>
        </w:rPr>
      </w:pPr>
      <w:r w:rsidRPr="005254AB">
        <w:rPr>
          <w:rFonts w:eastAsia="Times New Roman"/>
          <w:caps/>
          <w:sz w:val="20"/>
          <w:szCs w:val="20"/>
        </w:rPr>
        <w:t xml:space="preserve">we hope you are enjoying walking past the fantasitc tree house each day. </w:t>
      </w:r>
    </w:p>
    <w:p w14:paraId="125B7030" w14:textId="77777777" w:rsidR="00D324EB" w:rsidRPr="005254AB" w:rsidRDefault="00795FC4" w:rsidP="005254AB">
      <w:pPr>
        <w:jc w:val="left"/>
        <w:rPr>
          <w:rFonts w:eastAsia="Times New Roman"/>
          <w:caps/>
          <w:sz w:val="20"/>
          <w:szCs w:val="20"/>
        </w:rPr>
      </w:pPr>
      <w:r w:rsidRPr="005254AB">
        <w:rPr>
          <w:rFonts w:eastAsia="Times New Roman"/>
          <w:caps/>
          <w:sz w:val="20"/>
          <w:szCs w:val="20"/>
        </w:rPr>
        <w:t>please contnue to watch the second tree as it will soon be transformed into something just as fantastic!</w:t>
      </w:r>
    </w:p>
    <w:p w14:paraId="58EB9151" w14:textId="77777777" w:rsidR="00795FC4" w:rsidRDefault="00795FC4" w:rsidP="00795FC4">
      <w:pPr>
        <w:jc w:val="both"/>
        <w:rPr>
          <w:rFonts w:eastAsia="Times New Roman"/>
          <w:b/>
          <w:caps/>
          <w:szCs w:val="28"/>
          <w:u w:val="single"/>
        </w:rPr>
      </w:pPr>
    </w:p>
    <w:p w14:paraId="6032ACE3" w14:textId="77777777" w:rsidR="00795FC4" w:rsidRDefault="00795FC4" w:rsidP="00795FC4">
      <w:pPr>
        <w:jc w:val="both"/>
        <w:rPr>
          <w:rFonts w:eastAsia="Times New Roman"/>
          <w:b/>
          <w:caps/>
          <w:szCs w:val="28"/>
          <w:u w:val="single"/>
        </w:rPr>
      </w:pPr>
    </w:p>
    <w:p w14:paraId="131F5FDA" w14:textId="77777777" w:rsidR="00A37BA4" w:rsidRPr="000D5F04" w:rsidRDefault="00D830E8" w:rsidP="000D5F04">
      <w:pPr>
        <w:rPr>
          <w:rFonts w:eastAsia="Times New Roman"/>
          <w:b/>
          <w:caps/>
          <w:szCs w:val="28"/>
          <w:u w:val="single"/>
        </w:rPr>
      </w:pPr>
      <w:r>
        <w:rPr>
          <w:rFonts w:eastAsia="Times New Roman"/>
          <w:b/>
          <w:caps/>
          <w:szCs w:val="28"/>
          <w:u w:val="single"/>
        </w:rPr>
        <w:t>M</w:t>
      </w:r>
      <w:r w:rsidR="00A37BA4" w:rsidRPr="000D5F04">
        <w:rPr>
          <w:rFonts w:eastAsia="Times New Roman"/>
          <w:b/>
          <w:caps/>
          <w:szCs w:val="28"/>
          <w:u w:val="single"/>
        </w:rPr>
        <w:t>edicines in School</w:t>
      </w:r>
    </w:p>
    <w:p w14:paraId="35ACEA70" w14:textId="77777777" w:rsidR="000D5F04" w:rsidRPr="007D3849" w:rsidRDefault="00A37BA4" w:rsidP="007718D5">
      <w:pPr>
        <w:jc w:val="both"/>
        <w:rPr>
          <w:rFonts w:eastAsia="Times New Roman"/>
          <w:sz w:val="22"/>
          <w:szCs w:val="22"/>
        </w:rPr>
      </w:pPr>
      <w:r w:rsidRPr="007D3849">
        <w:rPr>
          <w:rFonts w:eastAsia="Times New Roman"/>
          <w:sz w:val="22"/>
          <w:szCs w:val="22"/>
        </w:rPr>
        <w:t>If a doctor has prescribed medication to be administered 3 times a day, this can be completed at home without the need for it to be brought to school, administering doses before school, after school and at bedtime.</w:t>
      </w:r>
    </w:p>
    <w:p w14:paraId="45AAA606" w14:textId="77777777" w:rsidR="000D5F04" w:rsidRPr="007D3849" w:rsidRDefault="00A37BA4" w:rsidP="007718D5">
      <w:pPr>
        <w:jc w:val="both"/>
        <w:rPr>
          <w:rFonts w:eastAsia="Times New Roman"/>
          <w:sz w:val="22"/>
          <w:szCs w:val="22"/>
        </w:rPr>
      </w:pPr>
      <w:r w:rsidRPr="007D3849">
        <w:rPr>
          <w:rFonts w:eastAsia="Times New Roman"/>
          <w:sz w:val="22"/>
          <w:szCs w:val="22"/>
        </w:rPr>
        <w:t>The school will</w:t>
      </w:r>
      <w:r w:rsidR="000D5F04" w:rsidRPr="007D3849">
        <w:rPr>
          <w:rFonts w:eastAsia="Times New Roman"/>
          <w:sz w:val="22"/>
          <w:szCs w:val="22"/>
        </w:rPr>
        <w:t xml:space="preserve"> </w:t>
      </w:r>
      <w:r w:rsidRPr="007D3849">
        <w:rPr>
          <w:rFonts w:eastAsia="Times New Roman"/>
          <w:sz w:val="22"/>
          <w:szCs w:val="22"/>
        </w:rPr>
        <w:t>only accept prescribed medication</w:t>
      </w:r>
      <w:r w:rsidR="000D5F04" w:rsidRPr="007D3849">
        <w:rPr>
          <w:rFonts w:eastAsia="Times New Roman"/>
          <w:sz w:val="22"/>
          <w:szCs w:val="22"/>
        </w:rPr>
        <w:t xml:space="preserve"> </w:t>
      </w:r>
      <w:r w:rsidRPr="007D3849">
        <w:rPr>
          <w:rFonts w:eastAsia="Times New Roman"/>
          <w:sz w:val="22"/>
          <w:szCs w:val="22"/>
        </w:rPr>
        <w:t>if the dose is shown as 4 times a day. We will</w:t>
      </w:r>
      <w:r w:rsidR="000D5F04" w:rsidRPr="007D3849">
        <w:rPr>
          <w:rFonts w:eastAsia="Times New Roman"/>
          <w:sz w:val="22"/>
          <w:szCs w:val="22"/>
        </w:rPr>
        <w:t xml:space="preserve"> </w:t>
      </w:r>
      <w:r w:rsidRPr="007D3849">
        <w:rPr>
          <w:rFonts w:eastAsia="Times New Roman"/>
          <w:sz w:val="22"/>
          <w:szCs w:val="22"/>
        </w:rPr>
        <w:t xml:space="preserve">not administer any non-prescribed medication </w:t>
      </w:r>
      <w:proofErr w:type="spellStart"/>
      <w:r w:rsidRPr="007D3849">
        <w:rPr>
          <w:rFonts w:eastAsia="Times New Roman"/>
          <w:sz w:val="22"/>
          <w:szCs w:val="22"/>
        </w:rPr>
        <w:t>ie</w:t>
      </w:r>
      <w:proofErr w:type="spellEnd"/>
      <w:r w:rsidRPr="007D3849">
        <w:rPr>
          <w:rFonts w:eastAsia="Times New Roman"/>
          <w:sz w:val="22"/>
          <w:szCs w:val="22"/>
        </w:rPr>
        <w:t xml:space="preserve"> </w:t>
      </w:r>
      <w:proofErr w:type="spellStart"/>
      <w:r w:rsidRPr="007D3849">
        <w:rPr>
          <w:rFonts w:eastAsia="Times New Roman"/>
          <w:sz w:val="22"/>
          <w:szCs w:val="22"/>
        </w:rPr>
        <w:t>Calpol</w:t>
      </w:r>
      <w:proofErr w:type="spellEnd"/>
      <w:r w:rsidR="000D5F04" w:rsidRPr="007D3849">
        <w:rPr>
          <w:rFonts w:eastAsia="Times New Roman"/>
          <w:sz w:val="22"/>
          <w:szCs w:val="22"/>
        </w:rPr>
        <w:t>, cough medicine etc</w:t>
      </w:r>
      <w:r w:rsidRPr="007D3849">
        <w:rPr>
          <w:rFonts w:eastAsia="Times New Roman"/>
          <w:sz w:val="22"/>
          <w:szCs w:val="22"/>
        </w:rPr>
        <w:t>.</w:t>
      </w:r>
      <w:r w:rsidR="000D5F04" w:rsidRPr="007D3849">
        <w:rPr>
          <w:rFonts w:eastAsia="Times New Roman"/>
          <w:sz w:val="22"/>
          <w:szCs w:val="22"/>
        </w:rPr>
        <w:t xml:space="preserve">  </w:t>
      </w:r>
      <w:r w:rsidRPr="007D3849">
        <w:rPr>
          <w:rFonts w:eastAsia="Times New Roman"/>
          <w:sz w:val="22"/>
          <w:szCs w:val="22"/>
        </w:rPr>
        <w:t xml:space="preserve">The office will look at any medications brought in on an individual basis and if the dose </w:t>
      </w:r>
      <w:proofErr w:type="gramStart"/>
      <w:r w:rsidRPr="007D3849">
        <w:rPr>
          <w:rFonts w:eastAsia="Times New Roman"/>
          <w:sz w:val="22"/>
          <w:szCs w:val="22"/>
        </w:rPr>
        <w:t>is able to</w:t>
      </w:r>
      <w:proofErr w:type="gramEnd"/>
      <w:r w:rsidRPr="007D3849">
        <w:rPr>
          <w:rFonts w:eastAsia="Times New Roman"/>
          <w:sz w:val="22"/>
          <w:szCs w:val="22"/>
        </w:rPr>
        <w:t xml:space="preserve"> be managed at home without the need to be in school this will not be accepted. We would draw your attention to our Medicines Policy: “Medicines are only accepted by </w:t>
      </w:r>
      <w:r w:rsidR="000D5F04" w:rsidRPr="007D3849">
        <w:rPr>
          <w:rFonts w:eastAsia="Times New Roman"/>
          <w:sz w:val="22"/>
          <w:szCs w:val="22"/>
        </w:rPr>
        <w:t>Marlfields Primary</w:t>
      </w:r>
      <w:r w:rsidRPr="007D3849">
        <w:rPr>
          <w:rFonts w:eastAsia="Times New Roman"/>
          <w:sz w:val="22"/>
          <w:szCs w:val="22"/>
        </w:rPr>
        <w:t xml:space="preserve"> Academy when essential: that is where it would be detrimental to a child’s health if the medicine were not administered during the school ‘day’. We only accept medicines that have been prescribed by a doctor, dentist, nurse prescriber or pharmacist prescriber”. </w:t>
      </w:r>
    </w:p>
    <w:p w14:paraId="3EB01E21" w14:textId="77777777" w:rsidR="00907A74" w:rsidRPr="007D3849" w:rsidRDefault="00A37BA4" w:rsidP="007718D5">
      <w:pPr>
        <w:jc w:val="both"/>
        <w:rPr>
          <w:rFonts w:eastAsia="Times New Roman"/>
          <w:sz w:val="22"/>
          <w:szCs w:val="22"/>
        </w:rPr>
      </w:pPr>
      <w:r w:rsidRPr="007D3849">
        <w:rPr>
          <w:rFonts w:eastAsia="Times New Roman"/>
          <w:sz w:val="22"/>
          <w:szCs w:val="22"/>
        </w:rPr>
        <w:t>Medicines should always be provided in the original container as dispensed by a pharmacist and include the prescriber’s instructions for administration. This will include the child’s name, exact dosage and times to be taken. Medicines will be kept in a safe place according to t</w:t>
      </w:r>
      <w:r w:rsidR="00907A74" w:rsidRPr="007D3849">
        <w:rPr>
          <w:rFonts w:eastAsia="Times New Roman"/>
          <w:sz w:val="22"/>
          <w:szCs w:val="22"/>
        </w:rPr>
        <w:t xml:space="preserve">he prescriber’s instructions”. </w:t>
      </w:r>
    </w:p>
    <w:p w14:paraId="0580ABB0" w14:textId="77777777" w:rsidR="00A37BA4" w:rsidRPr="00795FC4" w:rsidRDefault="00A37BA4" w:rsidP="007718D5">
      <w:pPr>
        <w:jc w:val="both"/>
        <w:rPr>
          <w:rFonts w:eastAsia="Times New Roman"/>
          <w:szCs w:val="28"/>
        </w:rPr>
      </w:pPr>
      <w:r w:rsidRPr="007D3849">
        <w:rPr>
          <w:rFonts w:eastAsia="Times New Roman"/>
          <w:sz w:val="22"/>
          <w:szCs w:val="22"/>
        </w:rPr>
        <w:t xml:space="preserve">It would be preferable, where clinically appropriate, if medicines are prescribed in dose frequencies </w:t>
      </w:r>
      <w:r w:rsidR="007D3849">
        <w:rPr>
          <w:rFonts w:eastAsia="Times New Roman"/>
          <w:sz w:val="22"/>
          <w:szCs w:val="22"/>
        </w:rPr>
        <w:t xml:space="preserve">that </w:t>
      </w:r>
      <w:r w:rsidRPr="007D3849">
        <w:rPr>
          <w:rFonts w:eastAsia="Times New Roman"/>
          <w:sz w:val="22"/>
          <w:szCs w:val="22"/>
        </w:rPr>
        <w:t xml:space="preserve">enable them to be taken outside school hours. Parents are encouraged to ask the prescriber about this. </w:t>
      </w:r>
      <w:r w:rsidR="00795FC4" w:rsidRPr="007D3849">
        <w:rPr>
          <w:rFonts w:eastAsia="Times New Roman"/>
          <w:sz w:val="22"/>
          <w:szCs w:val="22"/>
        </w:rPr>
        <w:t xml:space="preserve"> In </w:t>
      </w:r>
      <w:r w:rsidR="007D3849">
        <w:rPr>
          <w:rFonts w:eastAsia="Times New Roman"/>
          <w:sz w:val="22"/>
          <w:szCs w:val="22"/>
        </w:rPr>
        <w:t>a</w:t>
      </w:r>
      <w:r w:rsidR="000D5F04" w:rsidRPr="007D3849">
        <w:rPr>
          <w:rFonts w:eastAsia="Times New Roman"/>
          <w:sz w:val="22"/>
          <w:szCs w:val="22"/>
        </w:rPr>
        <w:t>ddition</w:t>
      </w:r>
      <w:r w:rsidRPr="007D3849">
        <w:rPr>
          <w:rFonts w:eastAsia="Times New Roman"/>
          <w:sz w:val="22"/>
          <w:szCs w:val="22"/>
        </w:rPr>
        <w:t xml:space="preserve"> to this, if your child needs hay</w:t>
      </w:r>
      <w:r w:rsidR="000D5F04" w:rsidRPr="007D3849">
        <w:rPr>
          <w:rFonts w:eastAsia="Times New Roman"/>
          <w:sz w:val="22"/>
          <w:szCs w:val="22"/>
        </w:rPr>
        <w:t xml:space="preserve"> </w:t>
      </w:r>
      <w:r w:rsidRPr="007D3849">
        <w:rPr>
          <w:rFonts w:eastAsia="Times New Roman"/>
          <w:sz w:val="22"/>
          <w:szCs w:val="22"/>
        </w:rPr>
        <w:t>fever</w:t>
      </w:r>
      <w:r w:rsidR="000D5F04" w:rsidRPr="007D3849">
        <w:rPr>
          <w:rFonts w:eastAsia="Times New Roman"/>
          <w:sz w:val="22"/>
          <w:szCs w:val="22"/>
        </w:rPr>
        <w:t xml:space="preserve"> </w:t>
      </w:r>
      <w:r w:rsidRPr="007D3849">
        <w:rPr>
          <w:rFonts w:eastAsia="Times New Roman"/>
          <w:sz w:val="22"/>
          <w:szCs w:val="22"/>
        </w:rPr>
        <w:t>/</w:t>
      </w:r>
      <w:r w:rsidR="000D5F04" w:rsidRPr="007D3849">
        <w:rPr>
          <w:rFonts w:eastAsia="Times New Roman"/>
          <w:sz w:val="22"/>
          <w:szCs w:val="22"/>
        </w:rPr>
        <w:t xml:space="preserve"> </w:t>
      </w:r>
      <w:r w:rsidRPr="007D3849">
        <w:rPr>
          <w:rFonts w:eastAsia="Times New Roman"/>
          <w:sz w:val="22"/>
          <w:szCs w:val="22"/>
        </w:rPr>
        <w:t>allergy remedies, please administer these at home before bringing to school</w:t>
      </w:r>
      <w:r w:rsidR="000D5F04" w:rsidRPr="007D3849">
        <w:rPr>
          <w:rFonts w:eastAsia="Times New Roman"/>
          <w:sz w:val="22"/>
          <w:szCs w:val="22"/>
        </w:rPr>
        <w:t xml:space="preserve"> unless these are required when necessary</w:t>
      </w:r>
      <w:r w:rsidRPr="007D3849">
        <w:rPr>
          <w:rFonts w:eastAsia="Times New Roman"/>
          <w:sz w:val="22"/>
          <w:szCs w:val="22"/>
        </w:rPr>
        <w:t>.</w:t>
      </w:r>
      <w:r w:rsidRPr="00B9229A">
        <w:rPr>
          <w:rFonts w:eastAsia="Times New Roman"/>
          <w:szCs w:val="28"/>
        </w:rPr>
        <w:t xml:space="preserve"> </w:t>
      </w:r>
      <w:r w:rsidR="000D5F04">
        <w:rPr>
          <w:rFonts w:eastAsia="Times New Roman"/>
          <w:szCs w:val="30"/>
        </w:rPr>
        <w:t xml:space="preserve"> </w:t>
      </w:r>
    </w:p>
    <w:p w14:paraId="34472E4B" w14:textId="77777777" w:rsidR="00D830E8" w:rsidRPr="00B9229A" w:rsidRDefault="00D830E8" w:rsidP="007718D5">
      <w:pPr>
        <w:jc w:val="both"/>
      </w:pPr>
    </w:p>
    <w:p w14:paraId="29C7C54B" w14:textId="77777777" w:rsidR="007D3849" w:rsidRDefault="007D3849" w:rsidP="000D5F04">
      <w:pPr>
        <w:rPr>
          <w:rFonts w:eastAsia="Times New Roman"/>
          <w:b/>
          <w:caps/>
          <w:szCs w:val="30"/>
          <w:u w:val="single"/>
        </w:rPr>
      </w:pPr>
    </w:p>
    <w:p w14:paraId="6FE8A41C" w14:textId="77777777" w:rsidR="007D3849" w:rsidRDefault="007D3849" w:rsidP="000D5F04">
      <w:pPr>
        <w:rPr>
          <w:rFonts w:eastAsia="Times New Roman"/>
          <w:b/>
          <w:caps/>
          <w:szCs w:val="30"/>
          <w:u w:val="single"/>
        </w:rPr>
      </w:pPr>
    </w:p>
    <w:p w14:paraId="4AECCC85" w14:textId="77777777" w:rsidR="00A37BA4" w:rsidRDefault="00A37BA4" w:rsidP="000D5F04">
      <w:pPr>
        <w:rPr>
          <w:rFonts w:eastAsia="Times New Roman"/>
          <w:b/>
          <w:caps/>
          <w:szCs w:val="30"/>
          <w:u w:val="single"/>
        </w:rPr>
      </w:pPr>
      <w:bookmarkStart w:id="0" w:name="_GoBack"/>
      <w:bookmarkEnd w:id="0"/>
      <w:r w:rsidRPr="000D5F04">
        <w:rPr>
          <w:rFonts w:eastAsia="Times New Roman"/>
          <w:b/>
          <w:caps/>
          <w:szCs w:val="30"/>
          <w:u w:val="single"/>
        </w:rPr>
        <w:t>Caring for your child’s eyes</w:t>
      </w:r>
    </w:p>
    <w:p w14:paraId="796ED804" w14:textId="77777777" w:rsidR="00311C39" w:rsidRPr="000D5F04" w:rsidRDefault="00311C39" w:rsidP="000D5F04">
      <w:pPr>
        <w:rPr>
          <w:rFonts w:eastAsia="Times New Roman"/>
          <w:b/>
          <w:caps/>
          <w:szCs w:val="30"/>
          <w:u w:val="single"/>
        </w:rPr>
      </w:pPr>
      <w:r>
        <w:rPr>
          <w:noProof/>
          <w:lang w:val="en-US"/>
        </w:rPr>
        <w:drawing>
          <wp:inline distT="0" distB="0" distL="0" distR="0" wp14:anchorId="3EDC2C9E" wp14:editId="1FA87767">
            <wp:extent cx="1658679" cy="932970"/>
            <wp:effectExtent l="0" t="0" r="0" b="635"/>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96388" cy="954181"/>
                    </a:xfrm>
                    <a:prstGeom prst="rect">
                      <a:avLst/>
                    </a:prstGeom>
                    <a:noFill/>
                    <a:ln>
                      <a:noFill/>
                    </a:ln>
                  </pic:spPr>
                </pic:pic>
              </a:graphicData>
            </a:graphic>
          </wp:inline>
        </w:drawing>
      </w:r>
    </w:p>
    <w:p w14:paraId="2C61F928" w14:textId="77777777" w:rsidR="000D5F04" w:rsidRPr="007D3849" w:rsidRDefault="00A37BA4" w:rsidP="007718D5">
      <w:pPr>
        <w:jc w:val="both"/>
        <w:rPr>
          <w:rFonts w:eastAsia="Times New Roman"/>
          <w:sz w:val="22"/>
          <w:szCs w:val="22"/>
        </w:rPr>
      </w:pPr>
      <w:r w:rsidRPr="007D3849">
        <w:rPr>
          <w:rFonts w:eastAsia="Times New Roman"/>
          <w:sz w:val="22"/>
          <w:szCs w:val="22"/>
        </w:rPr>
        <w:t>Your child’s eyes are special. In the early years, vision helps children find out about the world around</w:t>
      </w:r>
      <w:r w:rsidR="000D5F04" w:rsidRPr="007D3849">
        <w:rPr>
          <w:rFonts w:eastAsia="Times New Roman"/>
          <w:sz w:val="22"/>
          <w:szCs w:val="22"/>
        </w:rPr>
        <w:t xml:space="preserve"> </w:t>
      </w:r>
      <w:r w:rsidRPr="007D3849">
        <w:rPr>
          <w:rFonts w:eastAsia="Times New Roman"/>
          <w:sz w:val="22"/>
          <w:szCs w:val="22"/>
        </w:rPr>
        <w:t xml:space="preserve">them, about their home, about you. </w:t>
      </w:r>
    </w:p>
    <w:p w14:paraId="45A035FE" w14:textId="77777777" w:rsidR="000D5F04" w:rsidRPr="007D3849" w:rsidRDefault="00A37BA4" w:rsidP="007718D5">
      <w:pPr>
        <w:jc w:val="both"/>
        <w:rPr>
          <w:rFonts w:eastAsia="Times New Roman"/>
          <w:sz w:val="22"/>
          <w:szCs w:val="22"/>
        </w:rPr>
      </w:pPr>
      <w:r w:rsidRPr="007D3849">
        <w:rPr>
          <w:rFonts w:eastAsia="Times New Roman"/>
          <w:sz w:val="22"/>
          <w:szCs w:val="22"/>
        </w:rPr>
        <w:t>Later, as they go through school, their eyesight lets them learn and discover</w:t>
      </w:r>
      <w:r w:rsidR="000D5F04" w:rsidRPr="007D3849">
        <w:rPr>
          <w:rFonts w:eastAsia="Times New Roman"/>
          <w:sz w:val="22"/>
          <w:szCs w:val="22"/>
        </w:rPr>
        <w:t xml:space="preserve">; </w:t>
      </w:r>
      <w:r w:rsidRPr="007D3849">
        <w:rPr>
          <w:rFonts w:eastAsia="Times New Roman"/>
          <w:sz w:val="22"/>
          <w:szCs w:val="22"/>
        </w:rPr>
        <w:t xml:space="preserve">in fact, about 80% of what is taught in schools is presented visually. </w:t>
      </w:r>
    </w:p>
    <w:p w14:paraId="2E442F89" w14:textId="77777777" w:rsidR="00311C39" w:rsidRPr="007D3849" w:rsidRDefault="00A37BA4" w:rsidP="007718D5">
      <w:pPr>
        <w:jc w:val="both"/>
        <w:rPr>
          <w:rFonts w:eastAsia="Times New Roman"/>
          <w:sz w:val="22"/>
          <w:szCs w:val="22"/>
        </w:rPr>
      </w:pPr>
      <w:r w:rsidRPr="007D3849">
        <w:rPr>
          <w:rFonts w:eastAsia="Times New Roman"/>
          <w:sz w:val="22"/>
          <w:szCs w:val="22"/>
        </w:rPr>
        <w:t>Being able to see clearly is therefore incredibly important in your child’s overall development.</w:t>
      </w:r>
      <w:r w:rsidR="000D5F04" w:rsidRPr="007D3849">
        <w:rPr>
          <w:rFonts w:eastAsia="Times New Roman"/>
          <w:sz w:val="22"/>
          <w:szCs w:val="22"/>
        </w:rPr>
        <w:t xml:space="preserve"> </w:t>
      </w:r>
      <w:r w:rsidRPr="007D3849">
        <w:rPr>
          <w:rFonts w:eastAsia="Times New Roman"/>
          <w:sz w:val="22"/>
          <w:szCs w:val="22"/>
        </w:rPr>
        <w:t xml:space="preserve">Most very young children have their eyesight assessed as part of their routine developmental checks. While these are very important, they are not as thorough as a complete eye test by a qualified optician. </w:t>
      </w:r>
    </w:p>
    <w:p w14:paraId="08E06195" w14:textId="77777777" w:rsidR="00311C39" w:rsidRPr="007D3849" w:rsidRDefault="00A37BA4" w:rsidP="007718D5">
      <w:pPr>
        <w:jc w:val="both"/>
        <w:rPr>
          <w:rFonts w:eastAsia="Times New Roman"/>
          <w:sz w:val="22"/>
          <w:szCs w:val="22"/>
        </w:rPr>
      </w:pPr>
      <w:r w:rsidRPr="007D3849">
        <w:rPr>
          <w:rFonts w:eastAsia="Times New Roman"/>
          <w:sz w:val="22"/>
          <w:szCs w:val="22"/>
        </w:rPr>
        <w:t xml:space="preserve">Ensuring your child has their eyes tested as early as possible means that any problems that they may have are identified early, setting them up for a happy and fulfilling school life. </w:t>
      </w:r>
    </w:p>
    <w:p w14:paraId="230C3732" w14:textId="77777777" w:rsidR="00311C39" w:rsidRPr="007D3849" w:rsidRDefault="00A37BA4" w:rsidP="007718D5">
      <w:pPr>
        <w:jc w:val="both"/>
        <w:rPr>
          <w:rFonts w:eastAsia="Times New Roman"/>
          <w:sz w:val="22"/>
          <w:szCs w:val="22"/>
        </w:rPr>
      </w:pPr>
      <w:r w:rsidRPr="007D3849">
        <w:rPr>
          <w:rFonts w:eastAsia="Times New Roman"/>
          <w:sz w:val="22"/>
          <w:szCs w:val="22"/>
        </w:rPr>
        <w:t xml:space="preserve">Young children may find it hard to explain the difficulties they are having with their eyesight and may not even be aware they have a problem at all. </w:t>
      </w:r>
    </w:p>
    <w:p w14:paraId="26AE3722" w14:textId="77777777" w:rsidR="00A37BA4" w:rsidRPr="007D3849" w:rsidRDefault="00A37BA4" w:rsidP="007718D5">
      <w:pPr>
        <w:jc w:val="both"/>
        <w:rPr>
          <w:rFonts w:eastAsia="Times New Roman"/>
          <w:sz w:val="22"/>
          <w:szCs w:val="22"/>
        </w:rPr>
      </w:pPr>
      <w:r w:rsidRPr="007D3849">
        <w:rPr>
          <w:rFonts w:eastAsia="Times New Roman"/>
          <w:sz w:val="22"/>
          <w:szCs w:val="22"/>
        </w:rPr>
        <w:t>Conditions such as squint and amblyopia (lazy eye) can be treated more effectively if they are picked up earlier and this could make a huge difference to your child. We recommend annual eye tests that are free on the NHS.</w:t>
      </w:r>
    </w:p>
    <w:p w14:paraId="0485CF26" w14:textId="77777777" w:rsidR="00A37BA4" w:rsidRPr="007D3849" w:rsidRDefault="00A37BA4" w:rsidP="007718D5">
      <w:pPr>
        <w:jc w:val="both"/>
        <w:rPr>
          <w:sz w:val="22"/>
          <w:szCs w:val="22"/>
        </w:rPr>
      </w:pPr>
    </w:p>
    <w:p w14:paraId="1C689656" w14:textId="77777777" w:rsidR="007D3849" w:rsidRDefault="007D3849" w:rsidP="00795FC4">
      <w:pPr>
        <w:jc w:val="left"/>
        <w:rPr>
          <w:rFonts w:eastAsia="Times New Roman"/>
          <w:b/>
          <w:noProof/>
          <w:u w:val="single"/>
          <w:lang w:eastAsia="en-GB"/>
        </w:rPr>
      </w:pPr>
      <w:r>
        <w:rPr>
          <w:rFonts w:eastAsia="Times New Roman"/>
          <w:b/>
          <w:noProof/>
          <w:u w:val="single"/>
          <w:lang w:eastAsia="en-GB"/>
        </w:rPr>
        <w:t>SCHOOL</w:t>
      </w:r>
      <w:r w:rsidR="00795FC4" w:rsidRPr="00795FC4">
        <w:rPr>
          <w:rFonts w:eastAsia="Times New Roman"/>
          <w:b/>
          <w:noProof/>
          <w:u w:val="single"/>
          <w:lang w:eastAsia="en-GB"/>
        </w:rPr>
        <w:t xml:space="preserve"> CHRISTMAS TREAT</w:t>
      </w:r>
      <w:r>
        <w:rPr>
          <w:rFonts w:eastAsia="Times New Roman"/>
          <w:b/>
          <w:noProof/>
          <w:u w:val="single"/>
          <w:lang w:eastAsia="en-GB"/>
        </w:rPr>
        <w:t xml:space="preserve"> – ‘THE GRINCH’</w:t>
      </w:r>
      <w:r w:rsidR="000D5F04" w:rsidRPr="00795FC4">
        <w:rPr>
          <w:rFonts w:eastAsia="Times New Roman"/>
          <w:b/>
          <w:noProof/>
          <w:u w:val="single"/>
          <w:lang w:eastAsia="en-GB"/>
        </w:rPr>
        <w:t xml:space="preserve">   </w:t>
      </w:r>
    </w:p>
    <w:p w14:paraId="735C1730" w14:textId="77777777" w:rsidR="007D3849" w:rsidRDefault="007D3849" w:rsidP="00795FC4">
      <w:pPr>
        <w:jc w:val="left"/>
        <w:rPr>
          <w:rFonts w:eastAsia="Times New Roman"/>
          <w:noProof/>
          <w:sz w:val="22"/>
          <w:szCs w:val="22"/>
          <w:lang w:eastAsia="en-GB"/>
        </w:rPr>
      </w:pPr>
    </w:p>
    <w:p w14:paraId="2EF28440" w14:textId="77777777" w:rsidR="00A37BA4" w:rsidRPr="005254AB" w:rsidRDefault="007D3849" w:rsidP="00795FC4">
      <w:pPr>
        <w:jc w:val="left"/>
        <w:rPr>
          <w:b/>
          <w:sz w:val="22"/>
          <w:szCs w:val="22"/>
          <w:u w:val="single"/>
        </w:rPr>
      </w:pPr>
      <w:r w:rsidRPr="005254AB">
        <w:rPr>
          <w:rFonts w:eastAsia="Times New Roman"/>
          <w:noProof/>
          <w:sz w:val="22"/>
          <w:szCs w:val="22"/>
          <w:lang w:eastAsia="en-GB"/>
        </w:rPr>
        <w:t>On Friday n</w:t>
      </w:r>
      <w:r w:rsidR="005254AB">
        <w:rPr>
          <w:rFonts w:eastAsia="Times New Roman"/>
          <w:noProof/>
          <w:sz w:val="22"/>
          <w:szCs w:val="22"/>
          <w:lang w:eastAsia="en-GB"/>
        </w:rPr>
        <w:t>ext week, (</w:t>
      </w:r>
      <w:r w:rsidRPr="005254AB">
        <w:rPr>
          <w:rFonts w:eastAsia="Times New Roman"/>
          <w:noProof/>
          <w:sz w:val="22"/>
          <w:szCs w:val="22"/>
          <w:lang w:eastAsia="en-GB"/>
        </w:rPr>
        <w:t>15</w:t>
      </w:r>
      <w:r w:rsidRPr="005254AB">
        <w:rPr>
          <w:rFonts w:eastAsia="Times New Roman"/>
          <w:noProof/>
          <w:sz w:val="22"/>
          <w:szCs w:val="22"/>
          <w:vertAlign w:val="superscript"/>
          <w:lang w:eastAsia="en-GB"/>
        </w:rPr>
        <w:t>th</w:t>
      </w:r>
      <w:r w:rsidRPr="005254AB">
        <w:rPr>
          <w:rFonts w:eastAsia="Times New Roman"/>
          <w:noProof/>
          <w:sz w:val="22"/>
          <w:szCs w:val="22"/>
          <w:lang w:eastAsia="en-GB"/>
        </w:rPr>
        <w:t>)</w:t>
      </w:r>
      <w:r w:rsidR="005254AB">
        <w:rPr>
          <w:rFonts w:eastAsia="Times New Roman"/>
          <w:noProof/>
          <w:sz w:val="22"/>
          <w:szCs w:val="22"/>
          <w:lang w:eastAsia="en-GB"/>
        </w:rPr>
        <w:t>,</w:t>
      </w:r>
      <w:r w:rsidRPr="005254AB">
        <w:rPr>
          <w:rFonts w:eastAsia="Times New Roman"/>
          <w:noProof/>
          <w:sz w:val="22"/>
          <w:szCs w:val="22"/>
          <w:lang w:eastAsia="en-GB"/>
        </w:rPr>
        <w:t xml:space="preserve"> we will be enjoying our early Christmas treat where as a whole school we are off to watch ‘The Grinch’.  This film will also support our work on being kind and how ‘Change starts with us’</w:t>
      </w:r>
      <w:r w:rsidRPr="005254AB">
        <w:rPr>
          <w:rFonts w:eastAsia="Times New Roman"/>
          <w:noProof/>
          <w:color w:val="212121"/>
          <w:sz w:val="22"/>
          <w:szCs w:val="22"/>
          <w:lang w:eastAsia="en-GB"/>
        </w:rPr>
        <w:t xml:space="preserve"> as it was a young girl who helped The Grinch change his ways.  We need to be at school for 8.30 am as the bus will leave promptly for us to be in our seats for 10am.  Please note children who are late will not be waited for as the film will not wait.  School lunch will be taken on return from the cinema which we estimate to be around 1pm back to school.  School uniform must be worn.</w:t>
      </w:r>
    </w:p>
    <w:sectPr w:rsidR="00A37BA4" w:rsidRPr="005254AB" w:rsidSect="00F056AC">
      <w:headerReference w:type="default" r:id="rId20"/>
      <w:pgSz w:w="11906" w:h="16838"/>
      <w:pgMar w:top="720" w:right="720" w:bottom="720" w:left="720" w:header="170" w:footer="283" w:gutter="0"/>
      <w:cols w:num="2"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16F542" w14:textId="77777777" w:rsidR="001248F0" w:rsidRDefault="001248F0" w:rsidP="00F813A5">
      <w:r>
        <w:separator/>
      </w:r>
    </w:p>
  </w:endnote>
  <w:endnote w:type="continuationSeparator" w:id="0">
    <w:p w14:paraId="03160AA3" w14:textId="77777777" w:rsidR="001248F0" w:rsidRDefault="001248F0" w:rsidP="00F813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Segoe UI">
    <w:charset w:val="00"/>
    <w:family w:val="swiss"/>
    <w:pitch w:val="variable"/>
    <w:sig w:usb0="E4002EFF" w:usb1="C000E47F"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F96145" w14:textId="77777777" w:rsidR="001248F0" w:rsidRDefault="001248F0" w:rsidP="00F813A5">
      <w:r>
        <w:separator/>
      </w:r>
    </w:p>
  </w:footnote>
  <w:footnote w:type="continuationSeparator" w:id="0">
    <w:p w14:paraId="192CF3C2" w14:textId="77777777" w:rsidR="001248F0" w:rsidRDefault="001248F0" w:rsidP="00F813A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Look w:val="04A0" w:firstRow="1" w:lastRow="0" w:firstColumn="1" w:lastColumn="0" w:noHBand="0" w:noVBand="1"/>
    </w:tblPr>
    <w:tblGrid>
      <w:gridCol w:w="10456"/>
    </w:tblGrid>
    <w:tr w:rsidR="001248F0" w14:paraId="083C74FE" w14:textId="77777777" w:rsidTr="00F056AC">
      <w:tc>
        <w:tcPr>
          <w:tcW w:w="10456" w:type="dxa"/>
          <w:shd w:val="clear" w:color="auto" w:fill="DEEAF6" w:themeFill="accent1" w:themeFillTint="33"/>
        </w:tcPr>
        <w:p w14:paraId="244FEF3D" w14:textId="77777777" w:rsidR="001248F0" w:rsidRPr="00F056AC" w:rsidRDefault="001248F0" w:rsidP="00F056AC">
          <w:pPr>
            <w:pStyle w:val="Header"/>
            <w:rPr>
              <w:b/>
              <w:color w:val="FF0000"/>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056AC">
            <w:rPr>
              <w:b/>
              <w:color w:val="FF0000"/>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NEWSLETTER</w:t>
          </w:r>
        </w:p>
        <w:p w14:paraId="2999B188" w14:textId="77777777" w:rsidR="001248F0" w:rsidRPr="00F056AC" w:rsidRDefault="001248F0" w:rsidP="00F056AC">
          <w:pPr>
            <w:pStyle w:val="Header"/>
            <w:rPr>
              <w:b/>
            </w:rPr>
          </w:pPr>
          <w:r w:rsidRPr="00F056AC">
            <w:rPr>
              <w:b/>
            </w:rPr>
            <w:t>8</w:t>
          </w:r>
          <w:r w:rsidRPr="00F056AC">
            <w:rPr>
              <w:b/>
              <w:vertAlign w:val="superscript"/>
            </w:rPr>
            <w:t>th</w:t>
          </w:r>
          <w:r w:rsidRPr="00F056AC">
            <w:rPr>
              <w:b/>
            </w:rPr>
            <w:t xml:space="preserve"> November 2019</w:t>
          </w:r>
        </w:p>
      </w:tc>
    </w:tr>
  </w:tbl>
  <w:p w14:paraId="1260EBCC" w14:textId="77777777" w:rsidR="001248F0" w:rsidRPr="00F056AC" w:rsidRDefault="001248F0" w:rsidP="00F056A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evenAndOddHeaders/>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40CC"/>
    <w:rsid w:val="00004E51"/>
    <w:rsid w:val="000B067D"/>
    <w:rsid w:val="000D5F04"/>
    <w:rsid w:val="001248F0"/>
    <w:rsid w:val="002515B8"/>
    <w:rsid w:val="00311C39"/>
    <w:rsid w:val="004A11BD"/>
    <w:rsid w:val="005254AB"/>
    <w:rsid w:val="006274BF"/>
    <w:rsid w:val="00761974"/>
    <w:rsid w:val="007718D5"/>
    <w:rsid w:val="00795FC4"/>
    <w:rsid w:val="007C5397"/>
    <w:rsid w:val="007D3849"/>
    <w:rsid w:val="008D40CC"/>
    <w:rsid w:val="00907A74"/>
    <w:rsid w:val="00930C70"/>
    <w:rsid w:val="00986E6B"/>
    <w:rsid w:val="00A37BA4"/>
    <w:rsid w:val="00B32ACC"/>
    <w:rsid w:val="00B9229A"/>
    <w:rsid w:val="00D324EB"/>
    <w:rsid w:val="00D830E8"/>
    <w:rsid w:val="00DD55C7"/>
    <w:rsid w:val="00F056AC"/>
    <w:rsid w:val="00F52CF8"/>
    <w:rsid w:val="00F813A5"/>
    <w:rsid w:val="00F93E4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C9D3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Theme="minorHAnsi" w:hAnsi="Century Gothic" w:cs="Times New Roman"/>
        <w:sz w:val="24"/>
        <w:szCs w:val="24"/>
        <w:lang w:val="en-GB" w:eastAsia="en-US" w:bidi="ar-SA"/>
      </w:rPr>
    </w:rPrDefault>
    <w:pPrDefault>
      <w:pPr>
        <w:jc w:val="cente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37BA4"/>
    <w:rPr>
      <w:color w:val="0000FF"/>
      <w:u w:val="single"/>
    </w:rPr>
  </w:style>
  <w:style w:type="paragraph" w:styleId="Header">
    <w:name w:val="header"/>
    <w:basedOn w:val="Normal"/>
    <w:link w:val="HeaderChar"/>
    <w:uiPriority w:val="99"/>
    <w:unhideWhenUsed/>
    <w:rsid w:val="00F813A5"/>
    <w:pPr>
      <w:tabs>
        <w:tab w:val="center" w:pos="4513"/>
        <w:tab w:val="right" w:pos="9026"/>
      </w:tabs>
    </w:pPr>
  </w:style>
  <w:style w:type="character" w:customStyle="1" w:styleId="HeaderChar">
    <w:name w:val="Header Char"/>
    <w:basedOn w:val="DefaultParagraphFont"/>
    <w:link w:val="Header"/>
    <w:uiPriority w:val="99"/>
    <w:rsid w:val="00F813A5"/>
  </w:style>
  <w:style w:type="paragraph" w:styleId="Footer">
    <w:name w:val="footer"/>
    <w:basedOn w:val="Normal"/>
    <w:link w:val="FooterChar"/>
    <w:uiPriority w:val="99"/>
    <w:unhideWhenUsed/>
    <w:rsid w:val="00F813A5"/>
    <w:pPr>
      <w:tabs>
        <w:tab w:val="center" w:pos="4513"/>
        <w:tab w:val="right" w:pos="9026"/>
      </w:tabs>
    </w:pPr>
  </w:style>
  <w:style w:type="character" w:customStyle="1" w:styleId="FooterChar">
    <w:name w:val="Footer Char"/>
    <w:basedOn w:val="DefaultParagraphFont"/>
    <w:link w:val="Footer"/>
    <w:uiPriority w:val="99"/>
    <w:rsid w:val="00F813A5"/>
  </w:style>
  <w:style w:type="paragraph" w:styleId="BalloonText">
    <w:name w:val="Balloon Text"/>
    <w:basedOn w:val="Normal"/>
    <w:link w:val="BalloonTextChar"/>
    <w:uiPriority w:val="99"/>
    <w:semiHidden/>
    <w:unhideWhenUsed/>
    <w:rsid w:val="00907A7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7A74"/>
    <w:rPr>
      <w:rFonts w:ascii="Segoe UI" w:hAnsi="Segoe UI" w:cs="Segoe UI"/>
      <w:sz w:val="18"/>
      <w:szCs w:val="18"/>
    </w:rPr>
  </w:style>
  <w:style w:type="table" w:styleId="TableGrid">
    <w:name w:val="Table Grid"/>
    <w:basedOn w:val="TableNormal"/>
    <w:uiPriority w:val="39"/>
    <w:rsid w:val="00F056A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5254AB"/>
    <w:rPr>
      <w:color w:val="954F72"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heme="minorHAnsi" w:hAnsi="Century Gothic" w:cs="Times New Roman"/>
        <w:sz w:val="24"/>
        <w:szCs w:val="24"/>
        <w:lang w:val="en-GB" w:eastAsia="en-US" w:bidi="ar-SA"/>
      </w:rPr>
    </w:rPrDefault>
    <w:pPrDefault>
      <w:pPr>
        <w:jc w:val="cente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37BA4"/>
    <w:rPr>
      <w:color w:val="0000FF"/>
      <w:u w:val="single"/>
    </w:rPr>
  </w:style>
  <w:style w:type="paragraph" w:styleId="Header">
    <w:name w:val="header"/>
    <w:basedOn w:val="Normal"/>
    <w:link w:val="HeaderChar"/>
    <w:uiPriority w:val="99"/>
    <w:unhideWhenUsed/>
    <w:rsid w:val="00F813A5"/>
    <w:pPr>
      <w:tabs>
        <w:tab w:val="center" w:pos="4513"/>
        <w:tab w:val="right" w:pos="9026"/>
      </w:tabs>
    </w:pPr>
  </w:style>
  <w:style w:type="character" w:customStyle="1" w:styleId="HeaderChar">
    <w:name w:val="Header Char"/>
    <w:basedOn w:val="DefaultParagraphFont"/>
    <w:link w:val="Header"/>
    <w:uiPriority w:val="99"/>
    <w:rsid w:val="00F813A5"/>
  </w:style>
  <w:style w:type="paragraph" w:styleId="Footer">
    <w:name w:val="footer"/>
    <w:basedOn w:val="Normal"/>
    <w:link w:val="FooterChar"/>
    <w:uiPriority w:val="99"/>
    <w:unhideWhenUsed/>
    <w:rsid w:val="00F813A5"/>
    <w:pPr>
      <w:tabs>
        <w:tab w:val="center" w:pos="4513"/>
        <w:tab w:val="right" w:pos="9026"/>
      </w:tabs>
    </w:pPr>
  </w:style>
  <w:style w:type="character" w:customStyle="1" w:styleId="FooterChar">
    <w:name w:val="Footer Char"/>
    <w:basedOn w:val="DefaultParagraphFont"/>
    <w:link w:val="Footer"/>
    <w:uiPriority w:val="99"/>
    <w:rsid w:val="00F813A5"/>
  </w:style>
  <w:style w:type="paragraph" w:styleId="BalloonText">
    <w:name w:val="Balloon Text"/>
    <w:basedOn w:val="Normal"/>
    <w:link w:val="BalloonTextChar"/>
    <w:uiPriority w:val="99"/>
    <w:semiHidden/>
    <w:unhideWhenUsed/>
    <w:rsid w:val="00907A7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7A74"/>
    <w:rPr>
      <w:rFonts w:ascii="Segoe UI" w:hAnsi="Segoe UI" w:cs="Segoe UI"/>
      <w:sz w:val="18"/>
      <w:szCs w:val="18"/>
    </w:rPr>
  </w:style>
  <w:style w:type="table" w:styleId="TableGrid">
    <w:name w:val="Table Grid"/>
    <w:basedOn w:val="TableNormal"/>
    <w:uiPriority w:val="39"/>
    <w:rsid w:val="00F056A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5254A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9080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header" Target="header1.xml"/><Relationship Id="rId21" Type="http://schemas.openxmlformats.org/officeDocument/2006/relationships/fontTable" Target="fontTable.xml"/><Relationship Id="rId22" Type="http://schemas.openxmlformats.org/officeDocument/2006/relationships/theme" Target="theme/theme1.xml"/><Relationship Id="rId10" Type="http://schemas.microsoft.com/office/2007/relationships/hdphoto" Target="media/hdphoto1.wdp"/><Relationship Id="rId11" Type="http://schemas.openxmlformats.org/officeDocument/2006/relationships/image" Target="cid:C3BC6386-37AC-41C5-AABF-A0EF05DAE7B2" TargetMode="External"/><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hyperlink" Target="http://www.cheshireeast.gov.uk/livewell/staying-safe/community-safety/bullying/bully-free-cheshire-east.aspx" TargetMode="External"/><Relationship Id="rId15" Type="http://schemas.openxmlformats.org/officeDocument/2006/relationships/image" Target="media/image6.jpeg"/><Relationship Id="rId16" Type="http://schemas.openxmlformats.org/officeDocument/2006/relationships/image" Target="cid:1D18CA50-CFF4-48EA-9DEA-47C4135E4392" TargetMode="External"/><Relationship Id="rId17" Type="http://schemas.openxmlformats.org/officeDocument/2006/relationships/image" Target="media/image7.jpeg"/><Relationship Id="rId18" Type="http://schemas.openxmlformats.org/officeDocument/2006/relationships/image" Target="cid:79883C74-0166-4978-8536-0E6401ECE320" TargetMode="External"/><Relationship Id="rId19" Type="http://schemas.openxmlformats.org/officeDocument/2006/relationships/image" Target="media/image8.jpe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1014</Words>
  <Characters>5782</Characters>
  <Application>Microsoft Macintosh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School Admin</dc:creator>
  <cp:keywords/>
  <dc:description/>
  <cp:lastModifiedBy>macbookpro</cp:lastModifiedBy>
  <cp:revision>3</cp:revision>
  <cp:lastPrinted>2019-11-07T14:32:00Z</cp:lastPrinted>
  <dcterms:created xsi:type="dcterms:W3CDTF">2019-11-07T19:51:00Z</dcterms:created>
  <dcterms:modified xsi:type="dcterms:W3CDTF">2019-11-07T19:52:00Z</dcterms:modified>
</cp:coreProperties>
</file>