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0" w:rsidRPr="00F04920" w:rsidRDefault="00821594" w:rsidP="00070F50">
      <w:pPr>
        <w:jc w:val="center"/>
        <w:rPr>
          <w:rFonts w:ascii="Century Gothic" w:hAnsi="Century Gothic" w:cs="Rubik"/>
          <w:b/>
          <w:caps/>
          <w:sz w:val="18"/>
          <w:szCs w:val="18"/>
          <w:u w:val="single"/>
        </w:rPr>
      </w:pPr>
      <w:r w:rsidRPr="00F04920">
        <w:rPr>
          <w:rFonts w:ascii="Century Gothic" w:hAnsi="Century Gothic" w:cs="Rubik"/>
          <w:b/>
          <w:caps/>
          <w:sz w:val="18"/>
          <w:szCs w:val="18"/>
          <w:u w:val="single"/>
        </w:rPr>
        <w:t>F</w:t>
      </w:r>
      <w:r w:rsidR="00070F50" w:rsidRPr="00F04920">
        <w:rPr>
          <w:rFonts w:ascii="Century Gothic" w:hAnsi="Century Gothic" w:cs="Rubik"/>
          <w:b/>
          <w:caps/>
          <w:sz w:val="18"/>
          <w:szCs w:val="18"/>
          <w:u w:val="single"/>
        </w:rPr>
        <w:t>amily Well</w:t>
      </w:r>
      <w:r w:rsidR="007715EA" w:rsidRPr="00F04920">
        <w:rPr>
          <w:rFonts w:ascii="Century Gothic" w:hAnsi="Century Gothic" w:cs="Rubik"/>
          <w:b/>
          <w:caps/>
          <w:sz w:val="18"/>
          <w:szCs w:val="18"/>
          <w:u w:val="single"/>
        </w:rPr>
        <w:t>-</w:t>
      </w:r>
      <w:r w:rsidR="00070F50" w:rsidRPr="00F04920">
        <w:rPr>
          <w:rFonts w:ascii="Century Gothic" w:hAnsi="Century Gothic" w:cs="Rubik"/>
          <w:b/>
          <w:caps/>
          <w:sz w:val="18"/>
          <w:szCs w:val="18"/>
          <w:u w:val="single"/>
        </w:rPr>
        <w:t>being Service</w:t>
      </w:r>
    </w:p>
    <w:p w:rsidR="00070F50" w:rsidRPr="00F04920" w:rsidRDefault="00070F50" w:rsidP="00070F50">
      <w:pPr>
        <w:jc w:val="both"/>
        <w:rPr>
          <w:rFonts w:ascii="Century Gothic" w:hAnsi="Century Gothic" w:cs="Rubik"/>
          <w:sz w:val="18"/>
          <w:szCs w:val="18"/>
        </w:rPr>
      </w:pPr>
      <w:r w:rsidRPr="00F04920">
        <w:rPr>
          <w:rFonts w:ascii="Century Gothic" w:hAnsi="Century Gothic" w:cs="Rubik"/>
          <w:sz w:val="18"/>
          <w:szCs w:val="18"/>
        </w:rPr>
        <w:t xml:space="preserve">Lauren Cockroft is a Family and Community Worker at Visyon, which is a Charity that has been supporting the emotional health </w:t>
      </w:r>
      <w:r w:rsidR="007715EA" w:rsidRPr="00F04920">
        <w:rPr>
          <w:rFonts w:ascii="Century Gothic" w:hAnsi="Century Gothic" w:cs="Rubik"/>
          <w:sz w:val="18"/>
          <w:szCs w:val="18"/>
        </w:rPr>
        <w:t xml:space="preserve">and well-being </w:t>
      </w:r>
      <w:r w:rsidRPr="00F04920">
        <w:rPr>
          <w:rFonts w:ascii="Century Gothic" w:hAnsi="Century Gothic" w:cs="Rubik"/>
          <w:sz w:val="18"/>
          <w:szCs w:val="18"/>
        </w:rPr>
        <w:t>of children, young people and their families since 1994.  Her role has been commissioned by the Congleton Primary Schools and she will be our local Family Wellbeing Worker.</w:t>
      </w:r>
    </w:p>
    <w:p w:rsidR="00070F50" w:rsidRPr="00F04920" w:rsidRDefault="00070F50" w:rsidP="00070F50">
      <w:pPr>
        <w:jc w:val="both"/>
        <w:rPr>
          <w:rFonts w:ascii="Century Gothic" w:hAnsi="Century Gothic" w:cs="Rubik"/>
          <w:sz w:val="18"/>
          <w:szCs w:val="18"/>
        </w:rPr>
      </w:pPr>
    </w:p>
    <w:p w:rsidR="00070F50" w:rsidRPr="00F04920" w:rsidRDefault="00070F50" w:rsidP="00070F50">
      <w:pPr>
        <w:jc w:val="both"/>
        <w:rPr>
          <w:rFonts w:ascii="Century Gothic" w:hAnsi="Century Gothic" w:cs="Rubik"/>
          <w:sz w:val="18"/>
          <w:szCs w:val="18"/>
        </w:rPr>
      </w:pPr>
      <w:r w:rsidRPr="00F04920">
        <w:rPr>
          <w:rFonts w:ascii="Century Gothic" w:hAnsi="Century Gothic" w:cs="Rubik"/>
          <w:sz w:val="18"/>
          <w:szCs w:val="18"/>
        </w:rPr>
        <w:t xml:space="preserve">Families can experience many challenges and her role enables her to work in partnership with families to provide </w:t>
      </w:r>
      <w:r w:rsidRPr="00F04920">
        <w:rPr>
          <w:rFonts w:ascii="Century Gothic" w:hAnsi="Century Gothic" w:cs="Rubik"/>
          <w:b/>
          <w:bCs/>
          <w:sz w:val="18"/>
          <w:szCs w:val="18"/>
        </w:rPr>
        <w:t>holistic</w:t>
      </w:r>
      <w:r w:rsidRPr="00F04920">
        <w:rPr>
          <w:rFonts w:ascii="Century Gothic" w:hAnsi="Century Gothic" w:cs="Rubik"/>
          <w:sz w:val="18"/>
          <w:szCs w:val="18"/>
        </w:rPr>
        <w:t xml:space="preserve"> and </w:t>
      </w:r>
      <w:r w:rsidRPr="00F04920">
        <w:rPr>
          <w:rFonts w:ascii="Century Gothic" w:hAnsi="Century Gothic" w:cs="Rubik"/>
          <w:b/>
          <w:bCs/>
          <w:sz w:val="18"/>
          <w:szCs w:val="18"/>
        </w:rPr>
        <w:t>empowering</w:t>
      </w:r>
      <w:r w:rsidRPr="00F04920">
        <w:rPr>
          <w:rFonts w:ascii="Century Gothic" w:hAnsi="Century Gothic" w:cs="Rubik"/>
          <w:sz w:val="18"/>
          <w:szCs w:val="18"/>
        </w:rPr>
        <w:t xml:space="preserve"> support.  She can help you overcome whatever challenges you or your children may be facing, to enable you to achieve all that you want to achieve as a family. She can cover anything from the usual growing pains that all families can face, through to specific support around challenging behaviour and exploring additional educational needs.</w:t>
      </w:r>
    </w:p>
    <w:p w:rsidR="00070F50" w:rsidRPr="00F04920" w:rsidRDefault="00070F50" w:rsidP="00070F50">
      <w:pPr>
        <w:jc w:val="both"/>
        <w:rPr>
          <w:rFonts w:ascii="Century Gothic" w:hAnsi="Century Gothic" w:cs="Rubik"/>
          <w:sz w:val="18"/>
          <w:szCs w:val="18"/>
        </w:rPr>
      </w:pPr>
    </w:p>
    <w:p w:rsidR="00070F50" w:rsidRPr="00F04920" w:rsidRDefault="00070F50" w:rsidP="00070F50">
      <w:pPr>
        <w:jc w:val="both"/>
        <w:rPr>
          <w:rFonts w:ascii="Century Gothic" w:hAnsi="Century Gothic" w:cs="Rubik"/>
          <w:sz w:val="18"/>
          <w:szCs w:val="18"/>
        </w:rPr>
      </w:pPr>
      <w:r w:rsidRPr="00F04920">
        <w:rPr>
          <w:rFonts w:ascii="Century Gothic" w:hAnsi="Century Gothic" w:cs="Rubik"/>
          <w:sz w:val="18"/>
          <w:szCs w:val="18"/>
        </w:rPr>
        <w:t xml:space="preserve">Any work with her would be confidential and totally bespoke to your family’s needs. This could be a one-off chat, or a series of 1-1 or whole family sessions. Her aim is to support you to feel </w:t>
      </w:r>
      <w:r w:rsidRPr="00F04920">
        <w:rPr>
          <w:rFonts w:ascii="Century Gothic" w:hAnsi="Century Gothic" w:cs="Rubik"/>
          <w:b/>
          <w:bCs/>
          <w:sz w:val="18"/>
          <w:szCs w:val="18"/>
        </w:rPr>
        <w:t>confident</w:t>
      </w:r>
      <w:r w:rsidRPr="00F04920">
        <w:rPr>
          <w:rFonts w:ascii="Century Gothic" w:hAnsi="Century Gothic" w:cs="Rubik"/>
          <w:sz w:val="18"/>
          <w:szCs w:val="18"/>
        </w:rPr>
        <w:t xml:space="preserve">, </w:t>
      </w:r>
      <w:r w:rsidRPr="00F04920">
        <w:rPr>
          <w:rFonts w:ascii="Century Gothic" w:hAnsi="Century Gothic" w:cs="Rubik"/>
          <w:b/>
          <w:bCs/>
          <w:sz w:val="18"/>
          <w:szCs w:val="18"/>
        </w:rPr>
        <w:t>capable</w:t>
      </w:r>
      <w:r w:rsidRPr="00F04920">
        <w:rPr>
          <w:rFonts w:ascii="Century Gothic" w:hAnsi="Century Gothic" w:cs="Rubik"/>
          <w:sz w:val="18"/>
          <w:szCs w:val="18"/>
        </w:rPr>
        <w:t xml:space="preserve">, and </w:t>
      </w:r>
      <w:r w:rsidRPr="00F04920">
        <w:rPr>
          <w:rFonts w:ascii="Century Gothic" w:hAnsi="Century Gothic" w:cs="Rubik"/>
          <w:b/>
          <w:bCs/>
          <w:sz w:val="18"/>
          <w:szCs w:val="18"/>
        </w:rPr>
        <w:t>prepared</w:t>
      </w:r>
      <w:r w:rsidRPr="00F04920">
        <w:rPr>
          <w:rFonts w:ascii="Century Gothic" w:hAnsi="Century Gothic" w:cs="Rubik"/>
          <w:sz w:val="18"/>
          <w:szCs w:val="18"/>
        </w:rPr>
        <w:t xml:space="preserve"> for moving forwards. </w:t>
      </w:r>
    </w:p>
    <w:p w:rsidR="00070F50" w:rsidRPr="00F04920" w:rsidRDefault="00070F50" w:rsidP="00070F50">
      <w:pPr>
        <w:jc w:val="both"/>
        <w:rPr>
          <w:rFonts w:ascii="Century Gothic" w:hAnsi="Century Gothic" w:cs="Rubik"/>
          <w:sz w:val="18"/>
          <w:szCs w:val="18"/>
        </w:rPr>
      </w:pPr>
    </w:p>
    <w:p w:rsidR="00CF57DA" w:rsidRPr="00F04920" w:rsidRDefault="006E20F0" w:rsidP="00821594">
      <w:pPr>
        <w:pStyle w:val="NormalWeb"/>
        <w:spacing w:after="288"/>
        <w:jc w:val="both"/>
        <w:rPr>
          <w:rFonts w:ascii="Century Gothic" w:hAnsi="Century Gothic" w:cs="Rubik"/>
          <w:sz w:val="18"/>
          <w:szCs w:val="18"/>
        </w:rPr>
      </w:pPr>
      <w:r w:rsidRPr="00F04920">
        <w:rPr>
          <w:noProof/>
          <w:sz w:val="18"/>
          <w:szCs w:val="18"/>
        </w:rPr>
        <w:drawing>
          <wp:anchor distT="0" distB="0" distL="114300" distR="114300" simplePos="0" relativeHeight="251664384" behindDoc="1" locked="0" layoutInCell="1" allowOverlap="1" wp14:anchorId="1FCCBF32" wp14:editId="0CCFA86D">
            <wp:simplePos x="0" y="0"/>
            <wp:positionH relativeFrom="column">
              <wp:posOffset>918210</wp:posOffset>
            </wp:positionH>
            <wp:positionV relativeFrom="paragraph">
              <wp:posOffset>2411095</wp:posOffset>
            </wp:positionV>
            <wp:extent cx="800100" cy="1386205"/>
            <wp:effectExtent l="0" t="0" r="0" b="4445"/>
            <wp:wrapTight wrapText="bothSides">
              <wp:wrapPolygon edited="0">
                <wp:start x="0" y="0"/>
                <wp:lineTo x="0" y="21372"/>
                <wp:lineTo x="21086" y="21372"/>
                <wp:lineTo x="21086" y="0"/>
                <wp:lineTo x="0" y="0"/>
              </wp:wrapPolygon>
            </wp:wrapTight>
            <wp:docPr id="3" name="Picture 3" descr="C:\Users\sca8752170\AppData\Local\Microsoft\Windows\INetCache\Content.Outlook\TXKOMQQN\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INetCache\Content.Outlook\TXKOMQQN\Image.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350"/>
                    <a:stretch/>
                  </pic:blipFill>
                  <pic:spPr bwMode="auto">
                    <a:xfrm>
                      <a:off x="0" y="0"/>
                      <a:ext cx="800100" cy="1386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4920" w:rsidRPr="00F04920">
        <w:rPr>
          <w:noProof/>
          <w:sz w:val="18"/>
          <w:szCs w:val="18"/>
        </w:rPr>
        <w:drawing>
          <wp:anchor distT="0" distB="0" distL="114300" distR="114300" simplePos="0" relativeHeight="251660288" behindDoc="1" locked="0" layoutInCell="1" allowOverlap="1" wp14:anchorId="73FD9EFF" wp14:editId="63C984DC">
            <wp:simplePos x="0" y="0"/>
            <wp:positionH relativeFrom="margin">
              <wp:posOffset>5970270</wp:posOffset>
            </wp:positionH>
            <wp:positionV relativeFrom="margin">
              <wp:posOffset>2617470</wp:posOffset>
            </wp:positionV>
            <wp:extent cx="792480" cy="1379220"/>
            <wp:effectExtent l="0" t="0" r="7620" b="0"/>
            <wp:wrapTight wrapText="bothSides">
              <wp:wrapPolygon edited="0">
                <wp:start x="0" y="0"/>
                <wp:lineTo x="0" y="21182"/>
                <wp:lineTo x="21288" y="21182"/>
                <wp:lineTo x="21288" y="0"/>
                <wp:lineTo x="0" y="0"/>
              </wp:wrapPolygon>
            </wp:wrapTight>
            <wp:docPr id="1" name="Picture 1" descr="Lauren Cockroft - Family Wellbeing Worker "/>
            <wp:cNvGraphicFramePr/>
            <a:graphic xmlns:a="http://schemas.openxmlformats.org/drawingml/2006/main">
              <a:graphicData uri="http://schemas.openxmlformats.org/drawingml/2006/picture">
                <pic:pic xmlns:pic="http://schemas.openxmlformats.org/drawingml/2006/picture">
                  <pic:nvPicPr>
                    <pic:cNvPr id="1" name="Picture 1" descr="Lauren Cockroft - Family Wellbeing Worker "/>
                    <pic:cNvPicPr/>
                  </pic:nvPicPr>
                  <pic:blipFill>
                    <a:blip r:embed="rId7" cstate="print">
                      <a:extLst>
                        <a:ext uri="{28A0092B-C50C-407E-A947-70E740481C1C}">
                          <a14:useLocalDpi xmlns:a14="http://schemas.microsoft.com/office/drawing/2010/main" val="0"/>
                        </a:ext>
                      </a:extLst>
                    </a:blip>
                    <a:srcRect t="9396" b="16042"/>
                    <a:stretch>
                      <a:fillRect/>
                    </a:stretch>
                  </pic:blipFill>
                  <pic:spPr bwMode="auto">
                    <a:xfrm>
                      <a:off x="0" y="0"/>
                      <a:ext cx="792480" cy="1379220"/>
                    </a:xfrm>
                    <a:prstGeom prst="rect">
                      <a:avLst/>
                    </a:prstGeom>
                    <a:noFill/>
                  </pic:spPr>
                </pic:pic>
              </a:graphicData>
            </a:graphic>
            <wp14:sizeRelH relativeFrom="margin">
              <wp14:pctWidth>0</wp14:pctWidth>
            </wp14:sizeRelH>
            <wp14:sizeRelV relativeFrom="margin">
              <wp14:pctHeight>0</wp14:pctHeight>
            </wp14:sizeRelV>
          </wp:anchor>
        </w:drawing>
      </w:r>
      <w:r w:rsidR="00821594" w:rsidRPr="00F04920">
        <w:rPr>
          <w:rFonts w:ascii="Century Gothic" w:hAnsi="Century Gothic"/>
          <w:noProof/>
          <w:sz w:val="18"/>
          <w:szCs w:val="18"/>
        </w:rPr>
        <mc:AlternateContent>
          <mc:Choice Requires="wps">
            <w:drawing>
              <wp:anchor distT="45720" distB="45720" distL="114300" distR="114300" simplePos="0" relativeHeight="251659264" behindDoc="1" locked="0" layoutInCell="1" allowOverlap="1" wp14:anchorId="44FADF3D" wp14:editId="6752EF8A">
                <wp:simplePos x="0" y="0"/>
                <wp:positionH relativeFrom="margin">
                  <wp:align>left</wp:align>
                </wp:positionH>
                <wp:positionV relativeFrom="paragraph">
                  <wp:posOffset>678180</wp:posOffset>
                </wp:positionV>
                <wp:extent cx="6858000" cy="1668780"/>
                <wp:effectExtent l="0" t="0" r="19050" b="26670"/>
                <wp:wrapTight wrapText="bothSides">
                  <wp:wrapPolygon edited="0">
                    <wp:start x="0" y="0"/>
                    <wp:lineTo x="0" y="21699"/>
                    <wp:lineTo x="21600" y="21699"/>
                    <wp:lineTo x="216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68780"/>
                        </a:xfrm>
                        <a:prstGeom prst="rect">
                          <a:avLst/>
                        </a:prstGeom>
                        <a:solidFill>
                          <a:srgbClr val="FFFFFF"/>
                        </a:solidFill>
                        <a:ln w="25400">
                          <a:solidFill>
                            <a:schemeClr val="accent6">
                              <a:lumMod val="100000"/>
                              <a:lumOff val="0"/>
                            </a:schemeClr>
                          </a:solidFill>
                          <a:miter lim="800000"/>
                          <a:headEnd/>
                          <a:tailEnd/>
                        </a:ln>
                      </wps:spPr>
                      <wps:txbx>
                        <w:txbxContent>
                          <w:p w:rsidR="003359BD" w:rsidRPr="00821594" w:rsidRDefault="003359BD" w:rsidP="003359BD">
                            <w:pPr>
                              <w:jc w:val="center"/>
                              <w:rPr>
                                <w:rFonts w:ascii="Century Gothic" w:hAnsi="Century Gothic" w:cs="Rubik"/>
                                <w:b/>
                                <w:bCs/>
                                <w:sz w:val="20"/>
                                <w:szCs w:val="20"/>
                              </w:rPr>
                            </w:pPr>
                            <w:r w:rsidRPr="00821594">
                              <w:rPr>
                                <w:rFonts w:ascii="Century Gothic" w:hAnsi="Century Gothic" w:cs="Rubik"/>
                                <w:b/>
                                <w:bCs/>
                                <w:caps/>
                                <w:sz w:val="20"/>
                                <w:szCs w:val="20"/>
                              </w:rPr>
                              <w:t>How do I refer</w:t>
                            </w:r>
                            <w:r w:rsidRPr="00821594">
                              <w:rPr>
                                <w:rFonts w:ascii="Century Gothic" w:hAnsi="Century Gothic" w:cs="Rubik"/>
                                <w:b/>
                                <w:bCs/>
                                <w:sz w:val="20"/>
                                <w:szCs w:val="20"/>
                              </w:rPr>
                              <w:t>?</w:t>
                            </w:r>
                          </w:p>
                          <w:p w:rsidR="00821594" w:rsidRDefault="003359BD" w:rsidP="003359BD">
                            <w:pPr>
                              <w:rPr>
                                <w:rFonts w:ascii="Century Gothic" w:hAnsi="Century Gothic" w:cs="Rubik"/>
                                <w:sz w:val="20"/>
                                <w:szCs w:val="20"/>
                              </w:rPr>
                            </w:pPr>
                            <w:r w:rsidRPr="00821594">
                              <w:rPr>
                                <w:rFonts w:ascii="Century Gothic" w:hAnsi="Century Gothic" w:cs="Rubik"/>
                                <w:sz w:val="20"/>
                                <w:szCs w:val="20"/>
                              </w:rPr>
                              <w:t xml:space="preserve">Referrals can be made by contacting school directly or via Visyon’s Open Access sessions as </w:t>
                            </w:r>
                          </w:p>
                          <w:p w:rsidR="003359BD" w:rsidRPr="00821594" w:rsidRDefault="003359BD" w:rsidP="003359BD">
                            <w:pPr>
                              <w:rPr>
                                <w:rFonts w:ascii="Century Gothic" w:hAnsi="Century Gothic" w:cs="Rubik"/>
                                <w:sz w:val="20"/>
                                <w:szCs w:val="20"/>
                              </w:rPr>
                            </w:pPr>
                            <w:r w:rsidRPr="00821594">
                              <w:rPr>
                                <w:rFonts w:ascii="Century Gothic" w:hAnsi="Century Gothic" w:cs="Rubik"/>
                                <w:sz w:val="20"/>
                                <w:szCs w:val="20"/>
                              </w:rPr>
                              <w:t xml:space="preserve">detailed below: </w:t>
                            </w:r>
                          </w:p>
                          <w:p w:rsidR="00070F50" w:rsidRPr="00821594" w:rsidRDefault="00070F50" w:rsidP="00070F50">
                            <w:pPr>
                              <w:jc w:val="center"/>
                              <w:rPr>
                                <w:rFonts w:ascii="Century Gothic" w:hAnsi="Century Gothic" w:cs="Rubik"/>
                                <w:b/>
                                <w:bCs/>
                                <w:sz w:val="20"/>
                                <w:szCs w:val="20"/>
                              </w:rPr>
                            </w:pPr>
                            <w:r w:rsidRPr="00821594">
                              <w:rPr>
                                <w:rFonts w:ascii="Century Gothic" w:hAnsi="Century Gothic" w:cs="Rubik"/>
                                <w:b/>
                                <w:bCs/>
                                <w:caps/>
                                <w:sz w:val="20"/>
                                <w:szCs w:val="20"/>
                              </w:rPr>
                              <w:t>Want more information, or a quick chat or have any questions</w:t>
                            </w:r>
                            <w:r w:rsidRPr="00821594">
                              <w:rPr>
                                <w:rFonts w:ascii="Century Gothic" w:hAnsi="Century Gothic" w:cs="Rubik"/>
                                <w:b/>
                                <w:bCs/>
                                <w:sz w:val="20"/>
                                <w:szCs w:val="20"/>
                              </w:rPr>
                              <w:t>?</w:t>
                            </w:r>
                          </w:p>
                          <w:p w:rsidR="00821594" w:rsidRDefault="00070F50" w:rsidP="00821594">
                            <w:pPr>
                              <w:jc w:val="center"/>
                              <w:rPr>
                                <w:rFonts w:ascii="Century Gothic" w:hAnsi="Century Gothic" w:cs="Rubik"/>
                                <w:sz w:val="20"/>
                                <w:szCs w:val="20"/>
                              </w:rPr>
                            </w:pPr>
                            <w:r w:rsidRPr="00821594">
                              <w:rPr>
                                <w:rFonts w:ascii="Century Gothic" w:hAnsi="Century Gothic" w:cs="Rubik"/>
                                <w:b/>
                                <w:bCs/>
                                <w:sz w:val="20"/>
                                <w:szCs w:val="20"/>
                              </w:rPr>
                              <w:t xml:space="preserve"> </w:t>
                            </w:r>
                            <w:r w:rsidRPr="00821594">
                              <w:rPr>
                                <w:rFonts w:ascii="Century Gothic" w:hAnsi="Century Gothic" w:cs="Rubik"/>
                                <w:sz w:val="20"/>
                                <w:szCs w:val="20"/>
                              </w:rPr>
                              <w:t xml:space="preserve">Then please book an Open Access session with </w:t>
                            </w:r>
                            <w:r w:rsidR="003359BD" w:rsidRPr="00821594">
                              <w:rPr>
                                <w:rFonts w:ascii="Century Gothic" w:hAnsi="Century Gothic" w:cs="Rubik"/>
                                <w:sz w:val="20"/>
                                <w:szCs w:val="20"/>
                              </w:rPr>
                              <w:t>Lauren</w:t>
                            </w:r>
                            <w:r w:rsidRPr="00821594">
                              <w:rPr>
                                <w:rFonts w:ascii="Century Gothic" w:hAnsi="Century Gothic" w:cs="Rubik"/>
                                <w:sz w:val="20"/>
                                <w:szCs w:val="20"/>
                              </w:rPr>
                              <w:t xml:space="preserve">, which is a space to talk, </w:t>
                            </w:r>
                          </w:p>
                          <w:p w:rsidR="00070F50" w:rsidRPr="00821594" w:rsidRDefault="005569A3" w:rsidP="00821594">
                            <w:pPr>
                              <w:jc w:val="center"/>
                              <w:rPr>
                                <w:rFonts w:ascii="Century Gothic" w:hAnsi="Century Gothic" w:cs="Rubik"/>
                                <w:sz w:val="20"/>
                                <w:szCs w:val="20"/>
                              </w:rPr>
                            </w:pPr>
                            <w:r>
                              <w:rPr>
                                <w:rFonts w:ascii="Century Gothic" w:hAnsi="Century Gothic" w:cs="Rubik"/>
                                <w:sz w:val="20"/>
                                <w:szCs w:val="20"/>
                              </w:rPr>
                              <w:t>o</w:t>
                            </w:r>
                            <w:r w:rsidR="00821594">
                              <w:rPr>
                                <w:rFonts w:ascii="Century Gothic" w:hAnsi="Century Gothic" w:cs="Rubik"/>
                                <w:sz w:val="20"/>
                                <w:szCs w:val="20"/>
                              </w:rPr>
                              <w:t>ff</w:t>
                            </w:r>
                            <w:r>
                              <w:rPr>
                                <w:rFonts w:ascii="Century Gothic" w:hAnsi="Century Gothic" w:cs="Rubik"/>
                                <w:sz w:val="20"/>
                                <w:szCs w:val="20"/>
                              </w:rPr>
                              <w:t>-</w:t>
                            </w:r>
                            <w:r w:rsidR="00821594">
                              <w:rPr>
                                <w:rFonts w:ascii="Century Gothic" w:hAnsi="Century Gothic" w:cs="Rubik"/>
                                <w:sz w:val="20"/>
                                <w:szCs w:val="20"/>
                              </w:rPr>
                              <w:t xml:space="preserve">load, </w:t>
                            </w:r>
                            <w:r w:rsidR="00070F50" w:rsidRPr="00821594">
                              <w:rPr>
                                <w:rFonts w:ascii="Century Gothic" w:hAnsi="Century Gothic" w:cs="Rubik"/>
                                <w:sz w:val="20"/>
                                <w:szCs w:val="20"/>
                              </w:rPr>
                              <w:t>get initial tips, guidance, coping strategies and to discuss further support.</w:t>
                            </w:r>
                          </w:p>
                          <w:p w:rsidR="003359BD" w:rsidRPr="00821594" w:rsidRDefault="00070F50" w:rsidP="00070F50">
                            <w:pPr>
                              <w:jc w:val="center"/>
                              <w:rPr>
                                <w:rFonts w:ascii="Century Gothic" w:hAnsi="Century Gothic" w:cs="Rubik"/>
                                <w:bCs/>
                                <w:sz w:val="20"/>
                                <w:szCs w:val="20"/>
                              </w:rPr>
                            </w:pPr>
                            <w:r w:rsidRPr="00821594">
                              <w:rPr>
                                <w:rFonts w:ascii="Century Gothic" w:hAnsi="Century Gothic" w:cs="Rubik"/>
                                <w:bCs/>
                                <w:sz w:val="20"/>
                                <w:szCs w:val="20"/>
                              </w:rPr>
                              <w:t xml:space="preserve">Open Access sessions are bookable through the </w:t>
                            </w:r>
                          </w:p>
                          <w:p w:rsidR="00070F50" w:rsidRPr="00821594" w:rsidRDefault="00070F50" w:rsidP="003359BD">
                            <w:pPr>
                              <w:jc w:val="center"/>
                              <w:rPr>
                                <w:rFonts w:ascii="Century Gothic" w:hAnsi="Century Gothic" w:cs="Rubik"/>
                                <w:bCs/>
                                <w:sz w:val="20"/>
                                <w:szCs w:val="20"/>
                              </w:rPr>
                            </w:pPr>
                            <w:r w:rsidRPr="00821594">
                              <w:rPr>
                                <w:rFonts w:ascii="Century Gothic" w:hAnsi="Century Gothic" w:cs="Rubik"/>
                                <w:b/>
                                <w:bCs/>
                                <w:sz w:val="20"/>
                                <w:szCs w:val="20"/>
                              </w:rPr>
                              <w:t>Visyon Initial Contact</w:t>
                            </w:r>
                            <w:r w:rsidRPr="00821594">
                              <w:rPr>
                                <w:rFonts w:ascii="Century Gothic" w:hAnsi="Century Gothic" w:cs="Rubik"/>
                                <w:bCs/>
                                <w:sz w:val="20"/>
                                <w:szCs w:val="20"/>
                              </w:rPr>
                              <w:t xml:space="preserve"> team on </w:t>
                            </w:r>
                            <w:r w:rsidRPr="00821594">
                              <w:rPr>
                                <w:rFonts w:ascii="Century Gothic" w:hAnsi="Century Gothic" w:cs="Rubik"/>
                                <w:b/>
                                <w:bCs/>
                                <w:sz w:val="20"/>
                                <w:szCs w:val="20"/>
                              </w:rPr>
                              <w:t>01260 290 000</w:t>
                            </w:r>
                            <w:r w:rsidR="003359BD" w:rsidRPr="00821594">
                              <w:rPr>
                                <w:rFonts w:ascii="Century Gothic" w:hAnsi="Century Gothic"/>
                                <w:noProof/>
                                <w:sz w:val="20"/>
                                <w:szCs w:val="20"/>
                                <w:lang w:eastAsia="en-GB"/>
                              </w:rPr>
                              <w:t xml:space="preserve"> </w:t>
                            </w:r>
                          </w:p>
                          <w:p w:rsidR="00070F50" w:rsidRPr="00821594" w:rsidRDefault="00070F50" w:rsidP="00070F50">
                            <w:pPr>
                              <w:jc w:val="center"/>
                              <w:rPr>
                                <w:rFonts w:ascii="Century Gothic" w:hAnsi="Century Gothic" w:cs="Rubik"/>
                                <w:b/>
                                <w:sz w:val="20"/>
                                <w:szCs w:val="20"/>
                              </w:rPr>
                            </w:pPr>
                            <w:r w:rsidRPr="00821594">
                              <w:rPr>
                                <w:rFonts w:ascii="Century Gothic" w:hAnsi="Century Gothic" w:cs="Rubik"/>
                                <w:b/>
                                <w:sz w:val="20"/>
                                <w:szCs w:val="20"/>
                              </w:rPr>
                              <w:t>Tuesdays 10</w:t>
                            </w:r>
                            <w:r w:rsidR="003359BD" w:rsidRPr="00821594">
                              <w:rPr>
                                <w:rFonts w:ascii="Century Gothic" w:hAnsi="Century Gothic" w:cs="Rubik"/>
                                <w:b/>
                                <w:sz w:val="20"/>
                                <w:szCs w:val="20"/>
                              </w:rPr>
                              <w:t>:00</w:t>
                            </w:r>
                            <w:r w:rsidRPr="00821594">
                              <w:rPr>
                                <w:rFonts w:ascii="Century Gothic" w:hAnsi="Century Gothic" w:cs="Rubik"/>
                                <w:b/>
                                <w:sz w:val="20"/>
                                <w:szCs w:val="20"/>
                              </w:rPr>
                              <w:t>am</w:t>
                            </w:r>
                            <w:r w:rsidR="003359BD" w:rsidRPr="00821594">
                              <w:rPr>
                                <w:rFonts w:ascii="Century Gothic" w:hAnsi="Century Gothic" w:cs="Rubik"/>
                                <w:b/>
                                <w:sz w:val="20"/>
                                <w:szCs w:val="20"/>
                              </w:rPr>
                              <w:t xml:space="preserve"> -11:00</w:t>
                            </w:r>
                            <w:r w:rsidRPr="00821594">
                              <w:rPr>
                                <w:rFonts w:ascii="Century Gothic" w:hAnsi="Century Gothic" w:cs="Rubik"/>
                                <w:b/>
                                <w:sz w:val="20"/>
                                <w:szCs w:val="20"/>
                              </w:rPr>
                              <w:t>am</w:t>
                            </w:r>
                          </w:p>
                          <w:p w:rsidR="00070F50" w:rsidRPr="00821594" w:rsidRDefault="003359BD" w:rsidP="00070F50">
                            <w:pPr>
                              <w:jc w:val="center"/>
                              <w:rPr>
                                <w:rFonts w:ascii="Century Gothic" w:hAnsi="Century Gothic" w:cs="Rubik"/>
                                <w:b/>
                                <w:sz w:val="20"/>
                                <w:szCs w:val="20"/>
                              </w:rPr>
                            </w:pPr>
                            <w:r w:rsidRPr="00821594">
                              <w:rPr>
                                <w:rFonts w:ascii="Century Gothic" w:hAnsi="Century Gothic" w:cs="Rubik"/>
                                <w:b/>
                                <w:sz w:val="20"/>
                                <w:szCs w:val="20"/>
                              </w:rPr>
                              <w:t>Thursdays 5:30pm-6:</w:t>
                            </w:r>
                            <w:r w:rsidR="00070F50" w:rsidRPr="00821594">
                              <w:rPr>
                                <w:rFonts w:ascii="Century Gothic" w:hAnsi="Century Gothic" w:cs="Rubik"/>
                                <w:b/>
                                <w:sz w:val="20"/>
                                <w:szCs w:val="20"/>
                              </w:rPr>
                              <w:t>30pm</w:t>
                            </w:r>
                          </w:p>
                          <w:p w:rsidR="00070F50" w:rsidRDefault="00070F50" w:rsidP="00070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ADF3D" id="_x0000_t202" coordsize="21600,21600" o:spt="202" path="m,l,21600r21600,l21600,xe">
                <v:stroke joinstyle="miter"/>
                <v:path gradientshapeok="t" o:connecttype="rect"/>
              </v:shapetype>
              <v:shape id="Text Box 11" o:spid="_x0000_s1026" type="#_x0000_t202" style="position:absolute;left:0;text-align:left;margin-left:0;margin-top:53.4pt;width:540pt;height:131.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" strokecolor="#70ad47 [3209]" strokeweight="2pt">
                <v:textbox>
                  <w:txbxContent>
                    <w:p w:rsidR="003359BD" w:rsidRPr="00821594" w:rsidRDefault="003359BD" w:rsidP="003359BD">
                      <w:pPr>
                        <w:jc w:val="center"/>
                        <w:rPr>
                          <w:rFonts w:ascii="Century Gothic" w:hAnsi="Century Gothic" w:cs="Rubik"/>
                          <w:b/>
                          <w:bCs/>
                          <w:sz w:val="20"/>
                          <w:szCs w:val="20"/>
                        </w:rPr>
                      </w:pPr>
                      <w:r w:rsidRPr="00821594">
                        <w:rPr>
                          <w:rFonts w:ascii="Century Gothic" w:hAnsi="Century Gothic" w:cs="Rubik"/>
                          <w:b/>
                          <w:bCs/>
                          <w:caps/>
                          <w:sz w:val="20"/>
                          <w:szCs w:val="20"/>
                        </w:rPr>
                        <w:t>How do I refer</w:t>
                      </w:r>
                      <w:r w:rsidRPr="00821594">
                        <w:rPr>
                          <w:rFonts w:ascii="Century Gothic" w:hAnsi="Century Gothic" w:cs="Rubik"/>
                          <w:b/>
                          <w:bCs/>
                          <w:sz w:val="20"/>
                          <w:szCs w:val="20"/>
                        </w:rPr>
                        <w:t>?</w:t>
                      </w:r>
                    </w:p>
                    <w:p w:rsidR="00821594" w:rsidRDefault="003359BD" w:rsidP="003359BD">
                      <w:pPr>
                        <w:rPr>
                          <w:rFonts w:ascii="Century Gothic" w:hAnsi="Century Gothic" w:cs="Rubik"/>
                          <w:sz w:val="20"/>
                          <w:szCs w:val="20"/>
                        </w:rPr>
                      </w:pPr>
                      <w:r w:rsidRPr="00821594">
                        <w:rPr>
                          <w:rFonts w:ascii="Century Gothic" w:hAnsi="Century Gothic" w:cs="Rubik"/>
                          <w:sz w:val="20"/>
                          <w:szCs w:val="20"/>
                        </w:rPr>
                        <w:t xml:space="preserve">Referrals can be made by contacting school directly or via Visyon’s Open Access sessions as </w:t>
                      </w:r>
                    </w:p>
                    <w:p w:rsidR="003359BD" w:rsidRPr="00821594" w:rsidRDefault="003359BD" w:rsidP="003359BD">
                      <w:pPr>
                        <w:rPr>
                          <w:rFonts w:ascii="Century Gothic" w:hAnsi="Century Gothic" w:cs="Rubik"/>
                          <w:sz w:val="20"/>
                          <w:szCs w:val="20"/>
                        </w:rPr>
                      </w:pPr>
                      <w:r w:rsidRPr="00821594">
                        <w:rPr>
                          <w:rFonts w:ascii="Century Gothic" w:hAnsi="Century Gothic" w:cs="Rubik"/>
                          <w:sz w:val="20"/>
                          <w:szCs w:val="20"/>
                        </w:rPr>
                        <w:t xml:space="preserve">detailed below: </w:t>
                      </w:r>
                    </w:p>
                    <w:p w:rsidR="00070F50" w:rsidRPr="00821594" w:rsidRDefault="00070F50" w:rsidP="00070F50">
                      <w:pPr>
                        <w:jc w:val="center"/>
                        <w:rPr>
                          <w:rFonts w:ascii="Century Gothic" w:hAnsi="Century Gothic" w:cs="Rubik"/>
                          <w:b/>
                          <w:bCs/>
                          <w:sz w:val="20"/>
                          <w:szCs w:val="20"/>
                        </w:rPr>
                      </w:pPr>
                      <w:r w:rsidRPr="00821594">
                        <w:rPr>
                          <w:rFonts w:ascii="Century Gothic" w:hAnsi="Century Gothic" w:cs="Rubik"/>
                          <w:b/>
                          <w:bCs/>
                          <w:caps/>
                          <w:sz w:val="20"/>
                          <w:szCs w:val="20"/>
                        </w:rPr>
                        <w:t>Want more information, or a quick chat or have any questions</w:t>
                      </w:r>
                      <w:r w:rsidRPr="00821594">
                        <w:rPr>
                          <w:rFonts w:ascii="Century Gothic" w:hAnsi="Century Gothic" w:cs="Rubik"/>
                          <w:b/>
                          <w:bCs/>
                          <w:sz w:val="20"/>
                          <w:szCs w:val="20"/>
                        </w:rPr>
                        <w:t>?</w:t>
                      </w:r>
                    </w:p>
                    <w:p w:rsidR="00821594" w:rsidRDefault="00070F50" w:rsidP="00821594">
                      <w:pPr>
                        <w:jc w:val="center"/>
                        <w:rPr>
                          <w:rFonts w:ascii="Century Gothic" w:hAnsi="Century Gothic" w:cs="Rubik"/>
                          <w:sz w:val="20"/>
                          <w:szCs w:val="20"/>
                        </w:rPr>
                      </w:pPr>
                      <w:r w:rsidRPr="00821594">
                        <w:rPr>
                          <w:rFonts w:ascii="Century Gothic" w:hAnsi="Century Gothic" w:cs="Rubik"/>
                          <w:b/>
                          <w:bCs/>
                          <w:sz w:val="20"/>
                          <w:szCs w:val="20"/>
                        </w:rPr>
                        <w:t xml:space="preserve"> </w:t>
                      </w:r>
                      <w:r w:rsidRPr="00821594">
                        <w:rPr>
                          <w:rFonts w:ascii="Century Gothic" w:hAnsi="Century Gothic" w:cs="Rubik"/>
                          <w:sz w:val="20"/>
                          <w:szCs w:val="20"/>
                        </w:rPr>
                        <w:t xml:space="preserve">Then please book an Open Access session with </w:t>
                      </w:r>
                      <w:r w:rsidR="003359BD" w:rsidRPr="00821594">
                        <w:rPr>
                          <w:rFonts w:ascii="Century Gothic" w:hAnsi="Century Gothic" w:cs="Rubik"/>
                          <w:sz w:val="20"/>
                          <w:szCs w:val="20"/>
                        </w:rPr>
                        <w:t>Lauren</w:t>
                      </w:r>
                      <w:r w:rsidRPr="00821594">
                        <w:rPr>
                          <w:rFonts w:ascii="Century Gothic" w:hAnsi="Century Gothic" w:cs="Rubik"/>
                          <w:sz w:val="20"/>
                          <w:szCs w:val="20"/>
                        </w:rPr>
                        <w:t xml:space="preserve">, which is a space to talk, </w:t>
                      </w:r>
                    </w:p>
                    <w:p w:rsidR="00070F50" w:rsidRPr="00821594" w:rsidRDefault="005569A3" w:rsidP="00821594">
                      <w:pPr>
                        <w:jc w:val="center"/>
                        <w:rPr>
                          <w:rFonts w:ascii="Century Gothic" w:hAnsi="Century Gothic" w:cs="Rubik"/>
                          <w:sz w:val="20"/>
                          <w:szCs w:val="20"/>
                        </w:rPr>
                      </w:pPr>
                      <w:r>
                        <w:rPr>
                          <w:rFonts w:ascii="Century Gothic" w:hAnsi="Century Gothic" w:cs="Rubik"/>
                          <w:sz w:val="20"/>
                          <w:szCs w:val="20"/>
                        </w:rPr>
                        <w:t>o</w:t>
                      </w:r>
                      <w:r w:rsidR="00821594">
                        <w:rPr>
                          <w:rFonts w:ascii="Century Gothic" w:hAnsi="Century Gothic" w:cs="Rubik"/>
                          <w:sz w:val="20"/>
                          <w:szCs w:val="20"/>
                        </w:rPr>
                        <w:t>ff</w:t>
                      </w:r>
                      <w:r>
                        <w:rPr>
                          <w:rFonts w:ascii="Century Gothic" w:hAnsi="Century Gothic" w:cs="Rubik"/>
                          <w:sz w:val="20"/>
                          <w:szCs w:val="20"/>
                        </w:rPr>
                        <w:t>-</w:t>
                      </w:r>
                      <w:r w:rsidR="00821594">
                        <w:rPr>
                          <w:rFonts w:ascii="Century Gothic" w:hAnsi="Century Gothic" w:cs="Rubik"/>
                          <w:sz w:val="20"/>
                          <w:szCs w:val="20"/>
                        </w:rPr>
                        <w:t xml:space="preserve">load, </w:t>
                      </w:r>
                      <w:r w:rsidR="00070F50" w:rsidRPr="00821594">
                        <w:rPr>
                          <w:rFonts w:ascii="Century Gothic" w:hAnsi="Century Gothic" w:cs="Rubik"/>
                          <w:sz w:val="20"/>
                          <w:szCs w:val="20"/>
                        </w:rPr>
                        <w:t>get initial tips, guidance, coping strategies and to discuss further support.</w:t>
                      </w:r>
                    </w:p>
                    <w:p w:rsidR="003359BD" w:rsidRPr="00821594" w:rsidRDefault="00070F50" w:rsidP="00070F50">
                      <w:pPr>
                        <w:jc w:val="center"/>
                        <w:rPr>
                          <w:rFonts w:ascii="Century Gothic" w:hAnsi="Century Gothic" w:cs="Rubik"/>
                          <w:bCs/>
                          <w:sz w:val="20"/>
                          <w:szCs w:val="20"/>
                        </w:rPr>
                      </w:pPr>
                      <w:r w:rsidRPr="00821594">
                        <w:rPr>
                          <w:rFonts w:ascii="Century Gothic" w:hAnsi="Century Gothic" w:cs="Rubik"/>
                          <w:bCs/>
                          <w:sz w:val="20"/>
                          <w:szCs w:val="20"/>
                        </w:rPr>
                        <w:t xml:space="preserve">Open Access sessions are bookable through the </w:t>
                      </w:r>
                    </w:p>
                    <w:p w:rsidR="00070F50" w:rsidRPr="00821594" w:rsidRDefault="00070F50" w:rsidP="003359BD">
                      <w:pPr>
                        <w:jc w:val="center"/>
                        <w:rPr>
                          <w:rFonts w:ascii="Century Gothic" w:hAnsi="Century Gothic" w:cs="Rubik"/>
                          <w:bCs/>
                          <w:sz w:val="20"/>
                          <w:szCs w:val="20"/>
                        </w:rPr>
                      </w:pPr>
                      <w:r w:rsidRPr="00821594">
                        <w:rPr>
                          <w:rFonts w:ascii="Century Gothic" w:hAnsi="Century Gothic" w:cs="Rubik"/>
                          <w:b/>
                          <w:bCs/>
                          <w:sz w:val="20"/>
                          <w:szCs w:val="20"/>
                        </w:rPr>
                        <w:t>Visyon Initial Contact</w:t>
                      </w:r>
                      <w:r w:rsidRPr="00821594">
                        <w:rPr>
                          <w:rFonts w:ascii="Century Gothic" w:hAnsi="Century Gothic" w:cs="Rubik"/>
                          <w:bCs/>
                          <w:sz w:val="20"/>
                          <w:szCs w:val="20"/>
                        </w:rPr>
                        <w:t xml:space="preserve"> team on </w:t>
                      </w:r>
                      <w:r w:rsidRPr="00821594">
                        <w:rPr>
                          <w:rFonts w:ascii="Century Gothic" w:hAnsi="Century Gothic" w:cs="Rubik"/>
                          <w:b/>
                          <w:bCs/>
                          <w:sz w:val="20"/>
                          <w:szCs w:val="20"/>
                        </w:rPr>
                        <w:t>01260 290 000</w:t>
                      </w:r>
                      <w:r w:rsidR="003359BD" w:rsidRPr="00821594">
                        <w:rPr>
                          <w:rFonts w:ascii="Century Gothic" w:hAnsi="Century Gothic"/>
                          <w:noProof/>
                          <w:sz w:val="20"/>
                          <w:szCs w:val="20"/>
                          <w:lang w:eastAsia="en-GB"/>
                        </w:rPr>
                        <w:t xml:space="preserve"> </w:t>
                      </w:r>
                    </w:p>
                    <w:p w:rsidR="00070F50" w:rsidRPr="00821594" w:rsidRDefault="00070F50" w:rsidP="00070F50">
                      <w:pPr>
                        <w:jc w:val="center"/>
                        <w:rPr>
                          <w:rFonts w:ascii="Century Gothic" w:hAnsi="Century Gothic" w:cs="Rubik"/>
                          <w:b/>
                          <w:sz w:val="20"/>
                          <w:szCs w:val="20"/>
                        </w:rPr>
                      </w:pPr>
                      <w:r w:rsidRPr="00821594">
                        <w:rPr>
                          <w:rFonts w:ascii="Century Gothic" w:hAnsi="Century Gothic" w:cs="Rubik"/>
                          <w:b/>
                          <w:sz w:val="20"/>
                          <w:szCs w:val="20"/>
                        </w:rPr>
                        <w:t>Tuesdays 10</w:t>
                      </w:r>
                      <w:r w:rsidR="003359BD" w:rsidRPr="00821594">
                        <w:rPr>
                          <w:rFonts w:ascii="Century Gothic" w:hAnsi="Century Gothic" w:cs="Rubik"/>
                          <w:b/>
                          <w:sz w:val="20"/>
                          <w:szCs w:val="20"/>
                        </w:rPr>
                        <w:t>:00</w:t>
                      </w:r>
                      <w:r w:rsidRPr="00821594">
                        <w:rPr>
                          <w:rFonts w:ascii="Century Gothic" w:hAnsi="Century Gothic" w:cs="Rubik"/>
                          <w:b/>
                          <w:sz w:val="20"/>
                          <w:szCs w:val="20"/>
                        </w:rPr>
                        <w:t>am</w:t>
                      </w:r>
                      <w:r w:rsidR="003359BD" w:rsidRPr="00821594">
                        <w:rPr>
                          <w:rFonts w:ascii="Century Gothic" w:hAnsi="Century Gothic" w:cs="Rubik"/>
                          <w:b/>
                          <w:sz w:val="20"/>
                          <w:szCs w:val="20"/>
                        </w:rPr>
                        <w:t xml:space="preserve"> -11:00</w:t>
                      </w:r>
                      <w:r w:rsidRPr="00821594">
                        <w:rPr>
                          <w:rFonts w:ascii="Century Gothic" w:hAnsi="Century Gothic" w:cs="Rubik"/>
                          <w:b/>
                          <w:sz w:val="20"/>
                          <w:szCs w:val="20"/>
                        </w:rPr>
                        <w:t>am</w:t>
                      </w:r>
                    </w:p>
                    <w:p w:rsidR="00070F50" w:rsidRPr="00821594" w:rsidRDefault="003359BD" w:rsidP="00070F50">
                      <w:pPr>
                        <w:jc w:val="center"/>
                        <w:rPr>
                          <w:rFonts w:ascii="Century Gothic" w:hAnsi="Century Gothic" w:cs="Rubik"/>
                          <w:b/>
                          <w:sz w:val="20"/>
                          <w:szCs w:val="20"/>
                        </w:rPr>
                      </w:pPr>
                      <w:r w:rsidRPr="00821594">
                        <w:rPr>
                          <w:rFonts w:ascii="Century Gothic" w:hAnsi="Century Gothic" w:cs="Rubik"/>
                          <w:b/>
                          <w:sz w:val="20"/>
                          <w:szCs w:val="20"/>
                        </w:rPr>
                        <w:t>Thursdays 5:30pm-6:</w:t>
                      </w:r>
                      <w:r w:rsidR="00070F50" w:rsidRPr="00821594">
                        <w:rPr>
                          <w:rFonts w:ascii="Century Gothic" w:hAnsi="Century Gothic" w:cs="Rubik"/>
                          <w:b/>
                          <w:sz w:val="20"/>
                          <w:szCs w:val="20"/>
                        </w:rPr>
                        <w:t>30pm</w:t>
                      </w:r>
                    </w:p>
                    <w:p w:rsidR="00070F50" w:rsidRDefault="00070F50" w:rsidP="00070F50"/>
                  </w:txbxContent>
                </v:textbox>
                <w10:wrap type="tight" anchorx="margin"/>
              </v:shape>
            </w:pict>
          </mc:Fallback>
        </mc:AlternateContent>
      </w:r>
      <w:r w:rsidR="00070F50" w:rsidRPr="00F04920">
        <w:rPr>
          <w:rFonts w:ascii="Century Gothic" w:hAnsi="Century Gothic" w:cs="Rubik"/>
          <w:sz w:val="18"/>
          <w:szCs w:val="18"/>
        </w:rPr>
        <w:t xml:space="preserve">The may also see her around school as she begins to deliver some workshops – the timetable for which will be sent out very soon. These are open to all and may take place at school, at </w:t>
      </w:r>
      <w:r w:rsidR="0055781A" w:rsidRPr="00F04920">
        <w:rPr>
          <w:rFonts w:ascii="Century Gothic" w:hAnsi="Century Gothic" w:cs="Rubik"/>
          <w:sz w:val="18"/>
          <w:szCs w:val="18"/>
        </w:rPr>
        <w:t>the</w:t>
      </w:r>
      <w:r w:rsidR="00070F50" w:rsidRPr="00F04920">
        <w:rPr>
          <w:rFonts w:ascii="Century Gothic" w:hAnsi="Century Gothic" w:cs="Rubik"/>
          <w:sz w:val="18"/>
          <w:szCs w:val="18"/>
        </w:rPr>
        <w:t xml:space="preserve"> Visyon base in Congleton or via video call. These will cover a wide range of topics around challenges a family may face and will provide information, guidance and coping strategies to help improve family wellbeing.</w:t>
      </w:r>
    </w:p>
    <w:p w:rsidR="00EC7EEA" w:rsidRPr="00F04920" w:rsidRDefault="006E20F0" w:rsidP="006E20F0">
      <w:pPr>
        <w:pStyle w:val="NormalWeb"/>
        <w:ind w:left="720" w:firstLine="720"/>
        <w:rPr>
          <w:rFonts w:ascii="Century Gothic" w:hAnsi="Century Gothic" w:cs="Rubik"/>
          <w:b/>
          <w:sz w:val="18"/>
          <w:szCs w:val="18"/>
          <w:u w:val="single"/>
        </w:rPr>
      </w:pPr>
      <w:r w:rsidRPr="00F04920">
        <w:rPr>
          <w:noProof/>
          <w:sz w:val="18"/>
          <w:szCs w:val="18"/>
        </w:rPr>
        <w:drawing>
          <wp:anchor distT="0" distB="0" distL="114300" distR="114300" simplePos="0" relativeHeight="251666432" behindDoc="1" locked="0" layoutInCell="1" allowOverlap="1" wp14:anchorId="10FB2F66" wp14:editId="0F560D96">
            <wp:simplePos x="0" y="0"/>
            <wp:positionH relativeFrom="margin">
              <wp:posOffset>-274638</wp:posOffset>
            </wp:positionH>
            <wp:positionV relativeFrom="paragraph">
              <wp:posOffset>1907222</wp:posOffset>
            </wp:positionV>
            <wp:extent cx="1377742" cy="871310"/>
            <wp:effectExtent l="5398" t="0" r="0" b="0"/>
            <wp:wrapNone/>
            <wp:docPr id="2" name="Picture 2" descr="cid:179937f7cc96d372e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9937f7cc96d372e601"/>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5202" t="9588" b="10450"/>
                    <a:stretch/>
                  </pic:blipFill>
                  <pic:spPr bwMode="auto">
                    <a:xfrm rot="5400000">
                      <a:off x="0" y="0"/>
                      <a:ext cx="1377742" cy="87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szCs w:val="18"/>
        </w:rPr>
        <w:t xml:space="preserve">                  </w:t>
      </w:r>
      <w:r w:rsidR="00EC7EEA" w:rsidRPr="00F04920">
        <w:rPr>
          <w:rFonts w:ascii="Century Gothic" w:hAnsi="Century Gothic" w:cs="Rubik"/>
          <w:b/>
          <w:sz w:val="18"/>
          <w:szCs w:val="18"/>
          <w:u w:val="single"/>
        </w:rPr>
        <w:t>SUMMER PLANT UP</w:t>
      </w:r>
    </w:p>
    <w:p w:rsidR="00EC7EEA" w:rsidRPr="00F04920" w:rsidRDefault="006E20F0" w:rsidP="009902AE">
      <w:pPr>
        <w:pStyle w:val="NormalWeb"/>
        <w:ind w:left="1716"/>
        <w:jc w:val="both"/>
        <w:rPr>
          <w:rFonts w:ascii="Century Gothic" w:hAnsi="Century Gothic" w:cs="Rubik"/>
          <w:sz w:val="18"/>
          <w:szCs w:val="18"/>
        </w:rPr>
      </w:pPr>
      <w:r w:rsidRPr="00F04920">
        <w:rPr>
          <w:noProof/>
          <w:sz w:val="18"/>
          <w:szCs w:val="18"/>
        </w:rPr>
        <w:drawing>
          <wp:anchor distT="0" distB="0" distL="114300" distR="114300" simplePos="0" relativeHeight="251663360" behindDoc="1" locked="0" layoutInCell="1" allowOverlap="1" wp14:anchorId="34D16368" wp14:editId="5FDF4F3E">
            <wp:simplePos x="0" y="0"/>
            <wp:positionH relativeFrom="margin">
              <wp:posOffset>6076950</wp:posOffset>
            </wp:positionH>
            <wp:positionV relativeFrom="paragraph">
              <wp:posOffset>10795</wp:posOffset>
            </wp:positionV>
            <wp:extent cx="815340" cy="988695"/>
            <wp:effectExtent l="0" t="0" r="3810" b="1905"/>
            <wp:wrapTight wrapText="bothSides">
              <wp:wrapPolygon edited="0">
                <wp:start x="0" y="0"/>
                <wp:lineTo x="0" y="21225"/>
                <wp:lineTo x="21196" y="21225"/>
                <wp:lineTo x="21196" y="0"/>
                <wp:lineTo x="0" y="0"/>
              </wp:wrapPolygon>
            </wp:wrapTight>
            <wp:docPr id="4" name="Picture 4" descr="May be an image of flower, outdoors and text that says &quot;IN BLOO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flower, outdoors and text that says &quot;IN BLOOM&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000" t="55750" r="27334"/>
                    <a:stretch/>
                  </pic:blipFill>
                  <pic:spPr bwMode="auto">
                    <a:xfrm>
                      <a:off x="0" y="0"/>
                      <a:ext cx="815340" cy="98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EEA" w:rsidRPr="00F04920">
        <w:rPr>
          <w:rFonts w:ascii="Century Gothic" w:hAnsi="Century Gothic" w:cs="Rubik"/>
          <w:sz w:val="18"/>
          <w:szCs w:val="18"/>
        </w:rPr>
        <w:t>Last Saturday two of our children braved the elements and went down to the poly-tunnel at Congleton Park to represent Marlfields at the Congleton in Bloom’s Summer Plant Up.</w:t>
      </w:r>
      <w:r w:rsidR="008562D4" w:rsidRPr="00F04920">
        <w:rPr>
          <w:rFonts w:ascii="Century Gothic" w:hAnsi="Century Gothic" w:cs="Rubik"/>
          <w:sz w:val="18"/>
          <w:szCs w:val="18"/>
        </w:rPr>
        <w:t xml:space="preserve">  The tubs will shortly be on display throughout Congleton.  Five local schools </w:t>
      </w:r>
      <w:r w:rsidR="00E94307" w:rsidRPr="00F04920">
        <w:rPr>
          <w:rFonts w:ascii="Century Gothic" w:hAnsi="Century Gothic" w:cs="Rubik"/>
          <w:sz w:val="18"/>
          <w:szCs w:val="18"/>
        </w:rPr>
        <w:t>sent children to ta</w:t>
      </w:r>
      <w:r w:rsidR="008562D4" w:rsidRPr="00F04920">
        <w:rPr>
          <w:rFonts w:ascii="Century Gothic" w:hAnsi="Century Gothic" w:cs="Rubik"/>
          <w:sz w:val="18"/>
          <w:szCs w:val="18"/>
        </w:rPr>
        <w:t>k</w:t>
      </w:r>
      <w:r w:rsidR="00E94307" w:rsidRPr="00F04920">
        <w:rPr>
          <w:rFonts w:ascii="Century Gothic" w:hAnsi="Century Gothic" w:cs="Rubik"/>
          <w:sz w:val="18"/>
          <w:szCs w:val="18"/>
        </w:rPr>
        <w:t>e</w:t>
      </w:r>
      <w:r w:rsidR="008562D4" w:rsidRPr="00F04920">
        <w:rPr>
          <w:rFonts w:ascii="Century Gothic" w:hAnsi="Century Gothic" w:cs="Rubik"/>
          <w:sz w:val="18"/>
          <w:szCs w:val="18"/>
        </w:rPr>
        <w:t xml:space="preserve"> part in the Plant-Up. We would just like to say thank you Cesare and Noah for representing us, you were both a credit to us</w:t>
      </w:r>
      <w:r w:rsidR="00E94307" w:rsidRPr="00F04920">
        <w:rPr>
          <w:rFonts w:ascii="Century Gothic" w:hAnsi="Century Gothic" w:cs="Rubik"/>
          <w:sz w:val="18"/>
          <w:szCs w:val="18"/>
        </w:rPr>
        <w:t xml:space="preserve"> and to your families</w:t>
      </w:r>
      <w:r w:rsidR="008562D4" w:rsidRPr="00F04920">
        <w:rPr>
          <w:rFonts w:ascii="Century Gothic" w:hAnsi="Century Gothic" w:cs="Rubik"/>
          <w:sz w:val="18"/>
          <w:szCs w:val="18"/>
        </w:rPr>
        <w:t>.</w:t>
      </w:r>
      <w:r w:rsidR="00E94307" w:rsidRPr="00F04920">
        <w:rPr>
          <w:rFonts w:ascii="Century Gothic" w:hAnsi="Century Gothic" w:cs="Rubik"/>
          <w:sz w:val="18"/>
          <w:szCs w:val="18"/>
        </w:rPr>
        <w:t xml:space="preserve">  Thanks also to your mums and dads </w:t>
      </w:r>
      <w:r w:rsidR="009902AE" w:rsidRPr="00F04920">
        <w:rPr>
          <w:rFonts w:ascii="Century Gothic" w:hAnsi="Century Gothic" w:cs="Rubik"/>
          <w:sz w:val="18"/>
          <w:szCs w:val="18"/>
        </w:rPr>
        <w:t xml:space="preserve">for loaning you out for the morning.                    </w:t>
      </w:r>
      <w:r w:rsidR="00F04920">
        <w:rPr>
          <w:rFonts w:ascii="Century Gothic" w:hAnsi="Century Gothic" w:cs="Rubik"/>
          <w:sz w:val="18"/>
          <w:szCs w:val="18"/>
        </w:rPr>
        <w:t xml:space="preserve"> </w:t>
      </w:r>
    </w:p>
    <w:p w:rsidR="00F04920" w:rsidRDefault="00F04920" w:rsidP="00E94307">
      <w:pPr>
        <w:pStyle w:val="NormalWeb"/>
        <w:jc w:val="center"/>
        <w:rPr>
          <w:rFonts w:ascii="Century Gothic" w:hAnsi="Century Gothic" w:cs="Rubik"/>
          <w:b/>
          <w:sz w:val="18"/>
          <w:szCs w:val="18"/>
          <w:u w:val="single"/>
        </w:rPr>
      </w:pPr>
    </w:p>
    <w:p w:rsidR="00F04920" w:rsidRPr="00504879" w:rsidRDefault="006E20F0" w:rsidP="006E20F0">
      <w:pPr>
        <w:pStyle w:val="NormalWeb"/>
        <w:ind w:left="2160"/>
        <w:rPr>
          <w:rFonts w:ascii="Century Gothic" w:hAnsi="Century Gothic" w:cs="Rubik"/>
          <w:b/>
          <w:sz w:val="18"/>
          <w:szCs w:val="18"/>
          <w:highlight w:val="green"/>
          <w:u w:val="single"/>
        </w:rPr>
      </w:pPr>
      <w:r>
        <w:rPr>
          <w:rFonts w:ascii="Century Gothic" w:hAnsi="Century Gothic" w:cs="Rubik"/>
          <w:b/>
          <w:sz w:val="18"/>
          <w:szCs w:val="18"/>
        </w:rPr>
        <w:t xml:space="preserve">            </w:t>
      </w:r>
      <w:r>
        <w:rPr>
          <w:rFonts w:ascii="Century Gothic" w:hAnsi="Century Gothic" w:cs="Rubik"/>
          <w:b/>
          <w:sz w:val="18"/>
          <w:szCs w:val="18"/>
        </w:rPr>
        <w:tab/>
      </w:r>
      <w:r>
        <w:rPr>
          <w:rFonts w:ascii="Century Gothic" w:hAnsi="Century Gothic" w:cs="Rubik"/>
          <w:b/>
          <w:sz w:val="18"/>
          <w:szCs w:val="18"/>
        </w:rPr>
        <w:tab/>
      </w:r>
      <w:r w:rsidR="00F04920" w:rsidRPr="00504879">
        <w:rPr>
          <w:rFonts w:ascii="Century Gothic" w:hAnsi="Century Gothic" w:cs="Rubik"/>
          <w:b/>
          <w:sz w:val="18"/>
          <w:szCs w:val="18"/>
          <w:highlight w:val="green"/>
          <w:u w:val="single"/>
        </w:rPr>
        <w:t>ABSENCE FROM SCHOOL</w:t>
      </w:r>
    </w:p>
    <w:p w:rsidR="00F04920" w:rsidRPr="00504879" w:rsidRDefault="00F04920" w:rsidP="00F04920">
      <w:pPr>
        <w:pStyle w:val="NormalWeb"/>
        <w:jc w:val="both"/>
        <w:rPr>
          <w:rFonts w:ascii="Century Gothic" w:hAnsi="Century Gothic" w:cs="Rubik"/>
          <w:b/>
          <w:sz w:val="18"/>
          <w:szCs w:val="18"/>
        </w:rPr>
      </w:pPr>
      <w:r w:rsidRPr="00504879">
        <w:rPr>
          <w:rFonts w:ascii="Century Gothic" w:hAnsi="Century Gothic" w:cs="Rubik"/>
          <w:b/>
          <w:sz w:val="18"/>
          <w:szCs w:val="18"/>
          <w:highlight w:val="green"/>
        </w:rPr>
        <w:t>We would like to take this opportunity to remind parents that they must report any absence from school to the school office (01260 633120) before 9:30am where possible and NOT via class Dojo.  Your co-operation is greatly appreciated.</w:t>
      </w:r>
    </w:p>
    <w:p w:rsidR="00F04920" w:rsidRPr="00504879" w:rsidRDefault="00F04920" w:rsidP="00F04920">
      <w:pPr>
        <w:pStyle w:val="NormalWeb"/>
        <w:jc w:val="both"/>
        <w:rPr>
          <w:rFonts w:ascii="Century Gothic" w:hAnsi="Century Gothic" w:cs="Rubik"/>
          <w:b/>
          <w:sz w:val="12"/>
          <w:szCs w:val="18"/>
        </w:rPr>
      </w:pPr>
    </w:p>
    <w:p w:rsidR="00EC7EEA" w:rsidRPr="00F04920" w:rsidRDefault="00E94307" w:rsidP="00E94307">
      <w:pPr>
        <w:pStyle w:val="NormalWeb"/>
        <w:jc w:val="center"/>
        <w:rPr>
          <w:rFonts w:ascii="Century Gothic" w:hAnsi="Century Gothic" w:cs="Rubik"/>
          <w:b/>
          <w:sz w:val="18"/>
          <w:szCs w:val="18"/>
          <w:u w:val="single"/>
        </w:rPr>
      </w:pPr>
      <w:r w:rsidRPr="00F04920">
        <w:rPr>
          <w:rFonts w:ascii="Century Gothic" w:hAnsi="Century Gothic" w:cs="Rubik"/>
          <w:b/>
          <w:sz w:val="18"/>
          <w:szCs w:val="18"/>
          <w:u w:val="single"/>
        </w:rPr>
        <w:t>HEAD LICE</w:t>
      </w:r>
    </w:p>
    <w:p w:rsidR="00E94307" w:rsidRPr="00F04920" w:rsidRDefault="00E94307" w:rsidP="00447F7D">
      <w:pPr>
        <w:pStyle w:val="NormalWeb"/>
        <w:spacing w:after="120"/>
        <w:jc w:val="both"/>
        <w:rPr>
          <w:rFonts w:ascii="Century Gothic" w:hAnsi="Century Gothic" w:cs="Rubik"/>
          <w:sz w:val="18"/>
          <w:szCs w:val="18"/>
        </w:rPr>
      </w:pPr>
      <w:r w:rsidRPr="00F04920">
        <w:rPr>
          <w:rFonts w:ascii="Century Gothic" w:hAnsi="Century Gothic" w:cs="Rubik"/>
          <w:sz w:val="18"/>
          <w:szCs w:val="18"/>
        </w:rPr>
        <w:t>We have now been informed of numerous cases of head lice through</w:t>
      </w:r>
      <w:r w:rsidR="00C55EFB" w:rsidRPr="00F04920">
        <w:rPr>
          <w:rFonts w:ascii="Century Gothic" w:hAnsi="Century Gothic" w:cs="Rubik"/>
          <w:sz w:val="18"/>
          <w:szCs w:val="18"/>
        </w:rPr>
        <w:t>out most year</w:t>
      </w:r>
      <w:r w:rsidRPr="00F04920">
        <w:rPr>
          <w:rFonts w:ascii="Century Gothic" w:hAnsi="Century Gothic" w:cs="Rubik"/>
          <w:sz w:val="18"/>
          <w:szCs w:val="18"/>
        </w:rPr>
        <w:t xml:space="preserve"> groups</w:t>
      </w:r>
      <w:r w:rsidR="00C55EFB" w:rsidRPr="00F04920">
        <w:rPr>
          <w:rFonts w:ascii="Century Gothic" w:hAnsi="Century Gothic" w:cs="Rubik"/>
          <w:sz w:val="18"/>
          <w:szCs w:val="18"/>
        </w:rPr>
        <w:t xml:space="preserve">.  Please use the half term to thoroughly check your child’s hair and treat where necessary.  Hopefully if everyone checks and treats we should be able to eradicate them for a while.  Thank you for your co-operation. </w:t>
      </w:r>
    </w:p>
    <w:p w:rsidR="00821594" w:rsidRPr="00F04920" w:rsidRDefault="00C55EFB" w:rsidP="00C55EFB">
      <w:pPr>
        <w:pStyle w:val="NormalWeb"/>
        <w:jc w:val="center"/>
        <w:rPr>
          <w:rFonts w:ascii="Century Gothic" w:hAnsi="Century Gothic" w:cs="Rubik"/>
          <w:b/>
          <w:sz w:val="18"/>
          <w:szCs w:val="18"/>
          <w:u w:val="single"/>
        </w:rPr>
      </w:pPr>
      <w:r w:rsidRPr="00F04920">
        <w:rPr>
          <w:rFonts w:ascii="Century Gothic" w:hAnsi="Century Gothic" w:cs="Rubik"/>
          <w:b/>
          <w:sz w:val="18"/>
          <w:szCs w:val="18"/>
          <w:u w:val="single"/>
        </w:rPr>
        <w:t>HALF TERM HOLIDAY</w:t>
      </w:r>
    </w:p>
    <w:p w:rsidR="00C55EFB" w:rsidRPr="00F04920" w:rsidRDefault="00C55EFB" w:rsidP="005569A3">
      <w:pPr>
        <w:pStyle w:val="NormalWeb"/>
        <w:jc w:val="both"/>
        <w:rPr>
          <w:rFonts w:ascii="Century Gothic" w:hAnsi="Century Gothic" w:cs="Rubik"/>
          <w:sz w:val="18"/>
          <w:szCs w:val="18"/>
        </w:rPr>
      </w:pPr>
      <w:r w:rsidRPr="00F04920">
        <w:rPr>
          <w:rFonts w:ascii="Century Gothic" w:hAnsi="Century Gothic" w:cs="Rubik"/>
          <w:sz w:val="18"/>
          <w:szCs w:val="18"/>
        </w:rPr>
        <w:t>We hope that you all have a fantastic half term, fingers crossed that the weather is favourable</w:t>
      </w:r>
      <w:r w:rsidR="005569A3" w:rsidRPr="00F04920">
        <w:rPr>
          <w:rFonts w:ascii="Century Gothic" w:hAnsi="Century Gothic" w:cs="Rubik"/>
          <w:sz w:val="18"/>
          <w:szCs w:val="18"/>
        </w:rPr>
        <w:t xml:space="preserve"> and we can all get out in the sunshine and have as much fun as possible whilst keeping safe at the same time.</w:t>
      </w:r>
    </w:p>
    <w:p w:rsidR="005569A3" w:rsidRPr="00504879" w:rsidRDefault="005569A3" w:rsidP="00447F7D">
      <w:pPr>
        <w:pStyle w:val="NormalWeb"/>
        <w:spacing w:after="120"/>
        <w:jc w:val="both"/>
        <w:rPr>
          <w:rFonts w:ascii="Century Gothic" w:hAnsi="Century Gothic" w:cs="Rubik"/>
          <w:b/>
          <w:i/>
          <w:sz w:val="18"/>
          <w:szCs w:val="18"/>
        </w:rPr>
      </w:pPr>
      <w:bookmarkStart w:id="0" w:name="_GoBack"/>
      <w:r w:rsidRPr="00504879">
        <w:rPr>
          <w:rFonts w:ascii="Century Gothic" w:hAnsi="Century Gothic" w:cs="Rubik"/>
          <w:b/>
          <w:i/>
          <w:sz w:val="18"/>
          <w:szCs w:val="18"/>
        </w:rPr>
        <w:t>If anyone does get ill with Covid symptoms and need to have a test, please let us know by e-mail, both e-mail accounts are checked regularly each day, as even during the holidays our work doesn’t stop and we have to report any suspected cases (</w:t>
      </w:r>
      <w:hyperlink r:id="rId11" w:history="1">
        <w:r w:rsidRPr="00504879">
          <w:rPr>
            <w:rStyle w:val="Hyperlink"/>
            <w:rFonts w:ascii="Century Gothic" w:hAnsi="Century Gothic" w:cs="Rubik"/>
            <w:b/>
            <w:i/>
            <w:sz w:val="18"/>
            <w:szCs w:val="18"/>
          </w:rPr>
          <w:t>admin@marlfields.cheshire.sch.uk</w:t>
        </w:r>
      </w:hyperlink>
      <w:r w:rsidRPr="00504879">
        <w:rPr>
          <w:rFonts w:ascii="Century Gothic" w:hAnsi="Century Gothic" w:cs="Rubik"/>
          <w:b/>
          <w:i/>
          <w:sz w:val="18"/>
          <w:szCs w:val="18"/>
        </w:rPr>
        <w:t xml:space="preserve"> or </w:t>
      </w:r>
      <w:hyperlink r:id="rId12" w:history="1">
        <w:r w:rsidRPr="00504879">
          <w:rPr>
            <w:rStyle w:val="Hyperlink"/>
            <w:rFonts w:ascii="Century Gothic" w:hAnsi="Century Gothic" w:cs="Rubik"/>
            <w:b/>
            <w:i/>
            <w:sz w:val="18"/>
            <w:szCs w:val="18"/>
          </w:rPr>
          <w:t>head@marlfields.cheshire.sch.uk</w:t>
        </w:r>
      </w:hyperlink>
      <w:r w:rsidRPr="00504879">
        <w:rPr>
          <w:rFonts w:ascii="Century Gothic" w:hAnsi="Century Gothic" w:cs="Rubik"/>
          <w:b/>
          <w:i/>
          <w:sz w:val="18"/>
          <w:szCs w:val="18"/>
        </w:rPr>
        <w:t xml:space="preserve">). </w:t>
      </w:r>
    </w:p>
    <w:bookmarkEnd w:id="0"/>
    <w:p w:rsidR="00447F7D" w:rsidRDefault="00F04920" w:rsidP="00447F7D">
      <w:pPr>
        <w:pStyle w:val="NormalWeb"/>
        <w:jc w:val="center"/>
        <w:rPr>
          <w:rFonts w:ascii="Century Gothic" w:hAnsi="Century Gothic" w:cs="Rubik"/>
          <w:b/>
          <w:color w:val="FF0000"/>
        </w:rPr>
      </w:pPr>
      <w:r w:rsidRPr="00447F7D">
        <w:rPr>
          <w:rFonts w:ascii="Century Gothic" w:hAnsi="Century Gothic" w:cs="Rubik"/>
          <w:b/>
          <w:color w:val="FF0000"/>
        </w:rPr>
        <w:t xml:space="preserve">THE CHRISTIE HOSPITAL FUND-RAISING PACKS HAVE ARRIVED.  </w:t>
      </w:r>
    </w:p>
    <w:p w:rsidR="00F04920" w:rsidRDefault="00F04920" w:rsidP="00447F7D">
      <w:pPr>
        <w:pStyle w:val="NormalWeb"/>
        <w:jc w:val="center"/>
        <w:rPr>
          <w:rFonts w:ascii="Century Gothic" w:hAnsi="Century Gothic" w:cs="Rubik"/>
          <w:b/>
          <w:color w:val="FF0000"/>
          <w:sz w:val="18"/>
          <w:szCs w:val="18"/>
        </w:rPr>
      </w:pPr>
      <w:r w:rsidRPr="00447F7D">
        <w:rPr>
          <w:rFonts w:ascii="Century Gothic" w:hAnsi="Century Gothic" w:cs="Rubik"/>
          <w:b/>
          <w:color w:val="FF0000"/>
        </w:rPr>
        <w:t>YOUR CHILDREN SHOULD BRING THEM</w:t>
      </w:r>
      <w:r w:rsidR="00447F7D" w:rsidRPr="00447F7D">
        <w:rPr>
          <w:rFonts w:ascii="Century Gothic" w:hAnsi="Century Gothic" w:cs="Rubik"/>
          <w:b/>
          <w:color w:val="FF0000"/>
        </w:rPr>
        <w:t xml:space="preserve"> HOME TONIGHT.</w:t>
      </w:r>
    </w:p>
    <w:p w:rsidR="00447F7D" w:rsidRDefault="00447F7D" w:rsidP="00447F7D">
      <w:pPr>
        <w:pStyle w:val="NormalWeb"/>
        <w:jc w:val="center"/>
        <w:rPr>
          <w:rFonts w:ascii="Century Gothic" w:hAnsi="Century Gothic" w:cs="Rubik"/>
          <w:b/>
          <w:sz w:val="18"/>
          <w:szCs w:val="18"/>
        </w:rPr>
      </w:pPr>
      <w:r>
        <w:rPr>
          <w:rFonts w:ascii="Century Gothic" w:hAnsi="Century Gothic" w:cs="Rubik"/>
          <w:b/>
          <w:sz w:val="18"/>
          <w:szCs w:val="18"/>
        </w:rPr>
        <w:t xml:space="preserve">As a reminder: Reception, </w:t>
      </w:r>
      <w:proofErr w:type="spellStart"/>
      <w:r>
        <w:rPr>
          <w:rFonts w:ascii="Century Gothic" w:hAnsi="Century Gothic" w:cs="Rubik"/>
          <w:b/>
          <w:sz w:val="18"/>
          <w:szCs w:val="18"/>
        </w:rPr>
        <w:t>Yrs</w:t>
      </w:r>
      <w:proofErr w:type="spellEnd"/>
      <w:r>
        <w:rPr>
          <w:rFonts w:ascii="Century Gothic" w:hAnsi="Century Gothic" w:cs="Rubik"/>
          <w:b/>
          <w:sz w:val="18"/>
          <w:szCs w:val="18"/>
        </w:rPr>
        <w:t xml:space="preserve"> 1 &amp; 2 need to learn List 1; </w:t>
      </w:r>
      <w:proofErr w:type="spellStart"/>
      <w:r>
        <w:rPr>
          <w:rFonts w:ascii="Century Gothic" w:hAnsi="Century Gothic" w:cs="Rubik"/>
          <w:b/>
          <w:sz w:val="18"/>
          <w:szCs w:val="18"/>
        </w:rPr>
        <w:t>Yr</w:t>
      </w:r>
      <w:proofErr w:type="spellEnd"/>
      <w:r>
        <w:rPr>
          <w:rFonts w:ascii="Century Gothic" w:hAnsi="Century Gothic" w:cs="Rubik"/>
          <w:b/>
          <w:sz w:val="18"/>
          <w:szCs w:val="18"/>
        </w:rPr>
        <w:t xml:space="preserve"> 3 – List 2; </w:t>
      </w:r>
      <w:proofErr w:type="spellStart"/>
      <w:r>
        <w:rPr>
          <w:rFonts w:ascii="Century Gothic" w:hAnsi="Century Gothic" w:cs="Rubik"/>
          <w:b/>
          <w:sz w:val="18"/>
          <w:szCs w:val="18"/>
        </w:rPr>
        <w:t>Yr</w:t>
      </w:r>
      <w:proofErr w:type="spellEnd"/>
      <w:r>
        <w:rPr>
          <w:rFonts w:ascii="Century Gothic" w:hAnsi="Century Gothic" w:cs="Rubik"/>
          <w:b/>
          <w:sz w:val="18"/>
          <w:szCs w:val="18"/>
        </w:rPr>
        <w:t xml:space="preserve"> 4 – List 3 and </w:t>
      </w:r>
      <w:proofErr w:type="spellStart"/>
      <w:r>
        <w:rPr>
          <w:rFonts w:ascii="Century Gothic" w:hAnsi="Century Gothic" w:cs="Rubik"/>
          <w:b/>
          <w:sz w:val="18"/>
          <w:szCs w:val="18"/>
        </w:rPr>
        <w:t>Yrs</w:t>
      </w:r>
      <w:proofErr w:type="spellEnd"/>
      <w:r>
        <w:rPr>
          <w:rFonts w:ascii="Century Gothic" w:hAnsi="Century Gothic" w:cs="Rubik"/>
          <w:b/>
          <w:sz w:val="18"/>
          <w:szCs w:val="18"/>
        </w:rPr>
        <w:t xml:space="preserve"> 5 &amp; 6 – List 4.</w:t>
      </w:r>
    </w:p>
    <w:p w:rsidR="00447F7D" w:rsidRPr="00447F7D" w:rsidRDefault="00447F7D" w:rsidP="00447F7D">
      <w:pPr>
        <w:pStyle w:val="NormalWeb"/>
        <w:jc w:val="center"/>
        <w:rPr>
          <w:rFonts w:ascii="Century Gothic" w:hAnsi="Century Gothic" w:cs="Rubik"/>
          <w:b/>
          <w:sz w:val="18"/>
          <w:szCs w:val="18"/>
        </w:rPr>
      </w:pPr>
      <w:r>
        <w:rPr>
          <w:rFonts w:ascii="Century Gothic" w:hAnsi="Century Gothic" w:cs="Rubik"/>
          <w:b/>
          <w:sz w:val="18"/>
          <w:szCs w:val="18"/>
        </w:rPr>
        <w:t>We hope that you will all feel able to get some sponsors to help us to raise as much money as possible for this fantastic charity which has probably helped someone who we love or know</w:t>
      </w:r>
      <w:r w:rsidR="006E20F0">
        <w:rPr>
          <w:rFonts w:ascii="Century Gothic" w:hAnsi="Century Gothic" w:cs="Rubik"/>
          <w:b/>
          <w:sz w:val="18"/>
          <w:szCs w:val="18"/>
        </w:rPr>
        <w:t>, after the past year our help is needed more than ever.</w:t>
      </w:r>
    </w:p>
    <w:p w:rsidR="006E20F0" w:rsidRDefault="006E20F0" w:rsidP="005569A3">
      <w:pPr>
        <w:pStyle w:val="NormalWeb"/>
        <w:jc w:val="both"/>
        <w:rPr>
          <w:rFonts w:ascii="Century Gothic" w:hAnsi="Century Gothic" w:cs="Rubik"/>
          <w:b/>
          <w:sz w:val="18"/>
          <w:szCs w:val="18"/>
        </w:rPr>
      </w:pPr>
    </w:p>
    <w:p w:rsidR="006E20F0" w:rsidRPr="006E20F0" w:rsidRDefault="005569A3" w:rsidP="006E20F0">
      <w:pPr>
        <w:pStyle w:val="NormalWeb"/>
        <w:jc w:val="center"/>
        <w:rPr>
          <w:rFonts w:ascii="Century Gothic" w:hAnsi="Century Gothic" w:cs="Rubik"/>
          <w:b/>
          <w:sz w:val="18"/>
          <w:szCs w:val="18"/>
          <w:highlight w:val="yellow"/>
        </w:rPr>
      </w:pPr>
      <w:r w:rsidRPr="006E20F0">
        <w:rPr>
          <w:rFonts w:ascii="Century Gothic" w:hAnsi="Century Gothic" w:cs="Rubik"/>
          <w:b/>
          <w:sz w:val="18"/>
          <w:szCs w:val="18"/>
          <w:highlight w:val="yellow"/>
        </w:rPr>
        <w:t>Monday 7</w:t>
      </w:r>
      <w:r w:rsidRPr="006E20F0">
        <w:rPr>
          <w:rFonts w:ascii="Century Gothic" w:hAnsi="Century Gothic" w:cs="Rubik"/>
          <w:b/>
          <w:sz w:val="18"/>
          <w:szCs w:val="18"/>
          <w:highlight w:val="yellow"/>
          <w:vertAlign w:val="superscript"/>
        </w:rPr>
        <w:t>th</w:t>
      </w:r>
      <w:r w:rsidRPr="006E20F0">
        <w:rPr>
          <w:rFonts w:ascii="Century Gothic" w:hAnsi="Century Gothic" w:cs="Rubik"/>
          <w:b/>
          <w:sz w:val="18"/>
          <w:szCs w:val="18"/>
          <w:highlight w:val="yellow"/>
        </w:rPr>
        <w:t xml:space="preserve"> June is a school INSET day, so staff will be in school training;</w:t>
      </w:r>
    </w:p>
    <w:p w:rsidR="005569A3" w:rsidRPr="00F04920" w:rsidRDefault="005569A3" w:rsidP="006E20F0">
      <w:pPr>
        <w:pStyle w:val="NormalWeb"/>
        <w:jc w:val="center"/>
        <w:rPr>
          <w:rFonts w:ascii="Century Gothic" w:hAnsi="Century Gothic" w:cs="Rubik"/>
          <w:b/>
          <w:sz w:val="18"/>
          <w:szCs w:val="18"/>
        </w:rPr>
      </w:pPr>
      <w:r w:rsidRPr="006E20F0">
        <w:rPr>
          <w:rFonts w:ascii="Century Gothic" w:hAnsi="Century Gothic" w:cs="Rubik"/>
          <w:b/>
          <w:sz w:val="18"/>
          <w:szCs w:val="18"/>
          <w:highlight w:val="yellow"/>
        </w:rPr>
        <w:t>the children are all expected back into school on Tuesday 8</w:t>
      </w:r>
      <w:r w:rsidRPr="006E20F0">
        <w:rPr>
          <w:rFonts w:ascii="Century Gothic" w:hAnsi="Century Gothic" w:cs="Rubik"/>
          <w:b/>
          <w:sz w:val="18"/>
          <w:szCs w:val="18"/>
          <w:highlight w:val="yellow"/>
          <w:vertAlign w:val="superscript"/>
        </w:rPr>
        <w:t>th</w:t>
      </w:r>
      <w:r w:rsidRPr="006E20F0">
        <w:rPr>
          <w:rFonts w:ascii="Century Gothic" w:hAnsi="Century Gothic" w:cs="Rubik"/>
          <w:b/>
          <w:sz w:val="18"/>
          <w:szCs w:val="18"/>
          <w:highlight w:val="yellow"/>
        </w:rPr>
        <w:t xml:space="preserve"> June.  See you all then.</w:t>
      </w:r>
    </w:p>
    <w:p w:rsidR="00821594" w:rsidRPr="00F04920" w:rsidRDefault="00821594" w:rsidP="00821594">
      <w:pPr>
        <w:pStyle w:val="NormalWeb"/>
        <w:spacing w:after="288"/>
        <w:jc w:val="both"/>
        <w:rPr>
          <w:rFonts w:ascii="Century Gothic" w:hAnsi="Century Gothic"/>
          <w:sz w:val="18"/>
          <w:szCs w:val="18"/>
        </w:rPr>
      </w:pPr>
    </w:p>
    <w:sectPr w:rsidR="00821594" w:rsidRPr="00F04920" w:rsidSect="00821594">
      <w:headerReference w:type="default" r:id="rId13"/>
      <w:pgSz w:w="11906" w:h="16838"/>
      <w:pgMar w:top="510" w:right="510" w:bottom="510" w:left="51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94" w:rsidRDefault="00821594" w:rsidP="00821594">
      <w:r>
        <w:separator/>
      </w:r>
    </w:p>
  </w:endnote>
  <w:endnote w:type="continuationSeparator" w:id="0">
    <w:p w:rsidR="00821594" w:rsidRDefault="00821594" w:rsidP="0082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94" w:rsidRDefault="00821594" w:rsidP="00821594">
      <w:r>
        <w:separator/>
      </w:r>
    </w:p>
  </w:footnote>
  <w:footnote w:type="continuationSeparator" w:id="0">
    <w:p w:rsidR="00821594" w:rsidRDefault="00821594" w:rsidP="008215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0876"/>
    </w:tblGrid>
    <w:tr w:rsidR="00821594" w:rsidTr="00821594">
      <w:tc>
        <w:tcPr>
          <w:tcW w:w="10876" w:type="dxa"/>
          <w:shd w:val="clear" w:color="auto" w:fill="2E74B5" w:themeFill="accent1" w:themeFillShade="BF"/>
        </w:tcPr>
        <w:p w:rsidR="00821594" w:rsidRPr="005050BD" w:rsidRDefault="00821594" w:rsidP="00504879">
          <w:pPr>
            <w:jc w:val="center"/>
            <w:rPr>
              <w:color w:val="FFFFFF" w:themeColor="background1"/>
              <w:sz w:val="48"/>
              <w:szCs w:val="48"/>
            </w:rPr>
          </w:pPr>
          <w:r w:rsidRPr="005050BD">
            <w:rPr>
              <w:color w:val="FFFFFF" w:themeColor="background1"/>
              <w:sz w:val="48"/>
              <w:szCs w:val="48"/>
            </w:rPr>
            <w:t>NEWSLETTER</w:t>
          </w:r>
        </w:p>
        <w:p w:rsidR="00821594" w:rsidRPr="005050BD" w:rsidRDefault="00821594" w:rsidP="00821594">
          <w:pPr>
            <w:jc w:val="center"/>
            <w:rPr>
              <w:color w:val="FFFFFF" w:themeColor="background1"/>
              <w:sz w:val="40"/>
              <w:szCs w:val="40"/>
            </w:rPr>
          </w:pPr>
          <w:r w:rsidRPr="005050BD">
            <w:rPr>
              <w:color w:val="FFFFFF" w:themeColor="background1"/>
              <w:sz w:val="40"/>
              <w:szCs w:val="40"/>
            </w:rPr>
            <w:t>Marlfields Primary Academy</w:t>
          </w:r>
        </w:p>
        <w:p w:rsidR="00821594" w:rsidRDefault="00821594" w:rsidP="00821594">
          <w:pPr>
            <w:jc w:val="center"/>
            <w:rPr>
              <w:color w:val="FFFFFF" w:themeColor="background1"/>
              <w:sz w:val="4"/>
              <w:szCs w:val="28"/>
              <w:u w:val="single"/>
            </w:rPr>
          </w:pPr>
          <w:r>
            <w:rPr>
              <w:color w:val="FFFFFF" w:themeColor="background1"/>
              <w:sz w:val="28"/>
              <w:szCs w:val="28"/>
              <w:u w:val="single"/>
            </w:rPr>
            <w:t>28</w:t>
          </w:r>
          <w:r w:rsidRPr="00821594">
            <w:rPr>
              <w:color w:val="FFFFFF" w:themeColor="background1"/>
              <w:sz w:val="28"/>
              <w:szCs w:val="28"/>
              <w:u w:val="single"/>
              <w:vertAlign w:val="superscript"/>
            </w:rPr>
            <w:t>th</w:t>
          </w:r>
          <w:r>
            <w:rPr>
              <w:color w:val="FFFFFF" w:themeColor="background1"/>
              <w:sz w:val="28"/>
              <w:szCs w:val="28"/>
              <w:u w:val="single"/>
            </w:rPr>
            <w:t xml:space="preserve"> May</w:t>
          </w:r>
          <w:r w:rsidRPr="005050BD">
            <w:rPr>
              <w:color w:val="FFFFFF" w:themeColor="background1"/>
              <w:sz w:val="28"/>
              <w:szCs w:val="28"/>
              <w:u w:val="single"/>
            </w:rPr>
            <w:t xml:space="preserve"> 2021</w:t>
          </w:r>
        </w:p>
        <w:p w:rsidR="00821594" w:rsidRPr="00821594" w:rsidRDefault="00821594" w:rsidP="00821594">
          <w:pPr>
            <w:jc w:val="center"/>
            <w:rPr>
              <w:sz w:val="4"/>
            </w:rPr>
          </w:pPr>
        </w:p>
      </w:tc>
    </w:tr>
  </w:tbl>
  <w:p w:rsidR="00821594" w:rsidRPr="00821594" w:rsidRDefault="00821594" w:rsidP="0082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0"/>
    <w:rsid w:val="00070F50"/>
    <w:rsid w:val="002B6894"/>
    <w:rsid w:val="003359BD"/>
    <w:rsid w:val="00447F7D"/>
    <w:rsid w:val="00504879"/>
    <w:rsid w:val="005569A3"/>
    <w:rsid w:val="0055781A"/>
    <w:rsid w:val="006E20F0"/>
    <w:rsid w:val="007715EA"/>
    <w:rsid w:val="007E1FCC"/>
    <w:rsid w:val="00821594"/>
    <w:rsid w:val="008562D4"/>
    <w:rsid w:val="009902AE"/>
    <w:rsid w:val="00C55EFB"/>
    <w:rsid w:val="00CF57DA"/>
    <w:rsid w:val="00E94307"/>
    <w:rsid w:val="00EC7EEA"/>
    <w:rsid w:val="00F04920"/>
    <w:rsid w:val="00FF4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DCEB"/>
  <w15:chartTrackingRefBased/>
  <w15:docId w15:val="{B0083D25-F350-4D21-9F59-B63E126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50"/>
    <w:pPr>
      <w:jc w:val="left"/>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F50"/>
    <w:rPr>
      <w:rFonts w:ascii="Times New Roman" w:eastAsiaTheme="minorHAnsi" w:hAnsi="Times New Roman" w:cs="Times New Roman"/>
      <w:lang w:eastAsia="en-GB"/>
    </w:rPr>
  </w:style>
  <w:style w:type="paragraph" w:styleId="Header">
    <w:name w:val="header"/>
    <w:basedOn w:val="Normal"/>
    <w:link w:val="HeaderChar"/>
    <w:uiPriority w:val="99"/>
    <w:unhideWhenUsed/>
    <w:rsid w:val="00821594"/>
    <w:pPr>
      <w:tabs>
        <w:tab w:val="center" w:pos="4513"/>
        <w:tab w:val="right" w:pos="9026"/>
      </w:tabs>
    </w:pPr>
  </w:style>
  <w:style w:type="character" w:customStyle="1" w:styleId="HeaderChar">
    <w:name w:val="Header Char"/>
    <w:basedOn w:val="DefaultParagraphFont"/>
    <w:link w:val="Header"/>
    <w:uiPriority w:val="99"/>
    <w:rsid w:val="00821594"/>
    <w:rPr>
      <w:rFonts w:asciiTheme="minorHAnsi" w:eastAsiaTheme="minorEastAsia" w:hAnsiTheme="minorHAnsi"/>
      <w:szCs w:val="24"/>
    </w:rPr>
  </w:style>
  <w:style w:type="paragraph" w:styleId="Footer">
    <w:name w:val="footer"/>
    <w:basedOn w:val="Normal"/>
    <w:link w:val="FooterChar"/>
    <w:uiPriority w:val="99"/>
    <w:unhideWhenUsed/>
    <w:rsid w:val="00821594"/>
    <w:pPr>
      <w:tabs>
        <w:tab w:val="center" w:pos="4513"/>
        <w:tab w:val="right" w:pos="9026"/>
      </w:tabs>
    </w:pPr>
  </w:style>
  <w:style w:type="character" w:customStyle="1" w:styleId="FooterChar">
    <w:name w:val="Footer Char"/>
    <w:basedOn w:val="DefaultParagraphFont"/>
    <w:link w:val="Footer"/>
    <w:uiPriority w:val="99"/>
    <w:rsid w:val="00821594"/>
    <w:rPr>
      <w:rFonts w:asciiTheme="minorHAnsi" w:eastAsiaTheme="minorEastAsia" w:hAnsiTheme="minorHAnsi"/>
      <w:szCs w:val="24"/>
    </w:rPr>
  </w:style>
  <w:style w:type="table" w:styleId="TableGrid">
    <w:name w:val="Table Grid"/>
    <w:basedOn w:val="TableNormal"/>
    <w:uiPriority w:val="39"/>
    <w:rsid w:val="0082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9A3"/>
    <w:rPr>
      <w:color w:val="0563C1" w:themeColor="hyperlink"/>
      <w:u w:val="single"/>
    </w:rPr>
  </w:style>
  <w:style w:type="paragraph" w:styleId="BalloonText">
    <w:name w:val="Balloon Text"/>
    <w:basedOn w:val="Normal"/>
    <w:link w:val="BalloonTextChar"/>
    <w:uiPriority w:val="99"/>
    <w:semiHidden/>
    <w:unhideWhenUsed/>
    <w:rsid w:val="006E2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F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ead@marlfields.cheshir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min@marlfields.cheshire.sch.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179937f7cc96d372e6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5</cp:revision>
  <cp:lastPrinted>2021-05-28T09:12:00Z</cp:lastPrinted>
  <dcterms:created xsi:type="dcterms:W3CDTF">2021-05-27T08:53:00Z</dcterms:created>
  <dcterms:modified xsi:type="dcterms:W3CDTF">2021-05-28T13:15:00Z</dcterms:modified>
</cp:coreProperties>
</file>