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E8F1" w14:textId="77777777" w:rsidR="00FD734D" w:rsidRPr="00653AC4" w:rsidRDefault="004733E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A815F87" wp14:editId="603A8A3E">
            <wp:simplePos x="0" y="0"/>
            <wp:positionH relativeFrom="column">
              <wp:posOffset>-85725</wp:posOffset>
            </wp:positionH>
            <wp:positionV relativeFrom="paragraph">
              <wp:posOffset>130810</wp:posOffset>
            </wp:positionV>
            <wp:extent cx="3293110" cy="819150"/>
            <wp:effectExtent l="0" t="0" r="254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490F" w14:textId="77777777" w:rsidR="00440BC7" w:rsidRPr="00653AC4" w:rsidRDefault="00440BC7">
      <w:pPr>
        <w:rPr>
          <w:rFonts w:ascii="Arial" w:hAnsi="Arial" w:cs="Arial"/>
          <w:b/>
          <w:sz w:val="22"/>
          <w:szCs w:val="22"/>
          <w:u w:val="single"/>
        </w:rPr>
      </w:pPr>
    </w:p>
    <w:p w14:paraId="39BB8051" w14:textId="77777777" w:rsidR="000F2016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368248" w14:textId="77777777" w:rsidR="000F2016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3102B5" w14:textId="77777777" w:rsidR="000F2016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41D1F0" w14:textId="77777777" w:rsidR="000F2016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1FCB84" w14:textId="77777777" w:rsidR="000F2016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CF4CEF" w14:textId="77777777" w:rsidR="000F2016" w:rsidRPr="00653AC4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TERMS OF REFERENCE</w:t>
      </w:r>
    </w:p>
    <w:p w14:paraId="23C75FB1" w14:textId="77777777" w:rsidR="000F2016" w:rsidRPr="00653AC4" w:rsidRDefault="000F2016" w:rsidP="000F2016">
      <w:pPr>
        <w:rPr>
          <w:rFonts w:ascii="Arial" w:hAnsi="Arial" w:cs="Arial"/>
          <w:b/>
          <w:sz w:val="22"/>
          <w:szCs w:val="22"/>
          <w:u w:val="single"/>
        </w:rPr>
      </w:pPr>
    </w:p>
    <w:p w14:paraId="32AECE3C" w14:textId="77777777" w:rsidR="000F2016" w:rsidRPr="00653AC4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 xml:space="preserve">GOVERNORS </w:t>
      </w:r>
      <w:r>
        <w:rPr>
          <w:rFonts w:ascii="Arial" w:hAnsi="Arial" w:cs="Arial"/>
          <w:b/>
          <w:sz w:val="22"/>
          <w:szCs w:val="22"/>
          <w:u w:val="single"/>
        </w:rPr>
        <w:t>LEADERSHIP &amp; MANAGEMENT COMMITTEE</w:t>
      </w:r>
    </w:p>
    <w:p w14:paraId="772AB1D4" w14:textId="77777777" w:rsidR="000F2016" w:rsidRPr="00653AC4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F510A5" w14:textId="147D222C" w:rsidR="000F2016" w:rsidRPr="00653AC4" w:rsidRDefault="000F2016" w:rsidP="000F20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Amended &amp; approved</w:t>
      </w:r>
      <w:r w:rsidRPr="00653AC4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51004">
        <w:rPr>
          <w:rFonts w:ascii="Arial" w:hAnsi="Arial" w:cs="Arial"/>
          <w:b/>
          <w:sz w:val="22"/>
          <w:szCs w:val="22"/>
          <w:u w:val="single"/>
        </w:rPr>
        <w:t>February 2021</w:t>
      </w:r>
    </w:p>
    <w:p w14:paraId="438C62E2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</w:p>
    <w:p w14:paraId="7BBA42E0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</w:p>
    <w:p w14:paraId="33A49638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>MEMBERSHIP</w:t>
      </w:r>
      <w:r w:rsidRPr="00653AC4">
        <w:rPr>
          <w:rFonts w:ascii="Arial" w:hAnsi="Arial" w:cs="Arial"/>
          <w:sz w:val="22"/>
          <w:szCs w:val="22"/>
        </w:rPr>
        <w:t>:</w:t>
      </w:r>
      <w:r w:rsidRPr="00653AC4">
        <w:rPr>
          <w:rFonts w:ascii="Arial" w:hAnsi="Arial" w:cs="Arial"/>
          <w:sz w:val="22"/>
          <w:szCs w:val="22"/>
        </w:rPr>
        <w:tab/>
      </w:r>
      <w:r w:rsidRPr="00653A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Principal</w:t>
      </w:r>
      <w:r w:rsidRPr="00653AC4">
        <w:rPr>
          <w:rFonts w:ascii="Arial" w:hAnsi="Arial" w:cs="Arial"/>
          <w:sz w:val="22"/>
          <w:szCs w:val="22"/>
        </w:rPr>
        <w:t xml:space="preserve"> and four Governors.</w:t>
      </w:r>
    </w:p>
    <w:p w14:paraId="4C23AC26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</w:p>
    <w:p w14:paraId="0F90046D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>QUORUM</w:t>
      </w:r>
      <w:r w:rsidRPr="00653AC4">
        <w:rPr>
          <w:rFonts w:ascii="Arial" w:hAnsi="Arial" w:cs="Arial"/>
          <w:sz w:val="22"/>
          <w:szCs w:val="22"/>
        </w:rPr>
        <w:t>:</w:t>
      </w:r>
      <w:r w:rsidRPr="00653AC4">
        <w:rPr>
          <w:rFonts w:ascii="Arial" w:hAnsi="Arial" w:cs="Arial"/>
          <w:sz w:val="22"/>
          <w:szCs w:val="22"/>
        </w:rPr>
        <w:tab/>
      </w:r>
      <w:r w:rsidRPr="00653AC4">
        <w:rPr>
          <w:rFonts w:ascii="Arial" w:hAnsi="Arial" w:cs="Arial"/>
          <w:sz w:val="22"/>
          <w:szCs w:val="22"/>
        </w:rPr>
        <w:tab/>
      </w:r>
      <w:r w:rsidRPr="00653AC4">
        <w:rPr>
          <w:rFonts w:ascii="Arial" w:hAnsi="Arial" w:cs="Arial"/>
          <w:sz w:val="22"/>
          <w:szCs w:val="22"/>
        </w:rPr>
        <w:tab/>
        <w:t>Three</w:t>
      </w:r>
    </w:p>
    <w:p w14:paraId="23067C2D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</w:p>
    <w:p w14:paraId="4AD69520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>MEETINGS:</w:t>
      </w:r>
      <w:r w:rsidRPr="00653AC4">
        <w:rPr>
          <w:rFonts w:ascii="Arial" w:hAnsi="Arial" w:cs="Arial"/>
          <w:sz w:val="22"/>
          <w:szCs w:val="22"/>
        </w:rPr>
        <w:tab/>
      </w:r>
      <w:r w:rsidRPr="00653A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3AC4">
        <w:rPr>
          <w:rFonts w:ascii="Arial" w:hAnsi="Arial" w:cs="Arial"/>
          <w:sz w:val="22"/>
          <w:szCs w:val="22"/>
        </w:rPr>
        <w:t>As required but not less than once per term</w:t>
      </w:r>
    </w:p>
    <w:p w14:paraId="2523D11B" w14:textId="77777777" w:rsidR="000F2016" w:rsidRPr="00653AC4" w:rsidRDefault="000F2016" w:rsidP="000F2016">
      <w:pPr>
        <w:rPr>
          <w:rFonts w:ascii="Arial" w:hAnsi="Arial" w:cs="Arial"/>
          <w:sz w:val="22"/>
          <w:szCs w:val="22"/>
        </w:rPr>
      </w:pPr>
    </w:p>
    <w:p w14:paraId="6A19C289" w14:textId="77777777" w:rsidR="000F2016" w:rsidRDefault="000F2016" w:rsidP="000F2016">
      <w:pPr>
        <w:pStyle w:val="BodyTextIndent"/>
        <w:ind w:left="2880" w:hanging="2880"/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>REMIT</w:t>
      </w:r>
      <w:r w:rsidRPr="00653AC4">
        <w:rPr>
          <w:rFonts w:ascii="Arial" w:hAnsi="Arial" w:cs="Arial"/>
          <w:sz w:val="22"/>
          <w:szCs w:val="22"/>
        </w:rPr>
        <w:t>:</w:t>
      </w:r>
      <w:r w:rsidRPr="00653AC4"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>Leadership &amp; Management (L&amp;M)</w:t>
      </w:r>
      <w:r w:rsidRPr="00653AC4">
        <w:rPr>
          <w:rFonts w:ascii="Arial" w:hAnsi="Arial" w:cs="Arial"/>
          <w:sz w:val="22"/>
          <w:szCs w:val="22"/>
        </w:rPr>
        <w:t xml:space="preserve"> Committee shall have delegated powers to act on behalf</w:t>
      </w:r>
      <w:r>
        <w:rPr>
          <w:rFonts w:ascii="Arial" w:hAnsi="Arial" w:cs="Arial"/>
          <w:sz w:val="22"/>
          <w:szCs w:val="22"/>
        </w:rPr>
        <w:t xml:space="preserve"> </w:t>
      </w:r>
      <w:r w:rsidRPr="00653AC4">
        <w:rPr>
          <w:rFonts w:ascii="Arial" w:hAnsi="Arial" w:cs="Arial"/>
          <w:sz w:val="22"/>
          <w:szCs w:val="22"/>
        </w:rPr>
        <w:t>of the Governing Bo</w:t>
      </w:r>
      <w:r>
        <w:rPr>
          <w:rFonts w:ascii="Arial" w:hAnsi="Arial" w:cs="Arial"/>
          <w:sz w:val="22"/>
          <w:szCs w:val="22"/>
        </w:rPr>
        <w:t>ard</w:t>
      </w:r>
      <w:r w:rsidRPr="00653AC4">
        <w:rPr>
          <w:rFonts w:ascii="Arial" w:hAnsi="Arial" w:cs="Arial"/>
          <w:sz w:val="22"/>
          <w:szCs w:val="22"/>
        </w:rPr>
        <w:t xml:space="preserve"> in the matters detailed below. </w:t>
      </w:r>
    </w:p>
    <w:p w14:paraId="7948F7C7" w14:textId="77777777" w:rsidR="00281378" w:rsidRDefault="00281378" w:rsidP="000F201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</w:p>
    <w:p w14:paraId="7F5690B7" w14:textId="77777777" w:rsidR="000F2016" w:rsidRPr="00653AC4" w:rsidRDefault="000F2016" w:rsidP="000F201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 xml:space="preserve">The functions of the </w:t>
      </w:r>
      <w:r>
        <w:rPr>
          <w:rFonts w:ascii="Arial" w:hAnsi="Arial" w:cs="Arial"/>
          <w:b/>
          <w:sz w:val="22"/>
          <w:szCs w:val="22"/>
          <w:u w:val="single"/>
        </w:rPr>
        <w:t>Leadership &amp; Management</w:t>
      </w:r>
      <w:r w:rsidRPr="00653AC4">
        <w:rPr>
          <w:rFonts w:ascii="Arial" w:hAnsi="Arial" w:cs="Arial"/>
          <w:b/>
          <w:sz w:val="22"/>
          <w:szCs w:val="22"/>
          <w:u w:val="single"/>
        </w:rPr>
        <w:t xml:space="preserve"> Committee shall be:</w:t>
      </w:r>
    </w:p>
    <w:p w14:paraId="36FAAD66" w14:textId="77777777" w:rsidR="000F2016" w:rsidRPr="00653AC4" w:rsidRDefault="000F2016" w:rsidP="000F2016">
      <w:pPr>
        <w:pStyle w:val="BodyTextIndent"/>
        <w:rPr>
          <w:rFonts w:ascii="Arial" w:hAnsi="Arial" w:cs="Arial"/>
          <w:sz w:val="22"/>
          <w:szCs w:val="22"/>
        </w:rPr>
      </w:pPr>
    </w:p>
    <w:p w14:paraId="49DAF1B4" w14:textId="57E748E1" w:rsidR="000F2016" w:rsidRPr="00653AC4" w:rsidRDefault="000F2016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sz w:val="22"/>
          <w:szCs w:val="22"/>
        </w:rPr>
        <w:t xml:space="preserve">To </w:t>
      </w:r>
      <w:r w:rsidR="008F7CCE">
        <w:rPr>
          <w:rFonts w:ascii="Arial" w:hAnsi="Arial" w:cs="Arial"/>
          <w:sz w:val="22"/>
          <w:szCs w:val="22"/>
        </w:rPr>
        <w:t>determine the staff complement</w:t>
      </w:r>
      <w:r w:rsidR="00242BE8">
        <w:rPr>
          <w:rFonts w:ascii="Arial" w:hAnsi="Arial" w:cs="Arial"/>
          <w:sz w:val="22"/>
          <w:szCs w:val="22"/>
        </w:rPr>
        <w:t xml:space="preserve"> and staffing structure of the academy</w:t>
      </w:r>
      <w:r w:rsidR="008F7CCE">
        <w:rPr>
          <w:rFonts w:ascii="Arial" w:hAnsi="Arial" w:cs="Arial"/>
          <w:sz w:val="22"/>
          <w:szCs w:val="22"/>
        </w:rPr>
        <w:t xml:space="preserve"> (liaising with the Finance &amp; Audit Committee</w:t>
      </w:r>
      <w:r w:rsidR="00651004">
        <w:rPr>
          <w:rFonts w:ascii="Arial" w:hAnsi="Arial" w:cs="Arial"/>
          <w:sz w:val="22"/>
          <w:szCs w:val="22"/>
        </w:rPr>
        <w:t xml:space="preserve"> on resources</w:t>
      </w:r>
      <w:r w:rsidR="008F7CCE">
        <w:rPr>
          <w:rFonts w:ascii="Arial" w:hAnsi="Arial" w:cs="Arial"/>
          <w:sz w:val="22"/>
          <w:szCs w:val="22"/>
        </w:rPr>
        <w:t>)</w:t>
      </w:r>
      <w:r w:rsidRPr="00653AC4">
        <w:rPr>
          <w:rFonts w:ascii="Arial" w:hAnsi="Arial" w:cs="Arial"/>
          <w:sz w:val="22"/>
          <w:szCs w:val="22"/>
        </w:rPr>
        <w:t>.</w:t>
      </w:r>
      <w:r w:rsidRPr="00653AC4">
        <w:rPr>
          <w:rFonts w:ascii="Arial" w:hAnsi="Arial" w:cs="Arial"/>
          <w:sz w:val="22"/>
          <w:szCs w:val="22"/>
        </w:rPr>
        <w:br/>
      </w:r>
    </w:p>
    <w:p w14:paraId="6F776373" w14:textId="77777777" w:rsidR="000F2016" w:rsidRPr="00653AC4" w:rsidRDefault="000F2016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sz w:val="22"/>
          <w:szCs w:val="22"/>
        </w:rPr>
        <w:t xml:space="preserve">To </w:t>
      </w:r>
      <w:r w:rsidR="00E71838">
        <w:rPr>
          <w:rFonts w:ascii="Arial" w:hAnsi="Arial" w:cs="Arial"/>
          <w:sz w:val="22"/>
          <w:szCs w:val="22"/>
        </w:rPr>
        <w:t>be responsible for determining the appointment procedures for Assistant Principal posts and ensuring they are implemented. This may include the Principal, but where not involved in the appointment, the Principal has a right to attend to offer advice.</w:t>
      </w:r>
      <w:r w:rsidRPr="00653AC4">
        <w:rPr>
          <w:rFonts w:ascii="Arial" w:hAnsi="Arial" w:cs="Arial"/>
          <w:sz w:val="22"/>
          <w:szCs w:val="22"/>
        </w:rPr>
        <w:br/>
      </w:r>
    </w:p>
    <w:p w14:paraId="522F238B" w14:textId="77777777" w:rsidR="000F2016" w:rsidRPr="00653AC4" w:rsidRDefault="000F2016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sz w:val="22"/>
          <w:szCs w:val="22"/>
        </w:rPr>
        <w:t xml:space="preserve">To </w:t>
      </w:r>
      <w:r w:rsidR="00E71838">
        <w:rPr>
          <w:rFonts w:ascii="Arial" w:hAnsi="Arial" w:cs="Arial"/>
          <w:sz w:val="22"/>
          <w:szCs w:val="22"/>
        </w:rPr>
        <w:t>act as a pool of Governors for staff ap</w:t>
      </w:r>
      <w:r w:rsidR="00242BE8">
        <w:rPr>
          <w:rFonts w:ascii="Arial" w:hAnsi="Arial" w:cs="Arial"/>
          <w:sz w:val="22"/>
          <w:szCs w:val="22"/>
        </w:rPr>
        <w:t>pointments, which may</w:t>
      </w:r>
      <w:r w:rsidR="00E71838">
        <w:rPr>
          <w:rFonts w:ascii="Arial" w:hAnsi="Arial" w:cs="Arial"/>
          <w:sz w:val="22"/>
          <w:szCs w:val="22"/>
        </w:rPr>
        <w:t xml:space="preserve"> include the Principal.</w:t>
      </w:r>
      <w:r w:rsidRPr="00653AC4">
        <w:rPr>
          <w:rFonts w:ascii="Arial" w:hAnsi="Arial" w:cs="Arial"/>
          <w:sz w:val="22"/>
          <w:szCs w:val="22"/>
        </w:rPr>
        <w:br/>
      </w:r>
    </w:p>
    <w:p w14:paraId="75737392" w14:textId="77777777" w:rsidR="00E71838" w:rsidRDefault="00E71838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keep under review the following personnel procedures and make recommendations for change to the Full Governing Board:</w:t>
      </w:r>
    </w:p>
    <w:p w14:paraId="69258D57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Redundancy</w:t>
      </w:r>
    </w:p>
    <w:p w14:paraId="60AC329F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Grievance</w:t>
      </w:r>
    </w:p>
    <w:p w14:paraId="491EECCE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and Discipline</w:t>
      </w:r>
    </w:p>
    <w:p w14:paraId="426F7C05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Capability and Ill Health (including absence monitoring)</w:t>
      </w:r>
    </w:p>
    <w:p w14:paraId="49F595D8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Premature Retirement</w:t>
      </w:r>
    </w:p>
    <w:p w14:paraId="6D826AFD" w14:textId="77777777" w:rsidR="00E71838" w:rsidRDefault="00E7183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 of Absence</w:t>
      </w:r>
    </w:p>
    <w:p w14:paraId="3F4F5EDA" w14:textId="77777777" w:rsidR="00242BE8" w:rsidRDefault="00242BE8" w:rsidP="003A7FC2">
      <w:pPr>
        <w:pStyle w:val="BodyTextIndent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 Health and Wellbeing</w:t>
      </w:r>
    </w:p>
    <w:p w14:paraId="62F69D3F" w14:textId="77777777" w:rsidR="000F2016" w:rsidRPr="00653AC4" w:rsidRDefault="000F2016" w:rsidP="003A7FC2">
      <w:pPr>
        <w:pStyle w:val="BodyTextIndent"/>
        <w:ind w:left="720" w:hanging="294"/>
        <w:rPr>
          <w:rFonts w:ascii="Arial" w:hAnsi="Arial" w:cs="Arial"/>
          <w:sz w:val="22"/>
          <w:szCs w:val="22"/>
        </w:rPr>
      </w:pPr>
    </w:p>
    <w:p w14:paraId="29FB61BD" w14:textId="77777777" w:rsidR="00E71838" w:rsidRDefault="000F2016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 w:rsidRPr="00653AC4">
        <w:rPr>
          <w:rFonts w:ascii="Arial" w:hAnsi="Arial" w:cs="Arial"/>
          <w:sz w:val="22"/>
          <w:szCs w:val="22"/>
        </w:rPr>
        <w:t xml:space="preserve">To </w:t>
      </w:r>
      <w:r w:rsidR="00E71838">
        <w:rPr>
          <w:rFonts w:ascii="Arial" w:hAnsi="Arial" w:cs="Arial"/>
          <w:sz w:val="22"/>
          <w:szCs w:val="22"/>
        </w:rPr>
        <w:t>approve Discretionary Leave of Absence in line with the Policy previously agreed by the Governing Board.</w:t>
      </w:r>
    </w:p>
    <w:p w14:paraId="2BE1600F" w14:textId="77777777" w:rsidR="00E71838" w:rsidRDefault="00E71838" w:rsidP="003A7FC2">
      <w:pPr>
        <w:pStyle w:val="BodyTextIndent"/>
        <w:ind w:left="720" w:hanging="294"/>
        <w:rPr>
          <w:rFonts w:ascii="Arial" w:hAnsi="Arial" w:cs="Arial"/>
          <w:sz w:val="22"/>
          <w:szCs w:val="22"/>
        </w:rPr>
      </w:pPr>
    </w:p>
    <w:p w14:paraId="002EF579" w14:textId="77777777" w:rsidR="000F2016" w:rsidRPr="00653AC4" w:rsidRDefault="00E71838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determine any applications for Premature Retirement. It will be the policy of the Governing Board not to award any enhancement.</w:t>
      </w:r>
      <w:r w:rsidR="000F2016" w:rsidRPr="00653AC4">
        <w:rPr>
          <w:rFonts w:ascii="Arial" w:hAnsi="Arial" w:cs="Arial"/>
          <w:sz w:val="22"/>
          <w:szCs w:val="22"/>
        </w:rPr>
        <w:br/>
      </w:r>
    </w:p>
    <w:p w14:paraId="248BC427" w14:textId="77777777" w:rsidR="00FD734D" w:rsidRDefault="00FD734D" w:rsidP="003A7FC2">
      <w:pPr>
        <w:pStyle w:val="BodyTextIndent"/>
        <w:numPr>
          <w:ilvl w:val="0"/>
          <w:numId w:val="13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aware of, and advise Governors of, the implications of equal opportunity legislation in relation to personnel functions.</w:t>
      </w:r>
    </w:p>
    <w:p w14:paraId="20F0D18E" w14:textId="77777777" w:rsidR="00FD734D" w:rsidRDefault="00FD734D" w:rsidP="003A7FC2">
      <w:pPr>
        <w:pStyle w:val="BodyTextIndent"/>
        <w:ind w:left="720" w:hanging="294"/>
        <w:rPr>
          <w:rFonts w:ascii="Arial" w:hAnsi="Arial" w:cs="Arial"/>
          <w:sz w:val="22"/>
          <w:szCs w:val="22"/>
        </w:rPr>
      </w:pPr>
    </w:p>
    <w:p w14:paraId="51A3FE17" w14:textId="77777777" w:rsidR="000F2016" w:rsidRPr="004733EE" w:rsidRDefault="000F2016" w:rsidP="003A7FC2">
      <w:pPr>
        <w:pStyle w:val="BodyTextIndent"/>
        <w:numPr>
          <w:ilvl w:val="0"/>
          <w:numId w:val="13"/>
        </w:numPr>
        <w:ind w:left="709" w:hanging="294"/>
        <w:rPr>
          <w:rFonts w:ascii="Arial" w:hAnsi="Arial" w:cs="Arial"/>
          <w:sz w:val="22"/>
          <w:szCs w:val="22"/>
        </w:rPr>
      </w:pPr>
      <w:r w:rsidRPr="004733EE">
        <w:rPr>
          <w:rFonts w:ascii="Arial" w:hAnsi="Arial" w:cs="Arial"/>
          <w:sz w:val="22"/>
          <w:szCs w:val="22"/>
        </w:rPr>
        <w:t xml:space="preserve">To </w:t>
      </w:r>
      <w:r w:rsidR="00FD734D" w:rsidRPr="004733EE">
        <w:rPr>
          <w:rFonts w:ascii="Arial" w:hAnsi="Arial" w:cs="Arial"/>
          <w:sz w:val="22"/>
          <w:szCs w:val="22"/>
        </w:rPr>
        <w:t xml:space="preserve">recommend to the whole Governing Board, the appropriate Group size for the school and </w:t>
      </w:r>
      <w:r w:rsidR="00242BE8">
        <w:rPr>
          <w:rFonts w:ascii="Arial" w:hAnsi="Arial" w:cs="Arial"/>
          <w:sz w:val="22"/>
          <w:szCs w:val="22"/>
        </w:rPr>
        <w:t xml:space="preserve">    </w:t>
      </w:r>
      <w:r w:rsidR="00FD734D" w:rsidRPr="004733EE">
        <w:rPr>
          <w:rFonts w:ascii="Arial" w:hAnsi="Arial" w:cs="Arial"/>
          <w:sz w:val="22"/>
          <w:szCs w:val="22"/>
        </w:rPr>
        <w:t>appropriate pay range for individual members of the Leadership group.</w:t>
      </w:r>
      <w:r w:rsidRPr="004733EE">
        <w:rPr>
          <w:rFonts w:ascii="Arial" w:hAnsi="Arial" w:cs="Arial"/>
          <w:sz w:val="22"/>
          <w:szCs w:val="22"/>
        </w:rPr>
        <w:br/>
      </w:r>
    </w:p>
    <w:p w14:paraId="1B579977" w14:textId="77777777" w:rsidR="00242BE8" w:rsidRDefault="000F2016" w:rsidP="00242BE8">
      <w:pPr>
        <w:pStyle w:val="BodyTextIndent2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653AC4">
        <w:rPr>
          <w:rFonts w:ascii="Arial" w:hAnsi="Arial" w:cs="Arial"/>
          <w:b/>
          <w:sz w:val="22"/>
          <w:szCs w:val="22"/>
          <w:u w:val="single"/>
        </w:rPr>
        <w:t>REPORTING ARRANGEMENTS:</w:t>
      </w:r>
    </w:p>
    <w:p w14:paraId="0AA72D4B" w14:textId="77777777" w:rsidR="00440BC7" w:rsidRPr="00653AC4" w:rsidRDefault="000F2016" w:rsidP="00242BE8">
      <w:pPr>
        <w:pStyle w:val="BodyTextIndent2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653AC4">
        <w:rPr>
          <w:rFonts w:ascii="Arial" w:hAnsi="Arial" w:cs="Arial"/>
          <w:sz w:val="22"/>
          <w:szCs w:val="22"/>
        </w:rPr>
        <w:t>The committee shall report to the Governing Bo</w:t>
      </w:r>
      <w:r w:rsidR="00FD734D">
        <w:rPr>
          <w:rFonts w:ascii="Arial" w:hAnsi="Arial" w:cs="Arial"/>
          <w:sz w:val="22"/>
          <w:szCs w:val="22"/>
        </w:rPr>
        <w:t>ard</w:t>
      </w:r>
      <w:r w:rsidRPr="00653AC4">
        <w:rPr>
          <w:rFonts w:ascii="Arial" w:hAnsi="Arial" w:cs="Arial"/>
          <w:sz w:val="22"/>
          <w:szCs w:val="22"/>
        </w:rPr>
        <w:t xml:space="preserve"> at the next Governing Bo</w:t>
      </w:r>
      <w:r w:rsidR="00FD734D">
        <w:rPr>
          <w:rFonts w:ascii="Arial" w:hAnsi="Arial" w:cs="Arial"/>
          <w:sz w:val="22"/>
          <w:szCs w:val="22"/>
        </w:rPr>
        <w:t>ar</w:t>
      </w:r>
      <w:r w:rsidRPr="00653AC4">
        <w:rPr>
          <w:rFonts w:ascii="Arial" w:hAnsi="Arial" w:cs="Arial"/>
          <w:sz w:val="22"/>
          <w:szCs w:val="22"/>
        </w:rPr>
        <w:t>d meeting.</w:t>
      </w:r>
    </w:p>
    <w:sectPr w:rsidR="00440BC7" w:rsidRPr="00653AC4" w:rsidSect="00242BE8">
      <w:footerReference w:type="default" r:id="rId9"/>
      <w:pgSz w:w="11909" w:h="16834"/>
      <w:pgMar w:top="284" w:right="1080" w:bottom="14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AAA9" w14:textId="77777777" w:rsidR="00EF7540" w:rsidRDefault="00EF7540" w:rsidP="001A5664">
      <w:r>
        <w:separator/>
      </w:r>
    </w:p>
  </w:endnote>
  <w:endnote w:type="continuationSeparator" w:id="0">
    <w:p w14:paraId="65678468" w14:textId="77777777" w:rsidR="00EF7540" w:rsidRDefault="00EF7540" w:rsidP="001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ACAF" w14:textId="77777777" w:rsidR="001A5664" w:rsidRDefault="001A5664">
    <w:pPr>
      <w:pStyle w:val="Footer"/>
    </w:pPr>
  </w:p>
  <w:p w14:paraId="0F1598A2" w14:textId="77777777" w:rsidR="001A5664" w:rsidRDefault="001A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991B" w14:textId="77777777" w:rsidR="00EF7540" w:rsidRDefault="00EF7540" w:rsidP="001A5664">
      <w:r>
        <w:separator/>
      </w:r>
    </w:p>
  </w:footnote>
  <w:footnote w:type="continuationSeparator" w:id="0">
    <w:p w14:paraId="29C3BCAA" w14:textId="77777777" w:rsidR="00EF7540" w:rsidRDefault="00EF7540" w:rsidP="001A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8FB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C036D3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9E03CB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1D0551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1091745"/>
    <w:multiLevelType w:val="hybridMultilevel"/>
    <w:tmpl w:val="E98C4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23E2E"/>
    <w:multiLevelType w:val="hybridMultilevel"/>
    <w:tmpl w:val="3184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B2B62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18321D"/>
    <w:multiLevelType w:val="hybridMultilevel"/>
    <w:tmpl w:val="8F6A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92B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B9E362D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52E0E4C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5A368F9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F990FFB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7B"/>
    <w:rsid w:val="00086519"/>
    <w:rsid w:val="000A4968"/>
    <w:rsid w:val="000F2016"/>
    <w:rsid w:val="00147752"/>
    <w:rsid w:val="001A5664"/>
    <w:rsid w:val="00220C75"/>
    <w:rsid w:val="00242BE8"/>
    <w:rsid w:val="00281378"/>
    <w:rsid w:val="002D60F9"/>
    <w:rsid w:val="003029BD"/>
    <w:rsid w:val="00310474"/>
    <w:rsid w:val="003A7FC2"/>
    <w:rsid w:val="00400922"/>
    <w:rsid w:val="00440BC7"/>
    <w:rsid w:val="004733EE"/>
    <w:rsid w:val="0053007B"/>
    <w:rsid w:val="005774CE"/>
    <w:rsid w:val="005A6A02"/>
    <w:rsid w:val="00651004"/>
    <w:rsid w:val="00653AC4"/>
    <w:rsid w:val="006B56D6"/>
    <w:rsid w:val="006E5D41"/>
    <w:rsid w:val="006F567C"/>
    <w:rsid w:val="007467D7"/>
    <w:rsid w:val="007A6260"/>
    <w:rsid w:val="008D7FED"/>
    <w:rsid w:val="008F7CCE"/>
    <w:rsid w:val="00925DF1"/>
    <w:rsid w:val="009952C1"/>
    <w:rsid w:val="009A1A3C"/>
    <w:rsid w:val="00B87378"/>
    <w:rsid w:val="00BC47F6"/>
    <w:rsid w:val="00C3377B"/>
    <w:rsid w:val="00C43147"/>
    <w:rsid w:val="00C545AA"/>
    <w:rsid w:val="00CA0D04"/>
    <w:rsid w:val="00CA2F32"/>
    <w:rsid w:val="00CF0FD2"/>
    <w:rsid w:val="00DB448B"/>
    <w:rsid w:val="00DE0673"/>
    <w:rsid w:val="00E109CB"/>
    <w:rsid w:val="00E21E13"/>
    <w:rsid w:val="00E27E31"/>
    <w:rsid w:val="00E71838"/>
    <w:rsid w:val="00ED6E62"/>
    <w:rsid w:val="00EF7540"/>
    <w:rsid w:val="00EF7FD0"/>
    <w:rsid w:val="00FA7EC5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849F"/>
  <w15:docId w15:val="{0AFD0BA0-5134-5F47-922D-30FCF6B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160" w:hanging="216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sz w:val="24"/>
    </w:rPr>
  </w:style>
  <w:style w:type="paragraph" w:styleId="BodyText">
    <w:name w:val="Body Text"/>
    <w:basedOn w:val="Normal"/>
    <w:link w:val="BodyTextChar"/>
    <w:rPr>
      <w:rFonts w:ascii="Mangal" w:hAnsi="Mangal"/>
      <w:sz w:val="28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customStyle="1" w:styleId="BodyTextIndentChar">
    <w:name w:val="Body Text Indent Char"/>
    <w:link w:val="BodyTextIndent"/>
    <w:rsid w:val="00653AC4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653AC4"/>
    <w:rPr>
      <w:sz w:val="24"/>
      <w:lang w:eastAsia="en-US"/>
    </w:rPr>
  </w:style>
  <w:style w:type="character" w:customStyle="1" w:styleId="BodyTextChar">
    <w:name w:val="Body Text Char"/>
    <w:link w:val="BodyText"/>
    <w:rsid w:val="00653AC4"/>
    <w:rPr>
      <w:rFonts w:ascii="Mangal" w:hAnsi="Mang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ED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6E6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A56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5664"/>
    <w:rPr>
      <w:lang w:eastAsia="en-US"/>
    </w:rPr>
  </w:style>
  <w:style w:type="paragraph" w:styleId="Footer">
    <w:name w:val="footer"/>
    <w:basedOn w:val="Normal"/>
    <w:link w:val="FooterChar"/>
    <w:uiPriority w:val="99"/>
    <w:rsid w:val="001A56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6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5E42-C9D1-D641-BA47-7B2FCFA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Judith Provis</cp:lastModifiedBy>
  <cp:revision>4</cp:revision>
  <cp:lastPrinted>2017-06-07T13:10:00Z</cp:lastPrinted>
  <dcterms:created xsi:type="dcterms:W3CDTF">2020-10-21T08:53:00Z</dcterms:created>
  <dcterms:modified xsi:type="dcterms:W3CDTF">2021-02-26T16:18:00Z</dcterms:modified>
</cp:coreProperties>
</file>