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A5" w:rsidRDefault="007C21A5" w:rsidP="007B7952">
      <w:pPr>
        <w:jc w:val="center"/>
        <w:rPr>
          <w:rFonts w:ascii="Cambria" w:eastAsia="Times New Roman" w:hAnsi="Cambria" w:cs="Times New Roman"/>
          <w:sz w:val="35"/>
          <w:szCs w:val="35"/>
          <w:lang w:val="en-GB"/>
        </w:rPr>
      </w:pPr>
      <w:r>
        <w:rPr>
          <w:rFonts w:ascii="Cambria" w:eastAsia="Times New Roman" w:hAnsi="Cambria" w:cs="Times New Roman"/>
          <w:sz w:val="35"/>
          <w:szCs w:val="35"/>
          <w:lang w:val="en-GB"/>
        </w:rPr>
        <w:t>MARLFIELDS PRIMARY ACADEMY</w:t>
      </w:r>
    </w:p>
    <w:p w:rsidR="007C21A5" w:rsidRDefault="007C21A5" w:rsidP="007B7952">
      <w:pPr>
        <w:jc w:val="center"/>
        <w:rPr>
          <w:rFonts w:ascii="Cambria" w:eastAsia="Times New Roman" w:hAnsi="Cambria" w:cs="Times New Roman"/>
          <w:sz w:val="35"/>
          <w:szCs w:val="35"/>
          <w:lang w:val="en-GB"/>
        </w:rPr>
      </w:pPr>
      <w:r>
        <w:rPr>
          <w:rFonts w:ascii="Cambria" w:eastAsia="Times New Roman" w:hAnsi="Cambria" w:cs="Times New Roman"/>
          <w:sz w:val="35"/>
          <w:szCs w:val="35"/>
          <w:lang w:val="en-GB"/>
        </w:rPr>
        <w:t>COVID -19 SUPPORT FOR PARENTS WITH SEND CHILDREN</w:t>
      </w:r>
    </w:p>
    <w:p w:rsidR="007C21A5" w:rsidRDefault="007C21A5" w:rsidP="007B7952">
      <w:pPr>
        <w:jc w:val="center"/>
        <w:rPr>
          <w:rFonts w:ascii="Cambria" w:eastAsia="Times New Roman" w:hAnsi="Cambria" w:cs="Times New Roman"/>
          <w:sz w:val="35"/>
          <w:szCs w:val="35"/>
          <w:lang w:val="en-GB"/>
        </w:rPr>
      </w:pPr>
      <w:r>
        <w:rPr>
          <w:rFonts w:ascii="Cambria" w:eastAsia="Times New Roman" w:hAnsi="Cambria" w:cs="Times New Roman"/>
          <w:sz w:val="35"/>
          <w:szCs w:val="35"/>
          <w:lang w:val="en-GB"/>
        </w:rPr>
        <w:t>2020-21</w:t>
      </w:r>
    </w:p>
    <w:p w:rsidR="007C21A5" w:rsidRDefault="007C21A5" w:rsidP="007B7952">
      <w:pPr>
        <w:jc w:val="center"/>
        <w:rPr>
          <w:rFonts w:ascii="Cambria" w:eastAsia="Times New Roman" w:hAnsi="Cambria" w:cs="Times New Roman"/>
          <w:sz w:val="35"/>
          <w:szCs w:val="35"/>
          <w:lang w:val="en-GB"/>
        </w:rPr>
      </w:pPr>
    </w:p>
    <w:p w:rsidR="0089736F" w:rsidRPr="007B7952" w:rsidRDefault="0089736F" w:rsidP="007C21A5">
      <w:pPr>
        <w:rPr>
          <w:rFonts w:ascii="Cambria" w:eastAsia="Times New Roman" w:hAnsi="Cambria" w:cs="Times New Roman"/>
          <w:sz w:val="35"/>
          <w:szCs w:val="35"/>
          <w:lang w:val="en-GB"/>
        </w:rPr>
      </w:pPr>
      <w:r w:rsidRPr="007B7952">
        <w:rPr>
          <w:rFonts w:ascii="Cambria" w:eastAsia="Times New Roman" w:hAnsi="Cambria" w:cs="Times New Roman"/>
          <w:sz w:val="35"/>
          <w:szCs w:val="35"/>
          <w:lang w:val="en-GB"/>
        </w:rPr>
        <w:t>How can I support my child,</w:t>
      </w:r>
      <w:r w:rsidR="007B7952">
        <w:rPr>
          <w:rFonts w:ascii="Cambria" w:eastAsia="Times New Roman" w:hAnsi="Cambria" w:cs="Times New Roman"/>
          <w:sz w:val="35"/>
          <w:szCs w:val="35"/>
          <w:lang w:val="en-GB"/>
        </w:rPr>
        <w:t xml:space="preserve"> </w:t>
      </w:r>
      <w:r w:rsidRPr="007B7952">
        <w:rPr>
          <w:rFonts w:ascii="Cambria" w:eastAsia="Times New Roman" w:hAnsi="Cambria" w:cs="Times New Roman"/>
          <w:sz w:val="35"/>
          <w:szCs w:val="35"/>
          <w:lang w:val="en-GB"/>
        </w:rPr>
        <w:t>during schools closure,</w:t>
      </w:r>
      <w:r w:rsidR="007B7952">
        <w:rPr>
          <w:rFonts w:ascii="Cambria" w:eastAsia="Times New Roman" w:hAnsi="Cambria" w:cs="Times New Roman"/>
          <w:sz w:val="35"/>
          <w:szCs w:val="35"/>
          <w:lang w:val="en-GB"/>
        </w:rPr>
        <w:t xml:space="preserve"> </w:t>
      </w:r>
      <w:r w:rsidRPr="007B7952">
        <w:rPr>
          <w:rFonts w:ascii="Cambria" w:eastAsia="Times New Roman" w:hAnsi="Cambria" w:cs="Times New Roman"/>
          <w:sz w:val="35"/>
          <w:szCs w:val="35"/>
          <w:lang w:val="en-GB"/>
        </w:rPr>
        <w:t>if they have SEN/D?</w:t>
      </w:r>
    </w:p>
    <w:p w:rsidR="0089736F" w:rsidRPr="007B7952" w:rsidRDefault="0089736F" w:rsidP="0089736F">
      <w:pPr>
        <w:rPr>
          <w:rFonts w:ascii="Cambria" w:eastAsia="Times New Roman" w:hAnsi="Cambria" w:cs="Times New Roman"/>
          <w:sz w:val="35"/>
          <w:szCs w:val="35"/>
          <w:lang w:val="en-GB"/>
        </w:rPr>
      </w:pP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t>This is a document to give a starting point if your child has any level of SEN</w:t>
      </w:r>
      <w:r w:rsidR="007C21A5">
        <w:rPr>
          <w:rFonts w:ascii="Cambria" w:eastAsia="Times New Roman" w:hAnsi="Cambria" w:cs="Times New Roman"/>
          <w:sz w:val="28"/>
          <w:szCs w:val="28"/>
          <w:lang w:val="en-GB"/>
        </w:rPr>
        <w:t>D</w:t>
      </w:r>
      <w:r w:rsidRPr="007B7952">
        <w:rPr>
          <w:rFonts w:ascii="Cambria" w:eastAsia="Times New Roman" w:hAnsi="Cambria" w:cs="Times New Roman"/>
          <w:sz w:val="28"/>
          <w:szCs w:val="28"/>
          <w:lang w:val="en-GB"/>
        </w:rPr>
        <w:t xml:space="preserve"> (Special Educational Needs/ Disabilities). It is only a starting point, compiled from many places and experiences, we have tried to consider the support we offer and split this pack into sections. </w:t>
      </w:r>
    </w:p>
    <w:p w:rsidR="007B7952" w:rsidRPr="007B7952" w:rsidRDefault="007B7952" w:rsidP="0089736F">
      <w:pPr>
        <w:rPr>
          <w:rFonts w:ascii="Cambria" w:eastAsia="Times New Roman" w:hAnsi="Cambria" w:cs="Times New Roman"/>
          <w:sz w:val="28"/>
          <w:szCs w:val="28"/>
          <w:lang w:val="en-GB"/>
        </w:rPr>
      </w:pP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t>1.</w:t>
      </w:r>
      <w:r w:rsidR="007B7952">
        <w:rPr>
          <w:rFonts w:ascii="Cambria" w:eastAsia="Times New Roman" w:hAnsi="Cambria" w:cs="Times New Roman"/>
          <w:sz w:val="28"/>
          <w:szCs w:val="28"/>
          <w:lang w:val="en-GB"/>
        </w:rPr>
        <w:t xml:space="preserve"> </w:t>
      </w:r>
      <w:r w:rsidRPr="007B7952">
        <w:rPr>
          <w:rFonts w:ascii="Cambria" w:eastAsia="Times New Roman" w:hAnsi="Cambria" w:cs="Times New Roman"/>
          <w:sz w:val="28"/>
          <w:szCs w:val="28"/>
          <w:lang w:val="en-GB"/>
        </w:rPr>
        <w:t>Speech and language-Language strategies</w:t>
      </w: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t>2.</w:t>
      </w:r>
      <w:r w:rsidR="007B7952">
        <w:rPr>
          <w:rFonts w:ascii="Cambria" w:eastAsia="Times New Roman" w:hAnsi="Cambria" w:cs="Times New Roman"/>
          <w:sz w:val="28"/>
          <w:szCs w:val="28"/>
          <w:lang w:val="en-GB"/>
        </w:rPr>
        <w:t xml:space="preserve"> </w:t>
      </w:r>
      <w:r w:rsidRPr="007B7952">
        <w:rPr>
          <w:rFonts w:ascii="Cambria" w:eastAsia="Times New Roman" w:hAnsi="Cambria" w:cs="Times New Roman"/>
          <w:sz w:val="28"/>
          <w:szCs w:val="28"/>
          <w:lang w:val="en-GB"/>
        </w:rPr>
        <w:t>Speech and language-attention and listening strategies</w:t>
      </w: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t>3.</w:t>
      </w:r>
      <w:r w:rsidR="007B7952">
        <w:rPr>
          <w:rFonts w:ascii="Cambria" w:eastAsia="Times New Roman" w:hAnsi="Cambria" w:cs="Times New Roman"/>
          <w:sz w:val="28"/>
          <w:szCs w:val="28"/>
          <w:lang w:val="en-GB"/>
        </w:rPr>
        <w:t xml:space="preserve"> </w:t>
      </w:r>
      <w:r w:rsidRPr="007B7952">
        <w:rPr>
          <w:rFonts w:ascii="Cambria" w:eastAsia="Times New Roman" w:hAnsi="Cambria" w:cs="Times New Roman"/>
          <w:sz w:val="28"/>
          <w:szCs w:val="28"/>
          <w:lang w:val="en-GB"/>
        </w:rPr>
        <w:t>Speech and language-working memory</w:t>
      </w: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t>4.</w:t>
      </w:r>
      <w:r w:rsidR="007B7952">
        <w:rPr>
          <w:rFonts w:ascii="Cambria" w:eastAsia="Times New Roman" w:hAnsi="Cambria" w:cs="Times New Roman"/>
          <w:sz w:val="28"/>
          <w:szCs w:val="28"/>
          <w:lang w:val="en-GB"/>
        </w:rPr>
        <w:t xml:space="preserve"> </w:t>
      </w:r>
      <w:r w:rsidRPr="007B7952">
        <w:rPr>
          <w:rFonts w:ascii="Cambria" w:eastAsia="Times New Roman" w:hAnsi="Cambria" w:cs="Times New Roman"/>
          <w:sz w:val="28"/>
          <w:szCs w:val="28"/>
          <w:lang w:val="en-GB"/>
        </w:rPr>
        <w:t>Speech and language (attention support, including attention autism)</w:t>
      </w: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t>5.</w:t>
      </w:r>
      <w:r w:rsidR="007B7952">
        <w:rPr>
          <w:rFonts w:ascii="Cambria" w:eastAsia="Times New Roman" w:hAnsi="Cambria" w:cs="Times New Roman"/>
          <w:sz w:val="28"/>
          <w:szCs w:val="28"/>
          <w:lang w:val="en-GB"/>
        </w:rPr>
        <w:t xml:space="preserve"> </w:t>
      </w:r>
      <w:r w:rsidRPr="007B7952">
        <w:rPr>
          <w:rFonts w:ascii="Cambria" w:eastAsia="Times New Roman" w:hAnsi="Cambria" w:cs="Times New Roman"/>
          <w:sz w:val="28"/>
          <w:szCs w:val="28"/>
          <w:lang w:val="en-GB"/>
        </w:rPr>
        <w:t>Speech and language (Speech and pronunciation concerns and phonics)</w:t>
      </w: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t>6.</w:t>
      </w:r>
      <w:r w:rsidR="007B7952">
        <w:rPr>
          <w:rFonts w:ascii="Cambria" w:eastAsia="Times New Roman" w:hAnsi="Cambria" w:cs="Times New Roman"/>
          <w:sz w:val="28"/>
          <w:szCs w:val="28"/>
          <w:lang w:val="en-GB"/>
        </w:rPr>
        <w:t xml:space="preserve"> </w:t>
      </w:r>
      <w:r w:rsidRPr="007B7952">
        <w:rPr>
          <w:rFonts w:ascii="Cambria" w:eastAsia="Times New Roman" w:hAnsi="Cambria" w:cs="Times New Roman"/>
          <w:sz w:val="28"/>
          <w:szCs w:val="28"/>
          <w:lang w:val="en-GB"/>
        </w:rPr>
        <w:t>Sensory Breaks and Mindfulness</w:t>
      </w: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t>7.</w:t>
      </w:r>
      <w:r w:rsidR="007B7952">
        <w:rPr>
          <w:rFonts w:ascii="Cambria" w:eastAsia="Times New Roman" w:hAnsi="Cambria" w:cs="Times New Roman"/>
          <w:sz w:val="28"/>
          <w:szCs w:val="28"/>
          <w:lang w:val="en-GB"/>
        </w:rPr>
        <w:t xml:space="preserve"> </w:t>
      </w:r>
      <w:r w:rsidRPr="007B7952">
        <w:rPr>
          <w:rFonts w:ascii="Cambria" w:eastAsia="Times New Roman" w:hAnsi="Cambria" w:cs="Times New Roman"/>
          <w:sz w:val="28"/>
          <w:szCs w:val="28"/>
          <w:lang w:val="en-GB"/>
        </w:rPr>
        <w:t xml:space="preserve">Anxiety and worries </w:t>
      </w: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t>8.</w:t>
      </w:r>
      <w:r w:rsidR="007B7952">
        <w:rPr>
          <w:rFonts w:ascii="Cambria" w:eastAsia="Times New Roman" w:hAnsi="Cambria" w:cs="Times New Roman"/>
          <w:sz w:val="28"/>
          <w:szCs w:val="28"/>
          <w:lang w:val="en-GB"/>
        </w:rPr>
        <w:t xml:space="preserve"> </w:t>
      </w:r>
      <w:r w:rsidRPr="007B7952">
        <w:rPr>
          <w:rFonts w:ascii="Cambria" w:eastAsia="Times New Roman" w:hAnsi="Cambria" w:cs="Times New Roman"/>
          <w:sz w:val="28"/>
          <w:szCs w:val="28"/>
          <w:lang w:val="en-GB"/>
        </w:rPr>
        <w:t>Autism</w:t>
      </w:r>
    </w:p>
    <w:p w:rsidR="0089736F" w:rsidRPr="007B7952" w:rsidRDefault="0089736F" w:rsidP="0089736F">
      <w:pPr>
        <w:rPr>
          <w:rFonts w:ascii="Cambria" w:eastAsia="Times New Roman" w:hAnsi="Cambria" w:cs="Times New Roman"/>
          <w:sz w:val="28"/>
          <w:szCs w:val="28"/>
          <w:lang w:val="en-GB"/>
        </w:rPr>
      </w:pPr>
    </w:p>
    <w:p w:rsidR="0089736F" w:rsidRPr="007B7952" w:rsidRDefault="0089736F" w:rsidP="0089736F">
      <w:pPr>
        <w:rPr>
          <w:rFonts w:ascii="Cambria" w:eastAsia="Times New Roman" w:hAnsi="Cambria" w:cs="Times New Roman"/>
          <w:sz w:val="28"/>
          <w:szCs w:val="28"/>
          <w:lang w:val="en-GB"/>
        </w:rPr>
      </w:pP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t xml:space="preserve">Please remember that your child is particularly likely to need very active or very calming breaks in any part of the day you are planning. They are likely to also be very reassured with knowing what they are doing in the day and we would recommend a timetable or at least a written list of what you will be doing, even if these things are not ‘work’ e.g. baking, park, I-pad time, reading, lunch, snack, colouring. </w:t>
      </w:r>
    </w:p>
    <w:p w:rsidR="007B7952" w:rsidRDefault="007B7952" w:rsidP="0089736F">
      <w:pPr>
        <w:rPr>
          <w:rFonts w:ascii="Cambria" w:eastAsia="Times New Roman" w:hAnsi="Cambria" w:cs="Times New Roman"/>
          <w:sz w:val="28"/>
          <w:szCs w:val="28"/>
          <w:lang w:val="en-GB"/>
        </w:rPr>
      </w:pPr>
    </w:p>
    <w:p w:rsidR="007B7952" w:rsidRDefault="0089736F" w:rsidP="0089736F">
      <w:pPr>
        <w:rPr>
          <w:rFonts w:ascii="Cambria" w:eastAsia="Times New Roman" w:hAnsi="Cambria" w:cs="Times New Roman"/>
          <w:sz w:val="28"/>
          <w:szCs w:val="28"/>
          <w:lang w:val="en-GB"/>
        </w:rPr>
      </w:pPr>
      <w:proofErr w:type="gramStart"/>
      <w:r w:rsidRPr="007B7952">
        <w:rPr>
          <w:rFonts w:ascii="Cambria" w:eastAsia="Times New Roman" w:hAnsi="Cambria" w:cs="Times New Roman"/>
          <w:sz w:val="28"/>
          <w:szCs w:val="28"/>
          <w:lang w:val="en-GB"/>
        </w:rPr>
        <w:t>For many children, a 5-10minute timer of activity, before a sensory break could have a huge impact.</w:t>
      </w:r>
      <w:proofErr w:type="gramEnd"/>
      <w:r w:rsidRPr="007B7952">
        <w:rPr>
          <w:rFonts w:ascii="Cambria" w:eastAsia="Times New Roman" w:hAnsi="Cambria" w:cs="Times New Roman"/>
          <w:sz w:val="28"/>
          <w:szCs w:val="28"/>
          <w:lang w:val="en-GB"/>
        </w:rPr>
        <w:t xml:space="preserve"> </w:t>
      </w:r>
    </w:p>
    <w:p w:rsidR="007B7952" w:rsidRDefault="007B7952" w:rsidP="0089736F">
      <w:pPr>
        <w:rPr>
          <w:rFonts w:ascii="Cambria" w:eastAsia="Times New Roman" w:hAnsi="Cambria" w:cs="Times New Roman"/>
          <w:sz w:val="28"/>
          <w:szCs w:val="28"/>
          <w:lang w:val="en-GB"/>
        </w:rPr>
      </w:pP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t xml:space="preserve">You know your child best to explore different times that work. Here are some timetable examples and this is a more thorough website to produce resources, which might be helpful if your child uses a personalised now and next board at school </w:t>
      </w:r>
      <w:hyperlink r:id="rId6" w:history="1">
        <w:r w:rsidRPr="007B7952">
          <w:rPr>
            <w:rStyle w:val="Hyperlink"/>
            <w:rFonts w:ascii="Cambria" w:eastAsia="Times New Roman" w:hAnsi="Cambria" w:cs="Times New Roman"/>
            <w:sz w:val="28"/>
            <w:szCs w:val="28"/>
            <w:lang w:val="en-GB"/>
          </w:rPr>
          <w:t>https://www.teacherspayteachers.com/Product/FREE-Home-Schedule-for-School-Closures-5333595</w:t>
        </w:r>
      </w:hyperlink>
    </w:p>
    <w:p w:rsidR="007B7952" w:rsidRDefault="007B7952" w:rsidP="0089736F">
      <w:pPr>
        <w:rPr>
          <w:rFonts w:ascii="Cambria" w:eastAsia="Times New Roman" w:hAnsi="Cambria" w:cs="Times New Roman"/>
          <w:sz w:val="28"/>
          <w:szCs w:val="28"/>
          <w:lang w:val="en-GB"/>
        </w:rPr>
      </w:pP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lastRenderedPageBreak/>
        <w:t xml:space="preserve">If you are planning to use lots of online resources, do not forget to keep up to date with online safety advice. </w:t>
      </w:r>
      <w:r w:rsidR="007B7952">
        <w:rPr>
          <w:rFonts w:ascii="Cambria" w:eastAsia="Times New Roman" w:hAnsi="Cambria" w:cs="Times New Roman"/>
          <w:sz w:val="28"/>
          <w:szCs w:val="28"/>
          <w:lang w:val="en-GB"/>
        </w:rPr>
        <w:t xml:space="preserve"> </w:t>
      </w:r>
      <w:proofErr w:type="spellStart"/>
      <w:r w:rsidRPr="007B7952">
        <w:rPr>
          <w:rFonts w:ascii="Cambria" w:eastAsia="Times New Roman" w:hAnsi="Cambria" w:cs="Times New Roman"/>
          <w:sz w:val="28"/>
          <w:szCs w:val="28"/>
          <w:lang w:val="en-GB"/>
        </w:rPr>
        <w:t>Thinkuknow</w:t>
      </w:r>
      <w:proofErr w:type="spellEnd"/>
      <w:r w:rsidRPr="007B7952">
        <w:rPr>
          <w:rFonts w:ascii="Cambria" w:eastAsia="Times New Roman" w:hAnsi="Cambria" w:cs="Times New Roman"/>
          <w:sz w:val="28"/>
          <w:szCs w:val="28"/>
          <w:lang w:val="en-GB"/>
        </w:rPr>
        <w:t xml:space="preserve"> will be updating their guidance very soon, and they have </w:t>
      </w:r>
    </w:p>
    <w:p w:rsidR="0089736F"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t xml:space="preserve">SEND specific guidance too </w:t>
      </w:r>
      <w:hyperlink r:id="rId7" w:history="1">
        <w:r w:rsidRPr="007B7952">
          <w:rPr>
            <w:rStyle w:val="Hyperlink"/>
            <w:rFonts w:ascii="Cambria" w:eastAsia="Times New Roman" w:hAnsi="Cambria" w:cs="Times New Roman"/>
            <w:sz w:val="28"/>
            <w:szCs w:val="28"/>
            <w:lang w:val="en-GB"/>
          </w:rPr>
          <w:t>https://www.thinkuknow.co.uk</w:t>
        </w:r>
      </w:hyperlink>
      <w:r w:rsidRPr="007B7952">
        <w:rPr>
          <w:rFonts w:ascii="Cambria" w:eastAsia="Times New Roman" w:hAnsi="Cambria" w:cs="Times New Roman"/>
          <w:sz w:val="28"/>
          <w:szCs w:val="28"/>
          <w:lang w:val="en-GB"/>
        </w:rPr>
        <w:t xml:space="preserve"> </w:t>
      </w:r>
    </w:p>
    <w:p w:rsidR="007B7952" w:rsidRPr="007B7952" w:rsidRDefault="007B7952" w:rsidP="0089736F">
      <w:pPr>
        <w:rPr>
          <w:rFonts w:ascii="Cambria" w:eastAsia="Times New Roman" w:hAnsi="Cambria" w:cs="Times New Roman"/>
          <w:sz w:val="28"/>
          <w:szCs w:val="28"/>
          <w:lang w:val="en-GB"/>
        </w:rPr>
      </w:pPr>
    </w:p>
    <w:p w:rsidR="0089736F" w:rsidRPr="007B7952" w:rsidRDefault="0089736F" w:rsidP="0089736F">
      <w:pPr>
        <w:rPr>
          <w:rFonts w:ascii="Cambria" w:eastAsia="Times New Roman" w:hAnsi="Cambria" w:cs="Times New Roman"/>
          <w:sz w:val="35"/>
          <w:szCs w:val="35"/>
          <w:lang w:val="en-GB"/>
        </w:rPr>
      </w:pPr>
      <w:r w:rsidRPr="007B7952">
        <w:rPr>
          <w:rFonts w:ascii="Cambria" w:eastAsia="Times New Roman" w:hAnsi="Cambria" w:cs="Times New Roman"/>
          <w:sz w:val="28"/>
          <w:szCs w:val="28"/>
          <w:lang w:val="en-GB"/>
        </w:rPr>
        <w:t xml:space="preserve">Good luck and remember you can only do your best. This is a guide to dip in and out of or look to if you get stuck and there is plenty more on the </w:t>
      </w:r>
      <w:proofErr w:type="gramStart"/>
      <w:r w:rsidRPr="007B7952">
        <w:rPr>
          <w:rFonts w:ascii="Cambria" w:eastAsia="Times New Roman" w:hAnsi="Cambria" w:cs="Times New Roman"/>
          <w:sz w:val="28"/>
          <w:szCs w:val="28"/>
          <w:lang w:val="en-GB"/>
        </w:rPr>
        <w:t>internet</w:t>
      </w:r>
      <w:proofErr w:type="gramEnd"/>
      <w:r w:rsidRPr="007B7952">
        <w:rPr>
          <w:rFonts w:ascii="Cambria" w:eastAsia="Times New Roman" w:hAnsi="Cambria" w:cs="Times New Roman"/>
          <w:sz w:val="28"/>
          <w:szCs w:val="28"/>
          <w:lang w:val="en-GB"/>
        </w:rPr>
        <w:t xml:space="preserve">. </w:t>
      </w:r>
    </w:p>
    <w:p w:rsidR="0089736F" w:rsidRPr="007B7952" w:rsidRDefault="0089736F" w:rsidP="0089736F">
      <w:pPr>
        <w:rPr>
          <w:rFonts w:ascii="Cambria" w:eastAsia="Times New Roman" w:hAnsi="Cambria" w:cs="Times New Roman"/>
          <w:sz w:val="35"/>
          <w:szCs w:val="35"/>
          <w:lang w:val="en-GB"/>
        </w:rPr>
      </w:pPr>
    </w:p>
    <w:p w:rsidR="0089736F" w:rsidRPr="007B7952" w:rsidRDefault="0089736F" w:rsidP="0089736F">
      <w:pPr>
        <w:rPr>
          <w:rFonts w:ascii="Cambria" w:eastAsia="Times New Roman" w:hAnsi="Cambria" w:cs="Times New Roman"/>
          <w:sz w:val="35"/>
          <w:szCs w:val="35"/>
          <w:lang w:val="en-GB"/>
        </w:rPr>
      </w:pPr>
    </w:p>
    <w:p w:rsidR="0089736F" w:rsidRPr="007B7952" w:rsidRDefault="0089736F" w:rsidP="0089736F">
      <w:pPr>
        <w:rPr>
          <w:rFonts w:ascii="Cambria" w:eastAsia="Times New Roman" w:hAnsi="Cambria" w:cs="Times New Roman"/>
          <w:sz w:val="35"/>
          <w:szCs w:val="35"/>
          <w:lang w:val="en-GB"/>
        </w:rPr>
      </w:pPr>
      <w:r w:rsidRPr="007B7952">
        <w:rPr>
          <w:rFonts w:ascii="Cambria" w:eastAsia="Times New Roman" w:hAnsi="Cambria" w:cs="Times New Roman"/>
          <w:sz w:val="35"/>
          <w:szCs w:val="35"/>
          <w:lang w:val="en-GB"/>
        </w:rPr>
        <w:t>Speech and Language</w:t>
      </w:r>
    </w:p>
    <w:p w:rsidR="0089736F" w:rsidRPr="007B7952" w:rsidRDefault="0089736F" w:rsidP="0089736F">
      <w:pPr>
        <w:rPr>
          <w:rFonts w:ascii="Cambria" w:eastAsia="Times New Roman" w:hAnsi="Cambria" w:cs="Times New Roman"/>
          <w:sz w:val="35"/>
          <w:szCs w:val="35"/>
          <w:lang w:val="en-GB"/>
        </w:rPr>
      </w:pPr>
    </w:p>
    <w:p w:rsid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t xml:space="preserve">Take a look at the Talk Speech and Language Therapy Facebook page. Resources, fun and engaging videos, </w:t>
      </w:r>
      <w:proofErr w:type="spellStart"/>
      <w:r w:rsidRPr="007B7952">
        <w:rPr>
          <w:rFonts w:ascii="Cambria" w:eastAsia="Times New Roman" w:hAnsi="Cambria" w:cs="Times New Roman"/>
          <w:sz w:val="28"/>
          <w:szCs w:val="28"/>
          <w:lang w:val="en-GB"/>
        </w:rPr>
        <w:t>Makaton</w:t>
      </w:r>
      <w:proofErr w:type="spellEnd"/>
      <w:r w:rsidRPr="007B7952">
        <w:rPr>
          <w:rFonts w:ascii="Cambria" w:eastAsia="Times New Roman" w:hAnsi="Cambria" w:cs="Times New Roman"/>
          <w:sz w:val="28"/>
          <w:szCs w:val="28"/>
          <w:lang w:val="en-GB"/>
        </w:rPr>
        <w:t xml:space="preserve">-signed stories and lots more will be regularly posted on here for everyone to join in with at home: </w:t>
      </w:r>
      <w:hyperlink r:id="rId8" w:history="1">
        <w:r w:rsidR="007B7952" w:rsidRPr="000B4B8A">
          <w:rPr>
            <w:rStyle w:val="Hyperlink"/>
            <w:rFonts w:ascii="Cambria" w:eastAsia="Times New Roman" w:hAnsi="Cambria" w:cs="Times New Roman"/>
            <w:sz w:val="28"/>
            <w:szCs w:val="28"/>
            <w:lang w:val="en-GB"/>
          </w:rPr>
          <w:t>https://www.facebook.com/talkslt/</w:t>
        </w:r>
      </w:hyperlink>
    </w:p>
    <w:p w:rsidR="007B7952" w:rsidRDefault="007B7952" w:rsidP="0089736F">
      <w:pPr>
        <w:rPr>
          <w:rFonts w:ascii="Cambria" w:eastAsia="Times New Roman" w:hAnsi="Cambria" w:cs="Times New Roman"/>
          <w:sz w:val="28"/>
          <w:szCs w:val="28"/>
          <w:lang w:val="en-GB"/>
        </w:rPr>
      </w:pPr>
    </w:p>
    <w:p w:rsidR="0089736F" w:rsidRDefault="0089736F" w:rsidP="0089736F">
      <w:pPr>
        <w:rPr>
          <w:rFonts w:ascii="Cambria" w:eastAsia="Times New Roman" w:hAnsi="Cambria" w:cs="Times New Roman"/>
          <w:sz w:val="28"/>
          <w:szCs w:val="28"/>
          <w:lang w:val="en-GB"/>
        </w:rPr>
      </w:pPr>
      <w:proofErr w:type="spellStart"/>
      <w:r w:rsidRPr="007B7952">
        <w:rPr>
          <w:rFonts w:ascii="Cambria" w:eastAsia="Times New Roman" w:hAnsi="Cambria" w:cs="Times New Roman"/>
          <w:sz w:val="28"/>
          <w:szCs w:val="28"/>
          <w:lang w:val="en-GB"/>
        </w:rPr>
        <w:t>Makaton</w:t>
      </w:r>
      <w:proofErr w:type="spellEnd"/>
      <w:r w:rsidRPr="007B7952">
        <w:rPr>
          <w:rFonts w:ascii="Cambria" w:eastAsia="Times New Roman" w:hAnsi="Cambria" w:cs="Times New Roman"/>
          <w:sz w:val="28"/>
          <w:szCs w:val="28"/>
          <w:lang w:val="en-GB"/>
        </w:rPr>
        <w:t xml:space="preserve"> is a great tool that uses, signs, symbols and speech to support people's communication. It is used more and more by the general public to aid communication. </w:t>
      </w:r>
      <w:hyperlink r:id="rId9" w:history="1">
        <w:r w:rsidRPr="007B7952">
          <w:rPr>
            <w:rStyle w:val="Hyperlink"/>
            <w:rFonts w:ascii="Cambria" w:eastAsia="Times New Roman" w:hAnsi="Cambria" w:cs="Times New Roman"/>
            <w:sz w:val="28"/>
            <w:szCs w:val="28"/>
            <w:lang w:val="en-GB"/>
          </w:rPr>
          <w:t>https://www.makaton.org/shop/shopping/freeDownloadDetails/Your-Home-3</w:t>
        </w:r>
      </w:hyperlink>
    </w:p>
    <w:p w:rsidR="007B7952" w:rsidRPr="007B7952" w:rsidRDefault="007B7952" w:rsidP="0089736F">
      <w:pPr>
        <w:rPr>
          <w:rFonts w:ascii="Cambria" w:eastAsia="Times New Roman" w:hAnsi="Cambria" w:cs="Times New Roman"/>
          <w:sz w:val="28"/>
          <w:szCs w:val="28"/>
          <w:lang w:val="en-GB"/>
        </w:rPr>
      </w:pPr>
    </w:p>
    <w:p w:rsidR="0089736F" w:rsidRPr="007C21A5" w:rsidRDefault="0089736F" w:rsidP="007C21A5">
      <w:pPr>
        <w:pStyle w:val="ListParagraph"/>
        <w:numPr>
          <w:ilvl w:val="0"/>
          <w:numId w:val="7"/>
        </w:numPr>
        <w:rPr>
          <w:rFonts w:ascii="Cambria" w:eastAsia="Times New Roman" w:hAnsi="Cambria" w:cs="Times New Roman"/>
          <w:sz w:val="35"/>
          <w:szCs w:val="35"/>
          <w:lang w:val="en-GB"/>
        </w:rPr>
      </w:pPr>
      <w:bookmarkStart w:id="0" w:name="_GoBack"/>
      <w:bookmarkEnd w:id="0"/>
      <w:r w:rsidRPr="007C21A5">
        <w:rPr>
          <w:rFonts w:ascii="Cambria" w:eastAsia="Times New Roman" w:hAnsi="Cambria" w:cs="Times New Roman"/>
          <w:sz w:val="35"/>
          <w:szCs w:val="35"/>
          <w:lang w:val="en-GB"/>
        </w:rPr>
        <w:t>Language support.</w:t>
      </w:r>
    </w:p>
    <w:p w:rsidR="007C21A5" w:rsidRPr="007C21A5" w:rsidRDefault="007C21A5" w:rsidP="007C21A5">
      <w:pPr>
        <w:rPr>
          <w:rFonts w:ascii="Cambria" w:eastAsia="Times New Roman" w:hAnsi="Cambria" w:cs="Times New Roman"/>
          <w:sz w:val="35"/>
          <w:szCs w:val="35"/>
          <w:lang w:val="en-GB"/>
        </w:rPr>
      </w:pPr>
    </w:p>
    <w:p w:rsidR="0089736F"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t>Many children have speech and language difficulties and struggle</w:t>
      </w:r>
      <w:r w:rsidR="008B3790">
        <w:rPr>
          <w:rFonts w:ascii="Cambria" w:eastAsia="Times New Roman" w:hAnsi="Cambria" w:cs="Times New Roman"/>
          <w:sz w:val="28"/>
          <w:szCs w:val="28"/>
          <w:lang w:val="en-GB"/>
        </w:rPr>
        <w:t xml:space="preserve"> </w:t>
      </w:r>
      <w:r w:rsidRPr="007B7952">
        <w:rPr>
          <w:rFonts w:ascii="Cambria" w:eastAsia="Times New Roman" w:hAnsi="Cambria" w:cs="Times New Roman"/>
          <w:sz w:val="28"/>
          <w:szCs w:val="28"/>
          <w:lang w:val="en-GB"/>
        </w:rPr>
        <w:t>to listen or follow instructions. These are quite generic statements that may help you.</w:t>
      </w:r>
    </w:p>
    <w:p w:rsidR="008B3790" w:rsidRPr="007B7952" w:rsidRDefault="008B3790" w:rsidP="0089736F">
      <w:pPr>
        <w:rPr>
          <w:rFonts w:ascii="Cambria" w:eastAsia="Times New Roman" w:hAnsi="Cambria" w:cs="Times New Roman"/>
          <w:sz w:val="28"/>
          <w:szCs w:val="28"/>
          <w:lang w:val="en-GB"/>
        </w:rPr>
      </w:pP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sym w:font="Symbol" w:char="F0B7"/>
      </w:r>
      <w:r w:rsidRPr="007B7952">
        <w:rPr>
          <w:rFonts w:ascii="Cambria" w:eastAsia="Times New Roman" w:hAnsi="Cambria" w:cs="Times New Roman"/>
          <w:sz w:val="28"/>
          <w:szCs w:val="28"/>
          <w:lang w:val="en-GB"/>
        </w:rPr>
        <w:t>Gain your child’s attention before giving an instruction (use their name 1</w:t>
      </w:r>
      <w:r w:rsidRPr="007B7952">
        <w:rPr>
          <w:rFonts w:ascii="Cambria" w:eastAsia="Times New Roman" w:hAnsi="Cambria" w:cs="Times New Roman"/>
          <w:sz w:val="17"/>
          <w:szCs w:val="17"/>
          <w:lang w:val="en-GB"/>
        </w:rPr>
        <w:t>st</w:t>
      </w:r>
      <w:r w:rsidRPr="007B7952">
        <w:rPr>
          <w:rFonts w:ascii="Cambria" w:eastAsia="Times New Roman" w:hAnsi="Cambria" w:cs="Times New Roman"/>
          <w:sz w:val="28"/>
          <w:szCs w:val="28"/>
          <w:lang w:val="en-GB"/>
        </w:rPr>
        <w:t>).</w:t>
      </w: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sym w:font="Symbol" w:char="F0B7"/>
      </w:r>
      <w:r w:rsidRPr="007B7952">
        <w:rPr>
          <w:rFonts w:ascii="Cambria" w:eastAsia="Times New Roman" w:hAnsi="Cambria" w:cs="Times New Roman"/>
          <w:sz w:val="28"/>
          <w:szCs w:val="28"/>
          <w:lang w:val="en-GB"/>
        </w:rPr>
        <w:t>Keep instructions short and simple. Break instructions into smaller chunks.</w:t>
      </w: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sym w:font="Symbol" w:char="F0B7"/>
      </w:r>
      <w:r w:rsidRPr="007B7952">
        <w:rPr>
          <w:rFonts w:ascii="Cambria" w:eastAsia="Times New Roman" w:hAnsi="Cambria" w:cs="Times New Roman"/>
          <w:sz w:val="28"/>
          <w:szCs w:val="28"/>
          <w:lang w:val="en-GB"/>
        </w:rPr>
        <w:t>Repeat instructions more than once.</w:t>
      </w: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sym w:font="Symbol" w:char="F0B7"/>
      </w:r>
      <w:r w:rsidRPr="007B7952">
        <w:rPr>
          <w:rFonts w:ascii="Cambria" w:eastAsia="Times New Roman" w:hAnsi="Cambria" w:cs="Times New Roman"/>
          <w:sz w:val="28"/>
          <w:szCs w:val="28"/>
          <w:lang w:val="en-GB"/>
        </w:rPr>
        <w:t xml:space="preserve">Check that your child has understood what they need to do. Get them to repeat it back to you. </w:t>
      </w: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sym w:font="Symbol" w:char="F0B7"/>
      </w:r>
      <w:r w:rsidRPr="007B7952">
        <w:rPr>
          <w:rFonts w:ascii="Cambria" w:eastAsia="Times New Roman" w:hAnsi="Cambria" w:cs="Times New Roman"/>
          <w:sz w:val="28"/>
          <w:szCs w:val="28"/>
          <w:lang w:val="en-GB"/>
        </w:rPr>
        <w:t>Use visual or contextual support to help her to remember and understand fully. E.g. Give longer, more complex instructions in a visual or written form</w:t>
      </w:r>
      <w:proofErr w:type="gramStart"/>
      <w:r w:rsidRPr="007B7952">
        <w:rPr>
          <w:rFonts w:ascii="Cambria" w:eastAsia="Times New Roman" w:hAnsi="Cambria" w:cs="Times New Roman"/>
          <w:sz w:val="28"/>
          <w:szCs w:val="28"/>
          <w:lang w:val="en-GB"/>
        </w:rPr>
        <w:t>;</w:t>
      </w:r>
      <w:proofErr w:type="gramEnd"/>
      <w:r w:rsidRPr="007B7952">
        <w:rPr>
          <w:rFonts w:ascii="Cambria" w:eastAsia="Times New Roman" w:hAnsi="Cambria" w:cs="Times New Roman"/>
          <w:sz w:val="28"/>
          <w:szCs w:val="28"/>
          <w:lang w:val="en-GB"/>
        </w:rPr>
        <w:t xml:space="preserve"> pictures, diagrams and bullet pointed steps of tasks. </w:t>
      </w: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sym w:font="Symbol" w:char="F0B7"/>
      </w:r>
      <w:r w:rsidRPr="007B7952">
        <w:rPr>
          <w:rFonts w:ascii="Cambria" w:eastAsia="Times New Roman" w:hAnsi="Cambria" w:cs="Times New Roman"/>
          <w:sz w:val="28"/>
          <w:szCs w:val="28"/>
          <w:lang w:val="en-GB"/>
        </w:rPr>
        <w:t xml:space="preserve">Encourage your child to ask for clarification when necessary and praise them for recognising that they haven’t understood and need help. </w:t>
      </w: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sym w:font="Symbol" w:char="F0B7"/>
      </w:r>
      <w:r w:rsidRPr="007B7952">
        <w:rPr>
          <w:rFonts w:ascii="Cambria" w:eastAsia="Times New Roman" w:hAnsi="Cambria" w:cs="Times New Roman"/>
          <w:sz w:val="28"/>
          <w:szCs w:val="28"/>
          <w:lang w:val="en-GB"/>
        </w:rPr>
        <w:t xml:space="preserve">Model activities before they do them. </w:t>
      </w: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sym w:font="Symbol" w:char="F0B7"/>
      </w:r>
      <w:r w:rsidRPr="007B7952">
        <w:rPr>
          <w:rFonts w:ascii="Cambria" w:eastAsia="Times New Roman" w:hAnsi="Cambria" w:cs="Times New Roman"/>
          <w:sz w:val="28"/>
          <w:szCs w:val="28"/>
          <w:lang w:val="en-GB"/>
        </w:rPr>
        <w:t xml:space="preserve">A helpful web videos is by children’s communication Charity ICAN, check out their webpages or search </w:t>
      </w:r>
      <w:proofErr w:type="spellStart"/>
      <w:r w:rsidRPr="007B7952">
        <w:rPr>
          <w:rFonts w:ascii="Cambria" w:eastAsia="Times New Roman" w:hAnsi="Cambria" w:cs="Times New Roman"/>
          <w:sz w:val="28"/>
          <w:szCs w:val="28"/>
          <w:lang w:val="en-GB"/>
        </w:rPr>
        <w:t>videoican</w:t>
      </w:r>
      <w:proofErr w:type="spellEnd"/>
      <w:r w:rsidRPr="007B7952">
        <w:rPr>
          <w:rFonts w:ascii="Cambria" w:eastAsia="Times New Roman" w:hAnsi="Cambria" w:cs="Times New Roman"/>
          <w:sz w:val="28"/>
          <w:szCs w:val="28"/>
          <w:lang w:val="en-GB"/>
        </w:rPr>
        <w:t xml:space="preserve"> in </w:t>
      </w:r>
      <w:proofErr w:type="spellStart"/>
      <w:r w:rsidR="007C21A5">
        <w:rPr>
          <w:rFonts w:ascii="Cambria" w:eastAsia="Times New Roman" w:hAnsi="Cambria" w:cs="Times New Roman"/>
          <w:sz w:val="28"/>
          <w:szCs w:val="28"/>
          <w:lang w:val="en-GB"/>
        </w:rPr>
        <w:t>Y</w:t>
      </w:r>
      <w:r w:rsidRPr="007B7952">
        <w:rPr>
          <w:rFonts w:ascii="Cambria" w:eastAsia="Times New Roman" w:hAnsi="Cambria" w:cs="Times New Roman"/>
          <w:sz w:val="28"/>
          <w:szCs w:val="28"/>
          <w:lang w:val="en-GB"/>
        </w:rPr>
        <w:t>outube</w:t>
      </w:r>
      <w:proofErr w:type="spellEnd"/>
      <w:r w:rsidRPr="007B7952">
        <w:rPr>
          <w:rFonts w:ascii="Cambria" w:eastAsia="Times New Roman" w:hAnsi="Cambria" w:cs="Times New Roman"/>
          <w:sz w:val="28"/>
          <w:szCs w:val="28"/>
          <w:lang w:val="en-GB"/>
        </w:rPr>
        <w:t xml:space="preserve"> for some helpful videos.</w:t>
      </w:r>
    </w:p>
    <w:p w:rsidR="0089736F" w:rsidRDefault="0089736F" w:rsidP="0089736F">
      <w:pPr>
        <w:rPr>
          <w:rFonts w:ascii="Cambria" w:eastAsia="Times New Roman" w:hAnsi="Cambria" w:cs="Times New Roman"/>
          <w:sz w:val="28"/>
          <w:szCs w:val="28"/>
          <w:lang w:val="en-GB"/>
        </w:rPr>
      </w:pPr>
    </w:p>
    <w:p w:rsidR="007C21A5" w:rsidRPr="007B7952" w:rsidRDefault="007C21A5" w:rsidP="0089736F">
      <w:pPr>
        <w:rPr>
          <w:rFonts w:ascii="Cambria" w:eastAsia="Times New Roman" w:hAnsi="Cambria" w:cs="Times New Roman"/>
          <w:sz w:val="28"/>
          <w:szCs w:val="28"/>
          <w:lang w:val="en-GB"/>
        </w:rPr>
      </w:pPr>
    </w:p>
    <w:p w:rsidR="0089736F" w:rsidRDefault="0089736F" w:rsidP="0089736F">
      <w:pPr>
        <w:rPr>
          <w:rFonts w:ascii="Cambria" w:eastAsia="Times New Roman" w:hAnsi="Cambria" w:cs="Times New Roman"/>
          <w:sz w:val="35"/>
          <w:szCs w:val="35"/>
          <w:lang w:val="en-GB"/>
        </w:rPr>
      </w:pPr>
      <w:r w:rsidRPr="007B7952">
        <w:rPr>
          <w:rFonts w:ascii="Cambria" w:eastAsia="Times New Roman" w:hAnsi="Cambria" w:cs="Times New Roman"/>
          <w:sz w:val="35"/>
          <w:szCs w:val="35"/>
          <w:lang w:val="en-GB"/>
        </w:rPr>
        <w:t>2. Attention and listening:</w:t>
      </w:r>
    </w:p>
    <w:p w:rsidR="008B3790" w:rsidRPr="007B7952" w:rsidRDefault="008B3790" w:rsidP="0089736F">
      <w:pPr>
        <w:rPr>
          <w:rFonts w:ascii="Cambria" w:eastAsia="Times New Roman" w:hAnsi="Cambria" w:cs="Times New Roman"/>
          <w:sz w:val="35"/>
          <w:szCs w:val="35"/>
          <w:lang w:val="en-GB"/>
        </w:rPr>
      </w:pP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sym w:font="Symbol" w:char="F0B7"/>
      </w:r>
      <w:r w:rsidRPr="007B7952">
        <w:rPr>
          <w:rFonts w:ascii="Cambria" w:eastAsia="Times New Roman" w:hAnsi="Cambria" w:cs="Times New Roman"/>
          <w:sz w:val="28"/>
          <w:szCs w:val="28"/>
          <w:lang w:val="en-GB"/>
        </w:rPr>
        <w:t>Get your child’s attention before asking them to do something. –</w:t>
      </w:r>
      <w:proofErr w:type="gramStart"/>
      <w:r w:rsidRPr="007B7952">
        <w:rPr>
          <w:rFonts w:ascii="Cambria" w:eastAsia="Times New Roman" w:hAnsi="Cambria" w:cs="Times New Roman"/>
          <w:sz w:val="28"/>
          <w:szCs w:val="28"/>
          <w:lang w:val="en-GB"/>
        </w:rPr>
        <w:t>say</w:t>
      </w:r>
      <w:proofErr w:type="gramEnd"/>
      <w:r w:rsidRPr="007B7952">
        <w:rPr>
          <w:rFonts w:ascii="Cambria" w:eastAsia="Times New Roman" w:hAnsi="Cambria" w:cs="Times New Roman"/>
          <w:sz w:val="28"/>
          <w:szCs w:val="28"/>
          <w:lang w:val="en-GB"/>
        </w:rPr>
        <w:t xml:space="preserve"> their name! </w:t>
      </w: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sym w:font="Symbol" w:char="F0B7"/>
      </w:r>
      <w:r w:rsidRPr="007B7952">
        <w:rPr>
          <w:rFonts w:ascii="Cambria" w:eastAsia="Times New Roman" w:hAnsi="Cambria" w:cs="Times New Roman"/>
          <w:sz w:val="28"/>
          <w:szCs w:val="28"/>
          <w:lang w:val="en-GB"/>
        </w:rPr>
        <w:t>Use specific prompting to encourage your child to listen and remain focused on the task i.e. “show me good listening” “show me good sitting” etc.</w:t>
      </w: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sym w:font="Symbol" w:char="F0B7"/>
      </w:r>
      <w:r w:rsidRPr="007B7952">
        <w:rPr>
          <w:rFonts w:ascii="Cambria" w:eastAsia="Times New Roman" w:hAnsi="Cambria" w:cs="Times New Roman"/>
          <w:sz w:val="28"/>
          <w:szCs w:val="28"/>
          <w:lang w:val="en-GB"/>
        </w:rPr>
        <w:t>Allow more time for your child to process and respond to questions and requests.</w:t>
      </w: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sym w:font="Symbol" w:char="F0B7"/>
      </w:r>
      <w:r w:rsidRPr="007B7952">
        <w:rPr>
          <w:rFonts w:ascii="Cambria" w:eastAsia="Times New Roman" w:hAnsi="Cambria" w:cs="Times New Roman"/>
          <w:sz w:val="28"/>
          <w:szCs w:val="28"/>
          <w:lang w:val="en-GB"/>
        </w:rPr>
        <w:t xml:space="preserve">Use gesture to reinforce requests e.g. quiet, sit down, </w:t>
      </w:r>
      <w:proofErr w:type="gramStart"/>
      <w:r w:rsidRPr="007B7952">
        <w:rPr>
          <w:rFonts w:ascii="Cambria" w:eastAsia="Times New Roman" w:hAnsi="Cambria" w:cs="Times New Roman"/>
          <w:sz w:val="28"/>
          <w:szCs w:val="28"/>
          <w:lang w:val="en-GB"/>
        </w:rPr>
        <w:t>listen</w:t>
      </w:r>
      <w:proofErr w:type="gramEnd"/>
      <w:r w:rsidRPr="007B7952">
        <w:rPr>
          <w:rFonts w:ascii="Cambria" w:eastAsia="Times New Roman" w:hAnsi="Cambria" w:cs="Times New Roman"/>
          <w:sz w:val="28"/>
          <w:szCs w:val="28"/>
          <w:lang w:val="en-GB"/>
        </w:rPr>
        <w:t>.</w:t>
      </w: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sym w:font="Symbol" w:char="F0B7"/>
      </w:r>
      <w:r w:rsidRPr="007B7952">
        <w:rPr>
          <w:rFonts w:ascii="Cambria" w:eastAsia="Times New Roman" w:hAnsi="Cambria" w:cs="Times New Roman"/>
          <w:sz w:val="28"/>
          <w:szCs w:val="28"/>
          <w:lang w:val="en-GB"/>
        </w:rPr>
        <w:t xml:space="preserve">Encourage your child to ask for repetitions or clarification if he/she was not listening, forgot or did not understand. </w:t>
      </w: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sym w:font="Symbol" w:char="F0B7"/>
      </w:r>
      <w:r w:rsidRPr="007B7952">
        <w:rPr>
          <w:rFonts w:ascii="Cambria" w:eastAsia="Times New Roman" w:hAnsi="Cambria" w:cs="Times New Roman"/>
          <w:sz w:val="28"/>
          <w:szCs w:val="28"/>
          <w:lang w:val="en-GB"/>
        </w:rPr>
        <w:t>Allow opportunities for short physical breaks between tasks.</w:t>
      </w:r>
      <w:r w:rsidRPr="007B7952">
        <w:rPr>
          <w:rFonts w:ascii="Cambria" w:eastAsia="Times New Roman" w:hAnsi="Cambria" w:cs="Times New Roman"/>
          <w:sz w:val="28"/>
          <w:szCs w:val="28"/>
          <w:lang w:val="en-GB"/>
        </w:rPr>
        <w:sym w:font="Symbol" w:char="F0B7"/>
      </w:r>
      <w:r w:rsidRPr="007B7952">
        <w:rPr>
          <w:rFonts w:ascii="Cambria" w:eastAsia="Times New Roman" w:hAnsi="Cambria" w:cs="Times New Roman"/>
          <w:sz w:val="28"/>
          <w:szCs w:val="28"/>
          <w:lang w:val="en-GB"/>
        </w:rPr>
        <w:t xml:space="preserve">Be explicit about how and when to listen. </w:t>
      </w: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sym w:font="Symbol" w:char="F0B7"/>
      </w:r>
      <w:r w:rsidRPr="007B7952">
        <w:rPr>
          <w:rFonts w:ascii="Cambria" w:eastAsia="Times New Roman" w:hAnsi="Cambria" w:cs="Times New Roman"/>
          <w:sz w:val="28"/>
          <w:szCs w:val="28"/>
          <w:lang w:val="en-GB"/>
        </w:rPr>
        <w:t>Developing attention and listening skills through listening games and activities -giving and following instructions (barrier games, Simon Say’s, taking messages, listening comprehension tasks)-asking and answering questions and responding to direct requests e.g. “please open the book” (interview tasks, role plays, Guess Who)</w:t>
      </w:r>
    </w:p>
    <w:p w:rsidR="008B3790" w:rsidRDefault="008B3790" w:rsidP="0089736F">
      <w:pPr>
        <w:rPr>
          <w:rFonts w:ascii="Cambria" w:eastAsia="Times New Roman" w:hAnsi="Cambria" w:cs="Times New Roman"/>
          <w:sz w:val="28"/>
          <w:szCs w:val="28"/>
          <w:lang w:val="en-GB"/>
        </w:rPr>
      </w:pPr>
    </w:p>
    <w:p w:rsidR="0089736F" w:rsidRPr="007B7952" w:rsidRDefault="0089736F" w:rsidP="0089736F">
      <w:pPr>
        <w:rPr>
          <w:rFonts w:ascii="Cambria" w:eastAsia="Times New Roman" w:hAnsi="Cambria" w:cs="Times New Roman"/>
          <w:sz w:val="35"/>
          <w:szCs w:val="35"/>
          <w:lang w:val="en-GB"/>
        </w:rPr>
      </w:pPr>
      <w:r w:rsidRPr="007B7952">
        <w:rPr>
          <w:rFonts w:ascii="Cambria" w:eastAsia="Times New Roman" w:hAnsi="Cambria" w:cs="Times New Roman"/>
          <w:sz w:val="28"/>
          <w:szCs w:val="28"/>
          <w:lang w:val="en-GB"/>
        </w:rPr>
        <w:t>3</w:t>
      </w:r>
      <w:r w:rsidRPr="007B7952">
        <w:rPr>
          <w:rFonts w:ascii="Cambria" w:eastAsia="Times New Roman" w:hAnsi="Cambria" w:cs="Times New Roman"/>
          <w:sz w:val="35"/>
          <w:szCs w:val="35"/>
          <w:lang w:val="en-GB"/>
        </w:rPr>
        <w:t>. Working memory.</w:t>
      </w:r>
    </w:p>
    <w:p w:rsidR="008B3790" w:rsidRDefault="008B3790" w:rsidP="0089736F">
      <w:pPr>
        <w:rPr>
          <w:rFonts w:ascii="Cambria" w:eastAsia="Times New Roman" w:hAnsi="Cambria" w:cs="Times New Roman"/>
          <w:sz w:val="28"/>
          <w:szCs w:val="28"/>
          <w:lang w:val="en-GB"/>
        </w:rPr>
      </w:pPr>
    </w:p>
    <w:p w:rsidR="008B3790" w:rsidRDefault="0089736F" w:rsidP="0089736F">
      <w:pPr>
        <w:rPr>
          <w:rFonts w:ascii="Cambria" w:eastAsia="Times New Roman" w:hAnsi="Cambria" w:cs="Times New Roman"/>
          <w:sz w:val="29"/>
          <w:szCs w:val="29"/>
          <w:lang w:val="en-GB"/>
        </w:rPr>
      </w:pPr>
      <w:r w:rsidRPr="007B7952">
        <w:rPr>
          <w:rFonts w:ascii="Cambria" w:eastAsia="Times New Roman" w:hAnsi="Cambria" w:cs="Times New Roman"/>
          <w:sz w:val="28"/>
          <w:szCs w:val="28"/>
          <w:lang w:val="en-GB"/>
        </w:rPr>
        <w:t xml:space="preserve">The ability to keep in </w:t>
      </w:r>
      <w:proofErr w:type="gramStart"/>
      <w:r w:rsidRPr="007B7952">
        <w:rPr>
          <w:rFonts w:ascii="Cambria" w:eastAsia="Times New Roman" w:hAnsi="Cambria" w:cs="Times New Roman"/>
          <w:sz w:val="28"/>
          <w:szCs w:val="28"/>
          <w:lang w:val="en-GB"/>
        </w:rPr>
        <w:t>mind</w:t>
      </w:r>
      <w:proofErr w:type="gramEnd"/>
      <w:r w:rsidRPr="007B7952">
        <w:rPr>
          <w:rFonts w:ascii="Cambria" w:eastAsia="Times New Roman" w:hAnsi="Cambria" w:cs="Times New Roman"/>
          <w:sz w:val="28"/>
          <w:szCs w:val="28"/>
          <w:lang w:val="en-GB"/>
        </w:rPr>
        <w:t xml:space="preserve"> the information we need to complete a plan, project, or problem</w:t>
      </w:r>
      <w:r w:rsidRPr="007B7952">
        <w:rPr>
          <w:rFonts w:ascii="Cambria" w:eastAsia="Times New Roman" w:hAnsi="Cambria" w:cs="Times New Roman"/>
          <w:sz w:val="29"/>
          <w:szCs w:val="29"/>
          <w:lang w:val="en-GB"/>
        </w:rPr>
        <w:t xml:space="preserve">. </w:t>
      </w:r>
    </w:p>
    <w:p w:rsidR="008B3790" w:rsidRDefault="008B3790" w:rsidP="0089736F">
      <w:pPr>
        <w:rPr>
          <w:rFonts w:ascii="Cambria" w:eastAsia="Times New Roman" w:hAnsi="Cambria" w:cs="Times New Roman"/>
          <w:sz w:val="29"/>
          <w:szCs w:val="29"/>
          <w:lang w:val="en-GB"/>
        </w:rPr>
      </w:pPr>
    </w:p>
    <w:p w:rsidR="0089736F"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t xml:space="preserve">Memory Games Ideas Visual Memory Games </w:t>
      </w:r>
    </w:p>
    <w:p w:rsidR="008B3790" w:rsidRPr="007B7952" w:rsidRDefault="008B3790" w:rsidP="0089736F">
      <w:pPr>
        <w:rPr>
          <w:rFonts w:ascii="Cambria" w:eastAsia="Times New Roman" w:hAnsi="Cambria" w:cs="Times New Roman"/>
          <w:sz w:val="28"/>
          <w:szCs w:val="28"/>
          <w:lang w:val="en-GB"/>
        </w:rPr>
      </w:pPr>
    </w:p>
    <w:p w:rsidR="0089736F" w:rsidRPr="00607EAA" w:rsidRDefault="0089736F" w:rsidP="00607EAA">
      <w:pPr>
        <w:pStyle w:val="ListParagraph"/>
        <w:numPr>
          <w:ilvl w:val="0"/>
          <w:numId w:val="5"/>
        </w:numPr>
        <w:rPr>
          <w:rFonts w:ascii="Cambria" w:eastAsia="Times New Roman" w:hAnsi="Cambria" w:cs="Times New Roman"/>
          <w:sz w:val="28"/>
          <w:szCs w:val="28"/>
          <w:lang w:val="en-GB"/>
        </w:rPr>
      </w:pPr>
      <w:proofErr w:type="spellStart"/>
      <w:r w:rsidRPr="00607EAA">
        <w:rPr>
          <w:rFonts w:ascii="Cambria" w:eastAsia="Times New Roman" w:hAnsi="Cambria" w:cs="Times New Roman"/>
          <w:sz w:val="28"/>
          <w:szCs w:val="28"/>
          <w:lang w:val="en-GB"/>
        </w:rPr>
        <w:t>KimsGame</w:t>
      </w:r>
      <w:proofErr w:type="spellEnd"/>
      <w:r w:rsidRPr="00607EAA">
        <w:rPr>
          <w:rFonts w:ascii="Cambria" w:eastAsia="Times New Roman" w:hAnsi="Cambria" w:cs="Times New Roman"/>
          <w:sz w:val="28"/>
          <w:szCs w:val="28"/>
          <w:lang w:val="en-GB"/>
        </w:rPr>
        <w:t xml:space="preserve"> –place objects, letters, pictures, </w:t>
      </w:r>
      <w:proofErr w:type="gramStart"/>
      <w:r w:rsidRPr="00607EAA">
        <w:rPr>
          <w:rFonts w:ascii="Cambria" w:eastAsia="Times New Roman" w:hAnsi="Cambria" w:cs="Times New Roman"/>
          <w:sz w:val="28"/>
          <w:szCs w:val="28"/>
          <w:lang w:val="en-GB"/>
        </w:rPr>
        <w:t>words</w:t>
      </w:r>
      <w:proofErr w:type="gramEnd"/>
      <w:r w:rsidRPr="00607EAA">
        <w:rPr>
          <w:rFonts w:ascii="Cambria" w:eastAsia="Times New Roman" w:hAnsi="Cambria" w:cs="Times New Roman"/>
          <w:sz w:val="28"/>
          <w:szCs w:val="28"/>
          <w:lang w:val="en-GB"/>
        </w:rPr>
        <w:t xml:space="preserve"> on a tray, show them to the pupil, cover them up and get them to name the objects. Alternatively you can remove one, two, three etc. The pupil has to guess what has been removed. </w:t>
      </w:r>
    </w:p>
    <w:p w:rsidR="008B3790" w:rsidRPr="007B7952" w:rsidRDefault="008B3790" w:rsidP="0089736F">
      <w:pPr>
        <w:rPr>
          <w:rFonts w:ascii="Cambria" w:eastAsia="Times New Roman" w:hAnsi="Cambria" w:cs="Times New Roman"/>
          <w:sz w:val="28"/>
          <w:szCs w:val="28"/>
          <w:lang w:val="en-GB"/>
        </w:rPr>
      </w:pPr>
    </w:p>
    <w:p w:rsidR="008B3790" w:rsidRPr="00607EAA" w:rsidRDefault="0089736F" w:rsidP="00607EAA">
      <w:pPr>
        <w:pStyle w:val="ListParagraph"/>
        <w:numPr>
          <w:ilvl w:val="0"/>
          <w:numId w:val="5"/>
        </w:numPr>
        <w:rPr>
          <w:rFonts w:ascii="Cambria" w:eastAsia="Times New Roman" w:hAnsi="Cambria" w:cs="Times New Roman"/>
          <w:sz w:val="28"/>
          <w:szCs w:val="28"/>
          <w:lang w:val="en-GB"/>
        </w:rPr>
      </w:pPr>
      <w:r w:rsidRPr="00607EAA">
        <w:rPr>
          <w:rFonts w:ascii="Cambria" w:eastAsia="Times New Roman" w:hAnsi="Cambria" w:cs="Times New Roman"/>
          <w:sz w:val="28"/>
          <w:szCs w:val="28"/>
          <w:lang w:val="en-GB"/>
        </w:rPr>
        <w:t xml:space="preserve">Repeating a visual sequence. This can be pictures, letters, shapes or words. Start with 2 or 3 and increase. The pupil looks at the sequence and then has to repeat it with matching objects. </w:t>
      </w:r>
    </w:p>
    <w:p w:rsidR="008B3790" w:rsidRDefault="008B3790" w:rsidP="0089736F">
      <w:pPr>
        <w:rPr>
          <w:rFonts w:ascii="Cambria" w:eastAsia="Times New Roman" w:hAnsi="Cambria" w:cs="Times New Roman"/>
          <w:sz w:val="28"/>
          <w:szCs w:val="28"/>
          <w:lang w:val="en-GB"/>
        </w:rPr>
      </w:pPr>
    </w:p>
    <w:p w:rsidR="0089736F" w:rsidRPr="00607EAA" w:rsidRDefault="0089736F" w:rsidP="00607EAA">
      <w:pPr>
        <w:pStyle w:val="ListParagraph"/>
        <w:numPr>
          <w:ilvl w:val="0"/>
          <w:numId w:val="5"/>
        </w:numPr>
        <w:rPr>
          <w:rFonts w:ascii="Cambria" w:eastAsia="Times New Roman" w:hAnsi="Cambria" w:cs="Times New Roman"/>
          <w:sz w:val="28"/>
          <w:szCs w:val="28"/>
          <w:lang w:val="en-GB"/>
        </w:rPr>
      </w:pPr>
      <w:r w:rsidRPr="00607EAA">
        <w:rPr>
          <w:rFonts w:ascii="Cambria" w:eastAsia="Times New Roman" w:hAnsi="Cambria" w:cs="Times New Roman"/>
          <w:sz w:val="28"/>
          <w:szCs w:val="28"/>
          <w:lang w:val="en-GB"/>
        </w:rPr>
        <w:t xml:space="preserve">‘Find the difference’ pictures. Complete the shape –show the pupils a shape and then give them an incomplete drawing of the same shape. Ask the pupils to complete the shape from memory </w:t>
      </w:r>
    </w:p>
    <w:p w:rsidR="008B3790" w:rsidRDefault="008B3790" w:rsidP="0089736F">
      <w:pPr>
        <w:rPr>
          <w:rFonts w:ascii="Cambria" w:eastAsia="Times New Roman" w:hAnsi="Cambria" w:cs="Times New Roman"/>
          <w:sz w:val="30"/>
          <w:szCs w:val="30"/>
          <w:lang w:val="en-GB"/>
        </w:rPr>
      </w:pPr>
    </w:p>
    <w:p w:rsidR="0089736F" w:rsidRPr="00607EAA" w:rsidRDefault="0089736F" w:rsidP="00607EAA">
      <w:pPr>
        <w:pStyle w:val="ListParagraph"/>
        <w:numPr>
          <w:ilvl w:val="0"/>
          <w:numId w:val="5"/>
        </w:numPr>
        <w:rPr>
          <w:rFonts w:ascii="Cambria" w:eastAsia="Times New Roman" w:hAnsi="Cambria" w:cs="Times New Roman"/>
          <w:sz w:val="28"/>
          <w:szCs w:val="28"/>
          <w:lang w:val="en-GB"/>
        </w:rPr>
      </w:pPr>
      <w:r w:rsidRPr="00607EAA">
        <w:rPr>
          <w:rFonts w:ascii="Cambria" w:eastAsia="Times New Roman" w:hAnsi="Cambria" w:cs="Times New Roman"/>
          <w:sz w:val="28"/>
          <w:szCs w:val="28"/>
          <w:lang w:val="en-GB"/>
        </w:rPr>
        <w:t xml:space="preserve">Complete the picture –show the pupils a simple picture and then give them an incomplete drawing of the same picture. Ask them to complete the picture from memory. </w:t>
      </w:r>
    </w:p>
    <w:p w:rsidR="008B3790" w:rsidRDefault="008B3790" w:rsidP="0089736F">
      <w:pPr>
        <w:rPr>
          <w:rFonts w:ascii="Cambria" w:eastAsia="Times New Roman" w:hAnsi="Cambria" w:cs="Times New Roman"/>
          <w:sz w:val="28"/>
          <w:szCs w:val="28"/>
          <w:lang w:val="en-GB"/>
        </w:rPr>
      </w:pP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t xml:space="preserve">Auditory Memory Games </w:t>
      </w:r>
    </w:p>
    <w:p w:rsidR="008B3790" w:rsidRDefault="008B3790" w:rsidP="0089736F">
      <w:pPr>
        <w:rPr>
          <w:rFonts w:ascii="Cambria" w:eastAsia="Times New Roman" w:hAnsi="Cambria" w:cs="Times New Roman"/>
          <w:sz w:val="30"/>
          <w:szCs w:val="30"/>
          <w:lang w:val="en-GB"/>
        </w:rPr>
      </w:pPr>
    </w:p>
    <w:p w:rsidR="0089736F" w:rsidRDefault="0089736F" w:rsidP="00607EAA">
      <w:pPr>
        <w:pStyle w:val="ListParagraph"/>
        <w:numPr>
          <w:ilvl w:val="0"/>
          <w:numId w:val="3"/>
        </w:numPr>
        <w:rPr>
          <w:rFonts w:ascii="Cambria" w:eastAsia="Times New Roman" w:hAnsi="Cambria" w:cs="Times New Roman"/>
          <w:sz w:val="28"/>
          <w:szCs w:val="28"/>
          <w:lang w:val="en-GB"/>
        </w:rPr>
      </w:pPr>
      <w:r w:rsidRPr="00607EAA">
        <w:rPr>
          <w:rFonts w:ascii="Cambria" w:eastAsia="Times New Roman" w:hAnsi="Cambria" w:cs="Times New Roman"/>
          <w:sz w:val="28"/>
          <w:szCs w:val="28"/>
          <w:lang w:val="en-GB"/>
        </w:rPr>
        <w:t>I went to the shop and I bought</w:t>
      </w:r>
      <w:proofErr w:type="gramStart"/>
      <w:r w:rsidRPr="00607EAA">
        <w:rPr>
          <w:rFonts w:ascii="Cambria" w:eastAsia="Times New Roman" w:hAnsi="Cambria" w:cs="Times New Roman"/>
          <w:sz w:val="28"/>
          <w:szCs w:val="28"/>
          <w:lang w:val="en-GB"/>
        </w:rPr>
        <w:t>...,</w:t>
      </w:r>
      <w:proofErr w:type="gramEnd"/>
      <w:r w:rsidRPr="00607EAA">
        <w:rPr>
          <w:rFonts w:ascii="Cambria" w:eastAsia="Times New Roman" w:hAnsi="Cambria" w:cs="Times New Roman"/>
          <w:sz w:val="28"/>
          <w:szCs w:val="28"/>
          <w:lang w:val="en-GB"/>
        </w:rPr>
        <w:t xml:space="preserve"> I went into space and I saw..., I went into the garden and I saw..., I went to the cinema and I saw...etc. </w:t>
      </w:r>
    </w:p>
    <w:p w:rsidR="00607EAA" w:rsidRPr="00607EAA" w:rsidRDefault="00607EAA" w:rsidP="00607EAA">
      <w:pPr>
        <w:pStyle w:val="ListParagraph"/>
        <w:rPr>
          <w:rFonts w:ascii="Cambria" w:eastAsia="Times New Roman" w:hAnsi="Cambria" w:cs="Times New Roman"/>
          <w:sz w:val="28"/>
          <w:szCs w:val="28"/>
          <w:lang w:val="en-GB"/>
        </w:rPr>
      </w:pPr>
    </w:p>
    <w:p w:rsidR="0089736F" w:rsidRPr="00607EAA" w:rsidRDefault="0089736F" w:rsidP="00607EAA">
      <w:pPr>
        <w:pStyle w:val="ListParagraph"/>
        <w:numPr>
          <w:ilvl w:val="0"/>
          <w:numId w:val="3"/>
        </w:numPr>
        <w:rPr>
          <w:rFonts w:ascii="Cambria" w:eastAsia="Times New Roman" w:hAnsi="Cambria" w:cs="Times New Roman"/>
          <w:sz w:val="28"/>
          <w:szCs w:val="28"/>
          <w:lang w:val="en-GB"/>
        </w:rPr>
      </w:pPr>
      <w:r w:rsidRPr="00607EAA">
        <w:rPr>
          <w:rFonts w:ascii="Cambria" w:eastAsia="Times New Roman" w:hAnsi="Cambria" w:cs="Times New Roman"/>
          <w:sz w:val="28"/>
          <w:szCs w:val="28"/>
          <w:lang w:val="en-GB"/>
        </w:rPr>
        <w:t xml:space="preserve">Pass the object, picture and add a comment about it, for example: a </w:t>
      </w:r>
      <w:proofErr w:type="spellStart"/>
      <w:r w:rsidRPr="00607EAA">
        <w:rPr>
          <w:rFonts w:ascii="Cambria" w:eastAsia="Times New Roman" w:hAnsi="Cambria" w:cs="Times New Roman"/>
          <w:sz w:val="28"/>
          <w:szCs w:val="28"/>
          <w:lang w:val="en-GB"/>
        </w:rPr>
        <w:t>viking</w:t>
      </w:r>
      <w:proofErr w:type="spellEnd"/>
      <w:r w:rsidRPr="00607EAA">
        <w:rPr>
          <w:rFonts w:ascii="Cambria" w:eastAsia="Times New Roman" w:hAnsi="Cambria" w:cs="Times New Roman"/>
          <w:sz w:val="28"/>
          <w:szCs w:val="28"/>
          <w:lang w:val="en-GB"/>
        </w:rPr>
        <w:t xml:space="preserve"> ship, you sail in it, the Vikings build it ... a book,</w:t>
      </w:r>
      <w:r w:rsidR="008B3790" w:rsidRPr="00607EAA">
        <w:rPr>
          <w:rFonts w:ascii="Cambria" w:eastAsia="Times New Roman" w:hAnsi="Cambria" w:cs="Times New Roman"/>
          <w:sz w:val="28"/>
          <w:szCs w:val="28"/>
          <w:lang w:val="en-GB"/>
        </w:rPr>
        <w:t xml:space="preserve"> </w:t>
      </w:r>
      <w:r w:rsidRPr="00607EAA">
        <w:rPr>
          <w:rFonts w:ascii="Cambria" w:eastAsia="Times New Roman" w:hAnsi="Cambria" w:cs="Times New Roman"/>
          <w:sz w:val="28"/>
          <w:szCs w:val="28"/>
          <w:lang w:val="en-GB"/>
        </w:rPr>
        <w:t xml:space="preserve">you can read it, it has a picture on the front... </w:t>
      </w:r>
    </w:p>
    <w:p w:rsidR="008B3790" w:rsidRPr="007B7952" w:rsidRDefault="008B3790" w:rsidP="0089736F">
      <w:pPr>
        <w:rPr>
          <w:rFonts w:ascii="Cambria" w:eastAsia="Times New Roman" w:hAnsi="Cambria" w:cs="Times New Roman"/>
          <w:sz w:val="28"/>
          <w:szCs w:val="28"/>
          <w:lang w:val="en-GB"/>
        </w:rPr>
      </w:pPr>
    </w:p>
    <w:p w:rsidR="0089736F" w:rsidRPr="00607EAA" w:rsidRDefault="0089736F" w:rsidP="00607EAA">
      <w:pPr>
        <w:pStyle w:val="ListParagraph"/>
        <w:numPr>
          <w:ilvl w:val="0"/>
          <w:numId w:val="3"/>
        </w:numPr>
        <w:rPr>
          <w:rFonts w:ascii="Cambria" w:eastAsia="Times New Roman" w:hAnsi="Cambria" w:cs="Times New Roman"/>
          <w:sz w:val="28"/>
          <w:szCs w:val="28"/>
          <w:lang w:val="en-GB"/>
        </w:rPr>
      </w:pPr>
      <w:r w:rsidRPr="00607EAA">
        <w:rPr>
          <w:rFonts w:ascii="Cambria" w:eastAsia="Times New Roman" w:hAnsi="Cambria" w:cs="Times New Roman"/>
          <w:sz w:val="28"/>
          <w:szCs w:val="28"/>
          <w:lang w:val="en-GB"/>
        </w:rPr>
        <w:t xml:space="preserve">Simon Says with 3, 4, 5, 6 instructions e.g. before you turn around twice, touch your nose, stand on one leg and clap your hands </w:t>
      </w:r>
    </w:p>
    <w:p w:rsidR="008B3790" w:rsidRDefault="008B3790" w:rsidP="0089736F">
      <w:pPr>
        <w:rPr>
          <w:rFonts w:ascii="Cambria" w:eastAsia="Times New Roman" w:hAnsi="Cambria" w:cs="Times New Roman"/>
          <w:sz w:val="30"/>
          <w:szCs w:val="30"/>
          <w:lang w:val="en-GB"/>
        </w:rPr>
      </w:pPr>
    </w:p>
    <w:p w:rsidR="0089736F" w:rsidRPr="00607EAA" w:rsidRDefault="0089736F" w:rsidP="00607EAA">
      <w:pPr>
        <w:pStyle w:val="ListParagraph"/>
        <w:numPr>
          <w:ilvl w:val="0"/>
          <w:numId w:val="3"/>
        </w:numPr>
        <w:rPr>
          <w:rFonts w:ascii="Cambria" w:eastAsia="Times New Roman" w:hAnsi="Cambria" w:cs="Times New Roman"/>
          <w:sz w:val="28"/>
          <w:szCs w:val="28"/>
          <w:lang w:val="en-GB"/>
        </w:rPr>
      </w:pPr>
      <w:r w:rsidRPr="00607EAA">
        <w:rPr>
          <w:rFonts w:ascii="Cambria" w:eastAsia="Times New Roman" w:hAnsi="Cambria" w:cs="Times New Roman"/>
          <w:sz w:val="28"/>
          <w:szCs w:val="28"/>
          <w:lang w:val="en-GB"/>
        </w:rPr>
        <w:t xml:space="preserve">Shopping –put items on the desk and ask the pupil to select a number of items. Increase number and get them to place them in sequence to increase difficulty. </w:t>
      </w:r>
    </w:p>
    <w:p w:rsidR="008B3790" w:rsidRPr="007B7952" w:rsidRDefault="008B3790" w:rsidP="0089736F">
      <w:pPr>
        <w:rPr>
          <w:rFonts w:ascii="Cambria" w:eastAsia="Times New Roman" w:hAnsi="Cambria" w:cs="Times New Roman"/>
          <w:sz w:val="28"/>
          <w:szCs w:val="28"/>
          <w:lang w:val="en-GB"/>
        </w:rPr>
      </w:pPr>
    </w:p>
    <w:p w:rsidR="0089736F" w:rsidRPr="00607EAA" w:rsidRDefault="0089736F" w:rsidP="00607EAA">
      <w:pPr>
        <w:pStyle w:val="ListParagraph"/>
        <w:numPr>
          <w:ilvl w:val="0"/>
          <w:numId w:val="3"/>
        </w:numPr>
        <w:rPr>
          <w:rFonts w:ascii="Cambria" w:eastAsia="Times New Roman" w:hAnsi="Cambria" w:cs="Times New Roman"/>
          <w:sz w:val="28"/>
          <w:szCs w:val="28"/>
          <w:lang w:val="en-GB"/>
        </w:rPr>
      </w:pPr>
      <w:r w:rsidRPr="00607EAA">
        <w:rPr>
          <w:rFonts w:ascii="Cambria" w:eastAsia="Times New Roman" w:hAnsi="Cambria" w:cs="Times New Roman"/>
          <w:sz w:val="28"/>
          <w:szCs w:val="28"/>
          <w:lang w:val="en-GB"/>
        </w:rPr>
        <w:t>Give a series of instructions to a pupil to draw a picture. E.g. Draw a big square in the middle of your paper, add a door, two</w:t>
      </w:r>
      <w:r w:rsidR="008B3790" w:rsidRPr="00607EAA">
        <w:rPr>
          <w:rFonts w:ascii="Cambria" w:eastAsia="Times New Roman" w:hAnsi="Cambria" w:cs="Times New Roman"/>
          <w:sz w:val="28"/>
          <w:szCs w:val="28"/>
          <w:lang w:val="en-GB"/>
        </w:rPr>
        <w:t xml:space="preserve"> </w:t>
      </w:r>
      <w:r w:rsidRPr="00607EAA">
        <w:rPr>
          <w:rFonts w:ascii="Cambria" w:eastAsia="Times New Roman" w:hAnsi="Cambria" w:cs="Times New Roman"/>
          <w:sz w:val="28"/>
          <w:szCs w:val="28"/>
          <w:lang w:val="en-GB"/>
        </w:rPr>
        <w:t xml:space="preserve">circular windows with red curtains etc. </w:t>
      </w:r>
    </w:p>
    <w:p w:rsidR="008B3790" w:rsidRPr="007B7952" w:rsidRDefault="008B3790" w:rsidP="0089736F">
      <w:pPr>
        <w:rPr>
          <w:rFonts w:ascii="Cambria" w:eastAsia="Times New Roman" w:hAnsi="Cambria" w:cs="Times New Roman"/>
          <w:sz w:val="28"/>
          <w:szCs w:val="28"/>
          <w:lang w:val="en-GB"/>
        </w:rPr>
      </w:pPr>
    </w:p>
    <w:p w:rsidR="00607EAA" w:rsidRDefault="0089736F" w:rsidP="0089736F">
      <w:pPr>
        <w:pStyle w:val="ListParagraph"/>
        <w:numPr>
          <w:ilvl w:val="0"/>
          <w:numId w:val="3"/>
        </w:numPr>
        <w:rPr>
          <w:rFonts w:ascii="Cambria" w:eastAsia="Times New Roman" w:hAnsi="Cambria" w:cs="Times New Roman"/>
          <w:sz w:val="28"/>
          <w:szCs w:val="28"/>
          <w:lang w:val="en-GB"/>
        </w:rPr>
      </w:pPr>
      <w:r w:rsidRPr="00607EAA">
        <w:rPr>
          <w:rFonts w:ascii="Cambria" w:eastAsia="Times New Roman" w:hAnsi="Cambria" w:cs="Times New Roman"/>
          <w:sz w:val="28"/>
          <w:szCs w:val="28"/>
          <w:lang w:val="en-GB"/>
        </w:rPr>
        <w:t>Odd One Out –give the pupil 3,4,5 words and they have to repeat them and the</w:t>
      </w:r>
      <w:r w:rsidR="00607EAA">
        <w:rPr>
          <w:rFonts w:ascii="Cambria" w:eastAsia="Times New Roman" w:hAnsi="Cambria" w:cs="Times New Roman"/>
          <w:sz w:val="28"/>
          <w:szCs w:val="28"/>
          <w:lang w:val="en-GB"/>
        </w:rPr>
        <w:t>n say which is the odd one out.</w:t>
      </w:r>
    </w:p>
    <w:p w:rsidR="00607EAA" w:rsidRPr="00607EAA" w:rsidRDefault="00607EAA" w:rsidP="00607EAA">
      <w:pPr>
        <w:rPr>
          <w:rFonts w:ascii="Cambria" w:eastAsia="Times New Roman" w:hAnsi="Cambria" w:cs="Times New Roman"/>
          <w:sz w:val="28"/>
          <w:szCs w:val="28"/>
          <w:lang w:val="en-GB"/>
        </w:rPr>
      </w:pPr>
    </w:p>
    <w:p w:rsidR="0089736F" w:rsidRPr="00607EAA" w:rsidRDefault="0089736F" w:rsidP="00607EAA">
      <w:pPr>
        <w:pStyle w:val="ListParagraph"/>
        <w:numPr>
          <w:ilvl w:val="0"/>
          <w:numId w:val="3"/>
        </w:numPr>
        <w:rPr>
          <w:rFonts w:ascii="Cambria" w:eastAsia="Times New Roman" w:hAnsi="Cambria" w:cs="Times New Roman"/>
          <w:sz w:val="28"/>
          <w:szCs w:val="28"/>
          <w:lang w:val="en-GB"/>
        </w:rPr>
      </w:pPr>
      <w:r w:rsidRPr="00607EAA">
        <w:rPr>
          <w:rFonts w:ascii="Cambria" w:eastAsia="Times New Roman" w:hAnsi="Cambria" w:cs="Times New Roman"/>
          <w:sz w:val="28"/>
          <w:szCs w:val="28"/>
          <w:lang w:val="en-GB"/>
        </w:rPr>
        <w:t xml:space="preserve">Opposites/Synonyms –the children recall sentences but give opposites or synonyms of key words, e.g. The man got off the bus and ran down the long road becomes the lady got off the train and walked along the short street. </w:t>
      </w:r>
    </w:p>
    <w:p w:rsidR="008B3790" w:rsidRPr="007B7952" w:rsidRDefault="008B3790" w:rsidP="0089736F">
      <w:pPr>
        <w:rPr>
          <w:rFonts w:ascii="Cambria" w:eastAsia="Times New Roman" w:hAnsi="Cambria" w:cs="Times New Roman"/>
          <w:sz w:val="28"/>
          <w:szCs w:val="28"/>
          <w:lang w:val="en-GB"/>
        </w:rPr>
      </w:pPr>
    </w:p>
    <w:p w:rsidR="008B3790" w:rsidRPr="00607EAA" w:rsidRDefault="0089736F" w:rsidP="00607EAA">
      <w:pPr>
        <w:pStyle w:val="ListParagraph"/>
        <w:numPr>
          <w:ilvl w:val="0"/>
          <w:numId w:val="3"/>
        </w:numPr>
        <w:rPr>
          <w:rFonts w:ascii="Cambria" w:eastAsia="Times New Roman" w:hAnsi="Cambria" w:cs="Times New Roman"/>
          <w:sz w:val="28"/>
          <w:szCs w:val="28"/>
          <w:lang w:val="en-GB"/>
        </w:rPr>
      </w:pPr>
      <w:r w:rsidRPr="00607EAA">
        <w:rPr>
          <w:rFonts w:ascii="Cambria" w:eastAsia="Times New Roman" w:hAnsi="Cambria" w:cs="Times New Roman"/>
          <w:sz w:val="28"/>
          <w:szCs w:val="28"/>
          <w:lang w:val="en-GB"/>
        </w:rPr>
        <w:t>Barrier games –the idea is you give instructions to make or draw something the child cannot see. They try to recreate it from listening alone. It might be you draw a house with a dog on the roof and a tree next to the house. And they have to try and draw what you say. You then compare. If you have two identical pictures you can say what colour something needs to be.</w:t>
      </w:r>
    </w:p>
    <w:p w:rsidR="0089736F" w:rsidRPr="007B7952" w:rsidRDefault="0089736F" w:rsidP="00607EAA">
      <w:pPr>
        <w:ind w:firstLine="60"/>
        <w:rPr>
          <w:rFonts w:ascii="Cambria" w:eastAsia="Times New Roman" w:hAnsi="Cambria" w:cs="Times New Roman"/>
          <w:sz w:val="28"/>
          <w:szCs w:val="28"/>
          <w:lang w:val="en-GB"/>
        </w:rPr>
      </w:pP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t xml:space="preserve">In addition to grids and pictures, you can: </w:t>
      </w:r>
    </w:p>
    <w:p w:rsidR="008B3790" w:rsidRDefault="008B3790" w:rsidP="0089736F">
      <w:pPr>
        <w:rPr>
          <w:rFonts w:ascii="Cambria" w:eastAsia="Times New Roman" w:hAnsi="Cambria" w:cs="Times New Roman"/>
          <w:sz w:val="30"/>
          <w:szCs w:val="30"/>
          <w:lang w:val="en-GB"/>
        </w:rPr>
      </w:pPr>
    </w:p>
    <w:p w:rsidR="0089736F" w:rsidRPr="00607EAA" w:rsidRDefault="0089736F" w:rsidP="00607EAA">
      <w:pPr>
        <w:pStyle w:val="ListParagraph"/>
        <w:numPr>
          <w:ilvl w:val="0"/>
          <w:numId w:val="6"/>
        </w:numPr>
        <w:rPr>
          <w:rFonts w:ascii="Cambria" w:eastAsia="Times New Roman" w:hAnsi="Cambria" w:cs="Times New Roman"/>
          <w:sz w:val="28"/>
          <w:szCs w:val="28"/>
          <w:lang w:val="en-GB"/>
        </w:rPr>
      </w:pPr>
      <w:r w:rsidRPr="00607EAA">
        <w:rPr>
          <w:rFonts w:ascii="Cambria" w:eastAsia="Times New Roman" w:hAnsi="Cambria" w:cs="Times New Roman"/>
          <w:sz w:val="28"/>
          <w:szCs w:val="28"/>
          <w:lang w:val="en-GB"/>
        </w:rPr>
        <w:t xml:space="preserve">Make models with </w:t>
      </w:r>
      <w:proofErr w:type="spellStart"/>
      <w:r w:rsidRPr="00607EAA">
        <w:rPr>
          <w:rFonts w:ascii="Cambria" w:eastAsia="Times New Roman" w:hAnsi="Cambria" w:cs="Times New Roman"/>
          <w:sz w:val="28"/>
          <w:szCs w:val="28"/>
          <w:lang w:val="en-GB"/>
        </w:rPr>
        <w:t>lego</w:t>
      </w:r>
      <w:proofErr w:type="spellEnd"/>
      <w:r w:rsidRPr="00607EAA">
        <w:rPr>
          <w:rFonts w:ascii="Cambria" w:eastAsia="Times New Roman" w:hAnsi="Cambria" w:cs="Times New Roman"/>
          <w:sz w:val="28"/>
          <w:szCs w:val="28"/>
          <w:lang w:val="en-GB"/>
        </w:rPr>
        <w:t xml:space="preserve">, bricks etc. </w:t>
      </w:r>
    </w:p>
    <w:p w:rsidR="008B3790" w:rsidRDefault="008B3790" w:rsidP="0089736F">
      <w:pPr>
        <w:rPr>
          <w:rFonts w:ascii="Cambria" w:eastAsia="Times New Roman" w:hAnsi="Cambria" w:cs="Times New Roman"/>
          <w:sz w:val="30"/>
          <w:szCs w:val="30"/>
          <w:lang w:val="en-GB"/>
        </w:rPr>
      </w:pPr>
    </w:p>
    <w:p w:rsidR="0089736F" w:rsidRPr="00607EAA" w:rsidRDefault="0089736F" w:rsidP="00607EAA">
      <w:pPr>
        <w:pStyle w:val="ListParagraph"/>
        <w:numPr>
          <w:ilvl w:val="0"/>
          <w:numId w:val="6"/>
        </w:numPr>
        <w:rPr>
          <w:rFonts w:ascii="Cambria" w:eastAsia="Times New Roman" w:hAnsi="Cambria" w:cs="Times New Roman"/>
          <w:sz w:val="28"/>
          <w:szCs w:val="28"/>
          <w:lang w:val="en-GB"/>
        </w:rPr>
      </w:pPr>
      <w:r w:rsidRPr="00607EAA">
        <w:rPr>
          <w:rFonts w:ascii="Cambria" w:eastAsia="Times New Roman" w:hAnsi="Cambria" w:cs="Times New Roman"/>
          <w:sz w:val="28"/>
          <w:szCs w:val="28"/>
          <w:lang w:val="en-GB"/>
        </w:rPr>
        <w:t xml:space="preserve">Make words with wooden letters then get the pupil to read the word. E.g. </w:t>
      </w:r>
      <w:proofErr w:type="gramStart"/>
      <w:r w:rsidRPr="00607EAA">
        <w:rPr>
          <w:rFonts w:ascii="Cambria" w:eastAsia="Times New Roman" w:hAnsi="Cambria" w:cs="Times New Roman"/>
          <w:sz w:val="28"/>
          <w:szCs w:val="28"/>
          <w:lang w:val="en-GB"/>
        </w:rPr>
        <w:t>Put</w:t>
      </w:r>
      <w:proofErr w:type="gramEnd"/>
      <w:r w:rsidRPr="00607EAA">
        <w:rPr>
          <w:rFonts w:ascii="Cambria" w:eastAsia="Times New Roman" w:hAnsi="Cambria" w:cs="Times New Roman"/>
          <w:sz w:val="28"/>
          <w:szCs w:val="28"/>
          <w:lang w:val="en-GB"/>
        </w:rPr>
        <w:t xml:space="preserve"> the letter win the second square, </w:t>
      </w:r>
      <w:proofErr w:type="spellStart"/>
      <w:r w:rsidRPr="00607EAA">
        <w:rPr>
          <w:rFonts w:ascii="Cambria" w:eastAsia="Times New Roman" w:hAnsi="Cambria" w:cs="Times New Roman"/>
          <w:sz w:val="28"/>
          <w:szCs w:val="28"/>
          <w:lang w:val="en-GB"/>
        </w:rPr>
        <w:t>ansin</w:t>
      </w:r>
      <w:proofErr w:type="spellEnd"/>
      <w:r w:rsidRPr="00607EAA">
        <w:rPr>
          <w:rFonts w:ascii="Cambria" w:eastAsia="Times New Roman" w:hAnsi="Cambria" w:cs="Times New Roman"/>
          <w:sz w:val="28"/>
          <w:szCs w:val="28"/>
          <w:lang w:val="en-GB"/>
        </w:rPr>
        <w:t xml:space="preserve"> the first square and a tin the last. Then two e’s in squares 3 and 4. You can also have coloured squares, e.g. put an s in the yellow square </w:t>
      </w:r>
    </w:p>
    <w:p w:rsidR="0089736F" w:rsidRPr="00607EAA" w:rsidRDefault="0089736F" w:rsidP="00607EAA">
      <w:pPr>
        <w:pStyle w:val="ListParagraph"/>
        <w:numPr>
          <w:ilvl w:val="0"/>
          <w:numId w:val="6"/>
        </w:numPr>
        <w:rPr>
          <w:rFonts w:ascii="Cambria" w:eastAsia="Times New Roman" w:hAnsi="Cambria" w:cs="Times New Roman"/>
          <w:sz w:val="28"/>
          <w:szCs w:val="28"/>
          <w:lang w:val="en-GB"/>
        </w:rPr>
      </w:pPr>
      <w:r w:rsidRPr="00607EAA">
        <w:rPr>
          <w:rFonts w:ascii="Cambria" w:eastAsia="Times New Roman" w:hAnsi="Cambria" w:cs="Times New Roman"/>
          <w:sz w:val="28"/>
          <w:szCs w:val="28"/>
          <w:lang w:val="en-GB"/>
        </w:rPr>
        <w:t>The following books are also very useful:</w:t>
      </w:r>
    </w:p>
    <w:p w:rsidR="0089736F" w:rsidRPr="00607EAA" w:rsidRDefault="0089736F" w:rsidP="00607EAA">
      <w:pPr>
        <w:pStyle w:val="ListParagraph"/>
        <w:rPr>
          <w:rFonts w:ascii="Cambria" w:eastAsia="Times New Roman" w:hAnsi="Cambria" w:cs="Times New Roman"/>
          <w:sz w:val="28"/>
          <w:szCs w:val="28"/>
          <w:lang w:val="en-GB"/>
        </w:rPr>
      </w:pPr>
      <w:r w:rsidRPr="00607EAA">
        <w:rPr>
          <w:rFonts w:ascii="Cambria" w:eastAsia="Times New Roman" w:hAnsi="Cambria" w:cs="Times New Roman"/>
          <w:sz w:val="30"/>
          <w:szCs w:val="30"/>
          <w:lang w:val="en-GB"/>
        </w:rPr>
        <w:t>•</w:t>
      </w:r>
      <w:r w:rsidRPr="00607EAA">
        <w:rPr>
          <w:rFonts w:ascii="Cambria" w:eastAsia="Times New Roman" w:hAnsi="Cambria" w:cs="Times New Roman"/>
          <w:sz w:val="28"/>
          <w:szCs w:val="28"/>
          <w:lang w:val="en-GB"/>
        </w:rPr>
        <w:t>Auditory Memory Skills by Mark &amp; Katy Hill, LDA</w:t>
      </w:r>
    </w:p>
    <w:p w:rsidR="0089736F" w:rsidRPr="00607EAA" w:rsidRDefault="0089736F" w:rsidP="00607EAA">
      <w:pPr>
        <w:pStyle w:val="ListParagraph"/>
        <w:rPr>
          <w:rFonts w:ascii="Cambria" w:eastAsia="Times New Roman" w:hAnsi="Cambria" w:cs="Times New Roman"/>
          <w:sz w:val="28"/>
          <w:szCs w:val="28"/>
          <w:lang w:val="en-GB"/>
        </w:rPr>
      </w:pPr>
      <w:r w:rsidRPr="00607EAA">
        <w:rPr>
          <w:rFonts w:ascii="Cambria" w:eastAsia="Times New Roman" w:hAnsi="Cambria" w:cs="Times New Roman"/>
          <w:sz w:val="30"/>
          <w:szCs w:val="30"/>
          <w:lang w:val="en-GB"/>
        </w:rPr>
        <w:t>•</w:t>
      </w:r>
      <w:r w:rsidRPr="00607EAA">
        <w:rPr>
          <w:rFonts w:ascii="Cambria" w:eastAsia="Times New Roman" w:hAnsi="Cambria" w:cs="Times New Roman"/>
          <w:sz w:val="28"/>
          <w:szCs w:val="28"/>
          <w:lang w:val="en-GB"/>
        </w:rPr>
        <w:t xml:space="preserve">Visual Memory Skills by Mark &amp; Katy Hill, LDA </w:t>
      </w:r>
    </w:p>
    <w:p w:rsidR="0089736F" w:rsidRPr="007B7952" w:rsidRDefault="0089736F" w:rsidP="0089736F">
      <w:pPr>
        <w:rPr>
          <w:rFonts w:ascii="Cambria" w:eastAsia="Times New Roman" w:hAnsi="Cambria" w:cs="Times New Roman"/>
          <w:sz w:val="28"/>
          <w:szCs w:val="28"/>
          <w:lang w:val="en-GB"/>
        </w:rPr>
      </w:pPr>
    </w:p>
    <w:p w:rsidR="0089736F" w:rsidRDefault="0089736F" w:rsidP="0089736F">
      <w:pPr>
        <w:rPr>
          <w:rFonts w:ascii="Cambria" w:eastAsia="Times New Roman" w:hAnsi="Cambria" w:cs="Times New Roman"/>
          <w:sz w:val="35"/>
          <w:szCs w:val="35"/>
          <w:lang w:val="en-GB"/>
        </w:rPr>
      </w:pPr>
      <w:r w:rsidRPr="007B7952">
        <w:rPr>
          <w:rFonts w:ascii="Cambria" w:eastAsia="Times New Roman" w:hAnsi="Cambria" w:cs="Times New Roman"/>
          <w:sz w:val="35"/>
          <w:szCs w:val="35"/>
          <w:lang w:val="en-GB"/>
        </w:rPr>
        <w:t>4. Attention (inspired by the Attention Autism structure).</w:t>
      </w:r>
    </w:p>
    <w:p w:rsidR="008B3790" w:rsidRPr="007B7952" w:rsidRDefault="008B3790" w:rsidP="0089736F">
      <w:pPr>
        <w:rPr>
          <w:rFonts w:ascii="Cambria" w:eastAsia="Times New Roman" w:hAnsi="Cambria" w:cs="Times New Roman"/>
          <w:sz w:val="35"/>
          <w:szCs w:val="35"/>
          <w:lang w:val="en-GB"/>
        </w:rPr>
      </w:pP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t xml:space="preserve">They take a bit of setting up. The important thing is that they watch you do something before they join in. We take ideas from the Talk Speech and Language Therapy or Gina Davis Autism pages on </w:t>
      </w:r>
      <w:proofErr w:type="spellStart"/>
      <w:r w:rsidRPr="007B7952">
        <w:rPr>
          <w:rFonts w:ascii="Cambria" w:eastAsia="Times New Roman" w:hAnsi="Cambria" w:cs="Times New Roman"/>
          <w:sz w:val="28"/>
          <w:szCs w:val="28"/>
          <w:lang w:val="en-GB"/>
        </w:rPr>
        <w:t>facebook</w:t>
      </w:r>
      <w:proofErr w:type="spellEnd"/>
      <w:r w:rsidRPr="007B7952">
        <w:rPr>
          <w:rFonts w:ascii="Cambria" w:eastAsia="Times New Roman" w:hAnsi="Cambria" w:cs="Times New Roman"/>
          <w:sz w:val="28"/>
          <w:szCs w:val="28"/>
          <w:lang w:val="en-GB"/>
        </w:rPr>
        <w:t>, but often it’s a case of hiding something in a bucket/box to reveal it, and simply watching it, e.g. a wind p toy, a lava lamp, a flashing toy. Talk and Gina are uploading videos regularly.</w:t>
      </w:r>
    </w:p>
    <w:p w:rsidR="00607EAA" w:rsidRDefault="00607EAA" w:rsidP="0089736F">
      <w:pPr>
        <w:rPr>
          <w:rFonts w:ascii="Cambria" w:eastAsia="Times New Roman" w:hAnsi="Cambria" w:cs="Times New Roman"/>
          <w:sz w:val="20"/>
          <w:szCs w:val="20"/>
          <w:lang w:val="en-GB"/>
        </w:rPr>
      </w:pPr>
    </w:p>
    <w:p w:rsidR="0089736F" w:rsidRDefault="00607EAA" w:rsidP="0089736F">
      <w:pPr>
        <w:rPr>
          <w:rFonts w:ascii="Cambria" w:eastAsia="Times New Roman" w:hAnsi="Cambria" w:cs="Times New Roman"/>
          <w:sz w:val="35"/>
          <w:szCs w:val="35"/>
          <w:lang w:val="en-GB"/>
        </w:rPr>
      </w:pPr>
      <w:r>
        <w:rPr>
          <w:rFonts w:ascii="Cambria" w:eastAsia="Times New Roman" w:hAnsi="Cambria" w:cs="Times New Roman"/>
          <w:sz w:val="35"/>
          <w:szCs w:val="35"/>
          <w:lang w:val="en-GB"/>
        </w:rPr>
        <w:t>5. S</w:t>
      </w:r>
      <w:r w:rsidR="0089736F" w:rsidRPr="007B7952">
        <w:rPr>
          <w:rFonts w:ascii="Cambria" w:eastAsia="Times New Roman" w:hAnsi="Cambria" w:cs="Times New Roman"/>
          <w:sz w:val="35"/>
          <w:szCs w:val="35"/>
          <w:lang w:val="en-GB"/>
        </w:rPr>
        <w:t>peech pronunciation (rather than language) and phonics</w:t>
      </w:r>
    </w:p>
    <w:p w:rsidR="008B3790" w:rsidRPr="007B7952" w:rsidRDefault="008B3790" w:rsidP="0089736F">
      <w:pPr>
        <w:rPr>
          <w:rFonts w:ascii="Cambria" w:eastAsia="Times New Roman" w:hAnsi="Cambria" w:cs="Times New Roman"/>
          <w:sz w:val="35"/>
          <w:szCs w:val="35"/>
          <w:lang w:val="en-GB"/>
        </w:rPr>
      </w:pP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t xml:space="preserve">As well as continually building the phonics sounds, these resources can be used for you to hear if your child is able to make the correct sound. </w:t>
      </w:r>
      <w:hyperlink r:id="rId10" w:history="1">
        <w:r w:rsidRPr="007B7952">
          <w:rPr>
            <w:rStyle w:val="Hyperlink"/>
            <w:rFonts w:ascii="Cambria" w:eastAsia="Times New Roman" w:hAnsi="Cambria" w:cs="Times New Roman"/>
            <w:sz w:val="28"/>
            <w:szCs w:val="28"/>
            <w:lang w:val="en-GB"/>
          </w:rPr>
          <w:t>https://www.discoveryeducation.co.uk/what-we-offer/discovery-education-espresso</w:t>
        </w:r>
      </w:hyperlink>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t xml:space="preserve">Click log in to </w:t>
      </w:r>
      <w:proofErr w:type="spellStart"/>
      <w:r w:rsidRPr="007B7952">
        <w:rPr>
          <w:rFonts w:ascii="Cambria" w:eastAsia="Times New Roman" w:hAnsi="Cambria" w:cs="Times New Roman"/>
          <w:sz w:val="28"/>
          <w:szCs w:val="28"/>
          <w:lang w:val="en-GB"/>
        </w:rPr>
        <w:t>expresso</w:t>
      </w:r>
      <w:proofErr w:type="spellEnd"/>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t>Username:</w:t>
      </w: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t>Password:</w:t>
      </w:r>
    </w:p>
    <w:p w:rsidR="0089736F" w:rsidRPr="007B7952" w:rsidRDefault="0089736F" w:rsidP="0089736F">
      <w:pPr>
        <w:rPr>
          <w:rFonts w:ascii="Cambria" w:eastAsia="Times New Roman" w:hAnsi="Cambria" w:cs="Times New Roman"/>
          <w:sz w:val="28"/>
          <w:szCs w:val="28"/>
          <w:lang w:val="en-GB"/>
        </w:rPr>
      </w:pPr>
    </w:p>
    <w:p w:rsidR="0089736F" w:rsidRPr="007B7952" w:rsidRDefault="0089736F" w:rsidP="0089736F">
      <w:pPr>
        <w:rPr>
          <w:rFonts w:ascii="Cambria" w:eastAsia="Times New Roman" w:hAnsi="Cambria" w:cs="Times New Roman"/>
          <w:sz w:val="35"/>
          <w:szCs w:val="35"/>
          <w:lang w:val="en-GB"/>
        </w:rPr>
      </w:pPr>
      <w:r w:rsidRPr="007B7952">
        <w:rPr>
          <w:rFonts w:ascii="Cambria" w:eastAsia="Times New Roman" w:hAnsi="Cambria" w:cs="Times New Roman"/>
          <w:sz w:val="35"/>
          <w:szCs w:val="35"/>
          <w:lang w:val="en-GB"/>
        </w:rPr>
        <w:t>6. Sensory breaks and mindfulness.</w:t>
      </w:r>
    </w:p>
    <w:p w:rsidR="002718A4" w:rsidRDefault="002718A4" w:rsidP="0089736F">
      <w:pPr>
        <w:rPr>
          <w:rFonts w:ascii="Cambria" w:eastAsia="Times New Roman" w:hAnsi="Cambria" w:cs="Times New Roman"/>
          <w:sz w:val="28"/>
          <w:szCs w:val="28"/>
          <w:lang w:val="en-GB"/>
        </w:rPr>
      </w:pPr>
    </w:p>
    <w:p w:rsidR="008B3790"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t xml:space="preserve">Ultimately, you know your child best! In school, we find physical or ‘sensory’ breaks in the day can really help children focus, and children are often happier to come back to start something if they know they are having a stretch or a run ‘now’ and then some learning ‘next’. </w:t>
      </w:r>
    </w:p>
    <w:p w:rsidR="0089736F"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t>Sensory covers a range of ideas but here are some starting points</w:t>
      </w:r>
      <w:proofErr w:type="gramStart"/>
      <w:r w:rsidRPr="007B7952">
        <w:rPr>
          <w:rFonts w:ascii="Cambria" w:eastAsia="Times New Roman" w:hAnsi="Cambria" w:cs="Times New Roman"/>
          <w:sz w:val="28"/>
          <w:szCs w:val="28"/>
          <w:lang w:val="en-GB"/>
        </w:rPr>
        <w:t>:-</w:t>
      </w:r>
      <w:proofErr w:type="gramEnd"/>
      <w:r w:rsidRPr="007B7952">
        <w:rPr>
          <w:rFonts w:ascii="Cambria" w:eastAsia="Times New Roman" w:hAnsi="Cambria" w:cs="Times New Roman"/>
          <w:sz w:val="28"/>
          <w:szCs w:val="28"/>
          <w:lang w:val="en-GB"/>
        </w:rPr>
        <w:t xml:space="preserve"> </w:t>
      </w:r>
    </w:p>
    <w:p w:rsidR="0089736F" w:rsidRPr="00607EAA" w:rsidRDefault="008B3790" w:rsidP="00607EAA">
      <w:pPr>
        <w:pStyle w:val="ListParagraph"/>
        <w:numPr>
          <w:ilvl w:val="0"/>
          <w:numId w:val="1"/>
        </w:numPr>
        <w:rPr>
          <w:rFonts w:ascii="Cambria" w:eastAsia="Times New Roman" w:hAnsi="Cambria" w:cs="Times New Roman"/>
          <w:sz w:val="28"/>
          <w:szCs w:val="28"/>
          <w:lang w:val="en-GB"/>
        </w:rPr>
      </w:pPr>
      <w:r w:rsidRPr="00607EAA">
        <w:rPr>
          <w:rFonts w:ascii="Cambria" w:eastAsia="Times New Roman" w:hAnsi="Cambria" w:cs="Times New Roman"/>
          <w:sz w:val="28"/>
          <w:szCs w:val="28"/>
          <w:lang w:val="en-GB"/>
        </w:rPr>
        <w:t>-</w:t>
      </w:r>
      <w:proofErr w:type="gramStart"/>
      <w:r w:rsidR="0089736F" w:rsidRPr="00607EAA">
        <w:rPr>
          <w:rFonts w:ascii="Cambria" w:eastAsia="Times New Roman" w:hAnsi="Cambria" w:cs="Times New Roman"/>
          <w:sz w:val="28"/>
          <w:szCs w:val="28"/>
          <w:lang w:val="en-GB"/>
        </w:rPr>
        <w:t>press</w:t>
      </w:r>
      <w:proofErr w:type="gramEnd"/>
      <w:r w:rsidR="0089736F" w:rsidRPr="00607EAA">
        <w:rPr>
          <w:rFonts w:ascii="Cambria" w:eastAsia="Times New Roman" w:hAnsi="Cambria" w:cs="Times New Roman"/>
          <w:sz w:val="28"/>
          <w:szCs w:val="28"/>
          <w:lang w:val="en-GB"/>
        </w:rPr>
        <w:t xml:space="preserve"> ups</w:t>
      </w:r>
    </w:p>
    <w:p w:rsidR="0089736F" w:rsidRPr="00607EAA" w:rsidRDefault="0089736F" w:rsidP="00607EAA">
      <w:pPr>
        <w:pStyle w:val="ListParagraph"/>
        <w:numPr>
          <w:ilvl w:val="0"/>
          <w:numId w:val="1"/>
        </w:numPr>
        <w:rPr>
          <w:rFonts w:ascii="Cambria" w:eastAsia="Times New Roman" w:hAnsi="Cambria" w:cs="Times New Roman"/>
          <w:sz w:val="28"/>
          <w:szCs w:val="28"/>
          <w:lang w:val="en-GB"/>
        </w:rPr>
      </w:pPr>
      <w:r w:rsidRPr="00607EAA">
        <w:rPr>
          <w:rFonts w:ascii="Cambria" w:eastAsia="Times New Roman" w:hAnsi="Cambria" w:cs="Times New Roman"/>
          <w:sz w:val="28"/>
          <w:szCs w:val="28"/>
          <w:lang w:val="en-GB"/>
        </w:rPr>
        <w:t>-</w:t>
      </w:r>
      <w:proofErr w:type="gramStart"/>
      <w:r w:rsidRPr="00607EAA">
        <w:rPr>
          <w:rFonts w:ascii="Cambria" w:eastAsia="Times New Roman" w:hAnsi="Cambria" w:cs="Times New Roman"/>
          <w:sz w:val="28"/>
          <w:szCs w:val="28"/>
          <w:lang w:val="en-GB"/>
        </w:rPr>
        <w:t>star</w:t>
      </w:r>
      <w:proofErr w:type="gramEnd"/>
      <w:r w:rsidRPr="00607EAA">
        <w:rPr>
          <w:rFonts w:ascii="Cambria" w:eastAsia="Times New Roman" w:hAnsi="Cambria" w:cs="Times New Roman"/>
          <w:sz w:val="28"/>
          <w:szCs w:val="28"/>
          <w:lang w:val="en-GB"/>
        </w:rPr>
        <w:t xml:space="preserve"> jumps-pushing and pulling against you</w:t>
      </w:r>
    </w:p>
    <w:p w:rsidR="0089736F" w:rsidRPr="00607EAA" w:rsidRDefault="0089736F" w:rsidP="00607EAA">
      <w:pPr>
        <w:pStyle w:val="ListParagraph"/>
        <w:numPr>
          <w:ilvl w:val="0"/>
          <w:numId w:val="1"/>
        </w:numPr>
        <w:rPr>
          <w:rFonts w:ascii="Cambria" w:eastAsia="Times New Roman" w:hAnsi="Cambria" w:cs="Times New Roman"/>
          <w:sz w:val="28"/>
          <w:szCs w:val="28"/>
          <w:lang w:val="en-GB"/>
        </w:rPr>
      </w:pPr>
      <w:r w:rsidRPr="00607EAA">
        <w:rPr>
          <w:rFonts w:ascii="Cambria" w:eastAsia="Times New Roman" w:hAnsi="Cambria" w:cs="Times New Roman"/>
          <w:sz w:val="28"/>
          <w:szCs w:val="28"/>
          <w:lang w:val="en-GB"/>
        </w:rPr>
        <w:t>-Running on the spot or in a garden</w:t>
      </w:r>
    </w:p>
    <w:p w:rsidR="0089736F" w:rsidRPr="00607EAA" w:rsidRDefault="0089736F" w:rsidP="00607EAA">
      <w:pPr>
        <w:pStyle w:val="ListParagraph"/>
        <w:numPr>
          <w:ilvl w:val="0"/>
          <w:numId w:val="1"/>
        </w:numPr>
        <w:rPr>
          <w:rFonts w:ascii="Cambria" w:eastAsia="Times New Roman" w:hAnsi="Cambria" w:cs="Times New Roman"/>
          <w:sz w:val="28"/>
          <w:szCs w:val="28"/>
          <w:lang w:val="en-GB"/>
        </w:rPr>
      </w:pPr>
      <w:r w:rsidRPr="00607EAA">
        <w:rPr>
          <w:rFonts w:ascii="Cambria" w:eastAsia="Times New Roman" w:hAnsi="Cambria" w:cs="Times New Roman"/>
          <w:sz w:val="28"/>
          <w:szCs w:val="28"/>
          <w:lang w:val="en-GB"/>
        </w:rPr>
        <w:t>-Tight squeezes and clenching, then relaxing-Calm music time-Lights turned down time</w:t>
      </w:r>
    </w:p>
    <w:p w:rsidR="0089736F" w:rsidRPr="00607EAA" w:rsidRDefault="0089736F" w:rsidP="00607EAA">
      <w:pPr>
        <w:pStyle w:val="ListParagraph"/>
        <w:numPr>
          <w:ilvl w:val="0"/>
          <w:numId w:val="1"/>
        </w:numPr>
        <w:rPr>
          <w:rFonts w:ascii="Cambria" w:eastAsia="Times New Roman" w:hAnsi="Cambria" w:cs="Times New Roman"/>
          <w:sz w:val="28"/>
          <w:szCs w:val="28"/>
          <w:lang w:val="en-GB"/>
        </w:rPr>
      </w:pPr>
      <w:r w:rsidRPr="00607EAA">
        <w:rPr>
          <w:rFonts w:ascii="Cambria" w:eastAsia="Times New Roman" w:hAnsi="Cambria" w:cs="Times New Roman"/>
          <w:sz w:val="28"/>
          <w:szCs w:val="28"/>
          <w:lang w:val="en-GB"/>
        </w:rPr>
        <w:t>-Popping bubble wrap</w:t>
      </w:r>
    </w:p>
    <w:p w:rsidR="0089736F" w:rsidRPr="00607EAA" w:rsidRDefault="0089736F" w:rsidP="00607EAA">
      <w:pPr>
        <w:pStyle w:val="ListParagraph"/>
        <w:numPr>
          <w:ilvl w:val="0"/>
          <w:numId w:val="1"/>
        </w:numPr>
        <w:rPr>
          <w:rFonts w:ascii="Cambria" w:eastAsia="Times New Roman" w:hAnsi="Cambria" w:cs="Times New Roman"/>
          <w:sz w:val="28"/>
          <w:szCs w:val="28"/>
          <w:lang w:val="en-GB"/>
        </w:rPr>
      </w:pPr>
      <w:r w:rsidRPr="00607EAA">
        <w:rPr>
          <w:rFonts w:ascii="Cambria" w:eastAsia="Times New Roman" w:hAnsi="Cambria" w:cs="Times New Roman"/>
          <w:sz w:val="28"/>
          <w:szCs w:val="28"/>
          <w:lang w:val="en-GB"/>
        </w:rPr>
        <w:t>-Biting into crunchy apples, carrots, or even ice cubes-wrapping up in soft blanket</w:t>
      </w:r>
    </w:p>
    <w:p w:rsidR="0089736F" w:rsidRPr="00607EAA" w:rsidRDefault="0089736F" w:rsidP="00607EAA">
      <w:pPr>
        <w:pStyle w:val="ListParagraph"/>
        <w:numPr>
          <w:ilvl w:val="0"/>
          <w:numId w:val="1"/>
        </w:numPr>
        <w:rPr>
          <w:rFonts w:ascii="Cambria" w:eastAsia="Times New Roman" w:hAnsi="Cambria" w:cs="Times New Roman"/>
          <w:sz w:val="28"/>
          <w:szCs w:val="28"/>
          <w:lang w:val="en-GB"/>
        </w:rPr>
      </w:pPr>
      <w:r w:rsidRPr="00607EAA">
        <w:rPr>
          <w:rFonts w:ascii="Cambria" w:eastAsia="Times New Roman" w:hAnsi="Cambria" w:cs="Times New Roman"/>
          <w:sz w:val="28"/>
          <w:szCs w:val="28"/>
          <w:lang w:val="en-GB"/>
        </w:rPr>
        <w:t>-Permission to shout or scream in a set time-Messy play (mud, shaving foam, bubbles, soapy water, icy water, leaves, sand, pouring water)</w:t>
      </w:r>
    </w:p>
    <w:p w:rsidR="0089736F" w:rsidRPr="00607EAA" w:rsidRDefault="0089736F" w:rsidP="00607EAA">
      <w:pPr>
        <w:pStyle w:val="ListParagraph"/>
        <w:numPr>
          <w:ilvl w:val="0"/>
          <w:numId w:val="1"/>
        </w:numPr>
        <w:rPr>
          <w:rFonts w:ascii="Cambria" w:eastAsia="Times New Roman" w:hAnsi="Cambria" w:cs="Times New Roman"/>
          <w:sz w:val="20"/>
          <w:szCs w:val="20"/>
          <w:lang w:val="en-GB"/>
        </w:rPr>
      </w:pPr>
      <w:r w:rsidRPr="00607EAA">
        <w:rPr>
          <w:rFonts w:ascii="Cambria" w:eastAsia="Times New Roman" w:hAnsi="Cambria" w:cs="Times New Roman"/>
          <w:sz w:val="28"/>
          <w:szCs w:val="28"/>
          <w:lang w:val="en-GB"/>
        </w:rPr>
        <w:t xml:space="preserve">-Also, try looking at </w:t>
      </w:r>
      <w:proofErr w:type="spellStart"/>
      <w:r w:rsidRPr="00607EAA">
        <w:rPr>
          <w:rFonts w:ascii="Cambria" w:eastAsia="Times New Roman" w:hAnsi="Cambria" w:cs="Times New Roman"/>
          <w:sz w:val="28"/>
          <w:szCs w:val="28"/>
          <w:lang w:val="en-GB"/>
        </w:rPr>
        <w:t>Bizzy</w:t>
      </w:r>
      <w:proofErr w:type="spellEnd"/>
      <w:r w:rsidRPr="00607EAA">
        <w:rPr>
          <w:rFonts w:ascii="Cambria" w:eastAsia="Times New Roman" w:hAnsi="Cambria" w:cs="Times New Roman"/>
          <w:sz w:val="28"/>
          <w:szCs w:val="28"/>
          <w:lang w:val="en-GB"/>
        </w:rPr>
        <w:t xml:space="preserve"> Breaks for more examples:</w:t>
      </w:r>
    </w:p>
    <w:p w:rsidR="008B3790" w:rsidRDefault="008B3790" w:rsidP="0089736F">
      <w:pPr>
        <w:rPr>
          <w:rFonts w:ascii="Cambria" w:eastAsia="Times New Roman" w:hAnsi="Cambria" w:cs="Times New Roman"/>
          <w:sz w:val="28"/>
          <w:szCs w:val="28"/>
          <w:lang w:val="en-GB"/>
        </w:rPr>
      </w:pPr>
    </w:p>
    <w:p w:rsidR="007B7952"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t xml:space="preserve">Mindfulness has lots of routes. </w:t>
      </w:r>
    </w:p>
    <w:p w:rsidR="007B7952" w:rsidRPr="00607EAA" w:rsidRDefault="0089736F" w:rsidP="00607EAA">
      <w:pPr>
        <w:pStyle w:val="ListParagraph"/>
        <w:numPr>
          <w:ilvl w:val="0"/>
          <w:numId w:val="2"/>
        </w:numPr>
        <w:rPr>
          <w:rFonts w:ascii="Cambria" w:eastAsia="Times New Roman" w:hAnsi="Cambria" w:cs="Times New Roman"/>
          <w:sz w:val="28"/>
          <w:szCs w:val="28"/>
          <w:lang w:val="en-GB"/>
        </w:rPr>
      </w:pPr>
      <w:r w:rsidRPr="00607EAA">
        <w:rPr>
          <w:rFonts w:ascii="Cambria" w:eastAsia="Times New Roman" w:hAnsi="Cambria" w:cs="Times New Roman"/>
          <w:sz w:val="28"/>
          <w:szCs w:val="28"/>
          <w:lang w:val="en-GB"/>
        </w:rPr>
        <w:t>-Start by saying 3 things you are grateful for, these can be tiny (my fluffy cat licked me) or huge (my breakfast was yummy)</w:t>
      </w:r>
    </w:p>
    <w:p w:rsidR="007B7952" w:rsidRPr="00607EAA" w:rsidRDefault="0089736F" w:rsidP="00607EAA">
      <w:pPr>
        <w:pStyle w:val="ListParagraph"/>
        <w:numPr>
          <w:ilvl w:val="0"/>
          <w:numId w:val="2"/>
        </w:numPr>
        <w:rPr>
          <w:rFonts w:ascii="Cambria" w:eastAsia="Times New Roman" w:hAnsi="Cambria" w:cs="Times New Roman"/>
          <w:sz w:val="28"/>
          <w:szCs w:val="28"/>
          <w:lang w:val="en-GB"/>
        </w:rPr>
      </w:pPr>
      <w:r w:rsidRPr="00607EAA">
        <w:rPr>
          <w:rFonts w:ascii="Cambria" w:eastAsia="Times New Roman" w:hAnsi="Cambria" w:cs="Times New Roman"/>
          <w:sz w:val="28"/>
          <w:szCs w:val="28"/>
          <w:lang w:val="en-GB"/>
        </w:rPr>
        <w:t>-Take 3 deep breathes before we</w:t>
      </w:r>
      <w:r w:rsidR="008B3790" w:rsidRPr="00607EAA">
        <w:rPr>
          <w:rFonts w:ascii="Cambria" w:eastAsia="Times New Roman" w:hAnsi="Cambria" w:cs="Times New Roman"/>
          <w:sz w:val="28"/>
          <w:szCs w:val="28"/>
          <w:lang w:val="en-GB"/>
        </w:rPr>
        <w:t xml:space="preserve"> </w:t>
      </w:r>
      <w:r w:rsidRPr="00607EAA">
        <w:rPr>
          <w:rFonts w:ascii="Cambria" w:eastAsia="Times New Roman" w:hAnsi="Cambria" w:cs="Times New Roman"/>
          <w:sz w:val="28"/>
          <w:szCs w:val="28"/>
          <w:lang w:val="en-GB"/>
        </w:rPr>
        <w:t>come back in after play and lunch to ‘reset’ ourselves</w:t>
      </w:r>
    </w:p>
    <w:p w:rsidR="007B7952" w:rsidRPr="00607EAA" w:rsidRDefault="0089736F" w:rsidP="00607EAA">
      <w:pPr>
        <w:pStyle w:val="ListParagraph"/>
        <w:numPr>
          <w:ilvl w:val="0"/>
          <w:numId w:val="2"/>
        </w:numPr>
        <w:rPr>
          <w:rFonts w:ascii="Cambria" w:eastAsia="Times New Roman" w:hAnsi="Cambria" w:cs="Times New Roman"/>
          <w:sz w:val="28"/>
          <w:szCs w:val="28"/>
          <w:lang w:val="en-GB"/>
        </w:rPr>
      </w:pPr>
      <w:r w:rsidRPr="00607EAA">
        <w:rPr>
          <w:rFonts w:ascii="Cambria" w:eastAsia="Times New Roman" w:hAnsi="Cambria" w:cs="Times New Roman"/>
          <w:sz w:val="28"/>
          <w:szCs w:val="28"/>
          <w:lang w:val="en-GB"/>
        </w:rPr>
        <w:t>-Do a short mindfulness activity (I highly recommend Go Noodle, for a massive range of things) but this could include colouring, or simply listening to a bell, or chime, or piece of music, much like when we use our class Jigsaw chime.</w:t>
      </w:r>
    </w:p>
    <w:p w:rsidR="007B7952" w:rsidRPr="007B7952" w:rsidRDefault="007B7952" w:rsidP="0089736F">
      <w:pPr>
        <w:rPr>
          <w:rFonts w:ascii="Cambria" w:eastAsia="Times New Roman" w:hAnsi="Cambria" w:cs="Times New Roman"/>
          <w:sz w:val="28"/>
          <w:szCs w:val="28"/>
          <w:lang w:val="en-GB"/>
        </w:rPr>
      </w:pPr>
    </w:p>
    <w:p w:rsidR="007B7952" w:rsidRDefault="0089736F" w:rsidP="0089736F">
      <w:pPr>
        <w:rPr>
          <w:rFonts w:ascii="Cambria" w:eastAsia="Times New Roman" w:hAnsi="Cambria" w:cs="Times New Roman"/>
          <w:sz w:val="35"/>
          <w:szCs w:val="35"/>
          <w:lang w:val="en-GB"/>
        </w:rPr>
      </w:pPr>
      <w:r w:rsidRPr="007B7952">
        <w:rPr>
          <w:rFonts w:ascii="Cambria" w:eastAsia="Times New Roman" w:hAnsi="Cambria" w:cs="Times New Roman"/>
          <w:sz w:val="35"/>
          <w:szCs w:val="35"/>
          <w:lang w:val="en-GB"/>
        </w:rPr>
        <w:t>7.Anxiety and Worries</w:t>
      </w:r>
    </w:p>
    <w:p w:rsidR="008B3790" w:rsidRPr="007B7952" w:rsidRDefault="008B3790" w:rsidP="0089736F">
      <w:pPr>
        <w:rPr>
          <w:rFonts w:ascii="Cambria" w:eastAsia="Times New Roman" w:hAnsi="Cambria" w:cs="Times New Roman"/>
          <w:sz w:val="35"/>
          <w:szCs w:val="35"/>
          <w:lang w:val="en-GB"/>
        </w:rPr>
      </w:pPr>
    </w:p>
    <w:p w:rsidR="008B3790"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t>Setting aside some time to talk, or time to write down worries.</w:t>
      </w:r>
      <w:r w:rsidR="007B7952" w:rsidRPr="007B7952">
        <w:rPr>
          <w:rFonts w:ascii="Cambria" w:eastAsia="Times New Roman" w:hAnsi="Cambria" w:cs="Times New Roman"/>
          <w:sz w:val="28"/>
          <w:szCs w:val="28"/>
          <w:lang w:val="en-GB"/>
        </w:rPr>
        <w:t xml:space="preserve"> </w:t>
      </w:r>
      <w:r w:rsidRPr="007B7952">
        <w:rPr>
          <w:rFonts w:ascii="Cambria" w:eastAsia="Times New Roman" w:hAnsi="Cambria" w:cs="Times New Roman"/>
          <w:sz w:val="28"/>
          <w:szCs w:val="28"/>
          <w:lang w:val="en-GB"/>
        </w:rPr>
        <w:t xml:space="preserve">This is really important. Children approach us all day with little worries, and it’s important we thank them for sharing their worries with us. They are reassured to hear we are also going to think about their worries, but we often don’t given them a solution but consider a problem shared is a problem halved. </w:t>
      </w:r>
    </w:p>
    <w:p w:rsidR="008B3790"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t>The NSPCC has guidance on this, including imagining your worries as a physical bag. If it’s too full, you can’t carry it. If you’ve emptied it through the day through sharing, you will feel the weight is lifted.</w:t>
      </w:r>
      <w:r w:rsidR="007B7952" w:rsidRPr="007B7952">
        <w:rPr>
          <w:rFonts w:ascii="Cambria" w:eastAsia="Times New Roman" w:hAnsi="Cambria" w:cs="Times New Roman"/>
          <w:sz w:val="28"/>
          <w:szCs w:val="28"/>
          <w:lang w:val="en-GB"/>
        </w:rPr>
        <w:t xml:space="preserve"> </w:t>
      </w:r>
      <w:r w:rsidRPr="007B7952">
        <w:rPr>
          <w:rFonts w:ascii="Cambria" w:eastAsia="Times New Roman" w:hAnsi="Cambria" w:cs="Times New Roman"/>
          <w:sz w:val="28"/>
          <w:szCs w:val="28"/>
          <w:lang w:val="en-GB"/>
        </w:rPr>
        <w:t>The more they talk to you, the more you will be able to determine the cause of their worries, which might then be something you can explore together.</w:t>
      </w:r>
      <w:r w:rsidR="007B7952" w:rsidRPr="007B7952">
        <w:rPr>
          <w:rFonts w:ascii="Cambria" w:eastAsia="Times New Roman" w:hAnsi="Cambria" w:cs="Times New Roman"/>
          <w:sz w:val="28"/>
          <w:szCs w:val="28"/>
          <w:lang w:val="en-GB"/>
        </w:rPr>
        <w:t xml:space="preserve"> </w:t>
      </w:r>
    </w:p>
    <w:p w:rsidR="007B7952"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t>In addition to the</w:t>
      </w:r>
      <w:r w:rsidR="007B7952" w:rsidRPr="007B7952">
        <w:rPr>
          <w:rFonts w:ascii="Cambria" w:eastAsia="Times New Roman" w:hAnsi="Cambria" w:cs="Times New Roman"/>
          <w:sz w:val="28"/>
          <w:szCs w:val="28"/>
          <w:lang w:val="en-GB"/>
        </w:rPr>
        <w:t xml:space="preserve"> </w:t>
      </w:r>
      <w:r w:rsidRPr="007B7952">
        <w:rPr>
          <w:rFonts w:ascii="Cambria" w:eastAsia="Times New Roman" w:hAnsi="Cambria" w:cs="Times New Roman"/>
          <w:sz w:val="28"/>
          <w:szCs w:val="28"/>
          <w:lang w:val="en-GB"/>
        </w:rPr>
        <w:t>mindfulness steps, we</w:t>
      </w:r>
      <w:r w:rsidR="007B7952" w:rsidRPr="007B7952">
        <w:rPr>
          <w:rFonts w:ascii="Cambria" w:eastAsia="Times New Roman" w:hAnsi="Cambria" w:cs="Times New Roman"/>
          <w:sz w:val="28"/>
          <w:szCs w:val="28"/>
          <w:lang w:val="en-GB"/>
        </w:rPr>
        <w:t xml:space="preserve"> </w:t>
      </w:r>
      <w:r w:rsidRPr="007B7952">
        <w:rPr>
          <w:rFonts w:ascii="Cambria" w:eastAsia="Times New Roman" w:hAnsi="Cambria" w:cs="Times New Roman"/>
          <w:sz w:val="28"/>
          <w:szCs w:val="28"/>
          <w:lang w:val="en-GB"/>
        </w:rPr>
        <w:t>encourage our children to manage their breathing and take time to feel calm. Often we do it with them, or using physical resources to help.</w:t>
      </w:r>
      <w:r w:rsidR="007B7952" w:rsidRPr="007B7952">
        <w:rPr>
          <w:rFonts w:ascii="Cambria" w:eastAsia="Times New Roman" w:hAnsi="Cambria" w:cs="Times New Roman"/>
          <w:sz w:val="28"/>
          <w:szCs w:val="28"/>
          <w:lang w:val="en-GB"/>
        </w:rPr>
        <w:t xml:space="preserve"> </w:t>
      </w:r>
      <w:r w:rsidRPr="007B7952">
        <w:rPr>
          <w:rFonts w:ascii="Cambria" w:eastAsia="Times New Roman" w:hAnsi="Cambria" w:cs="Times New Roman"/>
          <w:sz w:val="28"/>
          <w:szCs w:val="28"/>
          <w:lang w:val="en-GB"/>
        </w:rPr>
        <w:t>There are LOTS of ways here:</w:t>
      </w:r>
      <w:r w:rsidR="007B7952" w:rsidRPr="007B7952">
        <w:rPr>
          <w:rFonts w:ascii="Cambria" w:eastAsia="Times New Roman" w:hAnsi="Cambria" w:cs="Times New Roman"/>
          <w:sz w:val="28"/>
          <w:szCs w:val="28"/>
          <w:lang w:val="en-GB"/>
        </w:rPr>
        <w:t xml:space="preserve"> </w:t>
      </w:r>
      <w:hyperlink r:id="rId11" w:history="1">
        <w:r w:rsidR="007B7952" w:rsidRPr="007B7952">
          <w:rPr>
            <w:rStyle w:val="Hyperlink"/>
            <w:rFonts w:ascii="Cambria" w:eastAsia="Times New Roman" w:hAnsi="Cambria" w:cs="Times New Roman"/>
            <w:sz w:val="28"/>
            <w:szCs w:val="28"/>
            <w:lang w:val="en-GB"/>
          </w:rPr>
          <w:t>https://copingskillsforkids.com/deep-breathing-exercises-for-kids</w:t>
        </w:r>
      </w:hyperlink>
      <w:r w:rsidR="007B7952" w:rsidRPr="007B7952">
        <w:rPr>
          <w:rFonts w:ascii="Cambria" w:eastAsia="Times New Roman" w:hAnsi="Cambria" w:cs="Times New Roman"/>
          <w:sz w:val="28"/>
          <w:szCs w:val="28"/>
          <w:lang w:val="en-GB"/>
        </w:rPr>
        <w:t xml:space="preserve">. </w:t>
      </w:r>
    </w:p>
    <w:p w:rsidR="007B7952" w:rsidRPr="007B7952" w:rsidRDefault="007B7952" w:rsidP="0089736F">
      <w:pPr>
        <w:rPr>
          <w:rFonts w:ascii="Cambria" w:eastAsia="Times New Roman" w:hAnsi="Cambria" w:cs="Times New Roman"/>
          <w:sz w:val="35"/>
          <w:szCs w:val="35"/>
          <w:lang w:val="en-GB"/>
        </w:rPr>
      </w:pPr>
    </w:p>
    <w:p w:rsidR="007B7952" w:rsidRPr="007B7952" w:rsidRDefault="002718A4" w:rsidP="0089736F">
      <w:pPr>
        <w:rPr>
          <w:rFonts w:ascii="Cambria" w:eastAsia="Times New Roman" w:hAnsi="Cambria" w:cs="Times New Roman"/>
          <w:sz w:val="35"/>
          <w:szCs w:val="35"/>
          <w:lang w:val="en-GB"/>
        </w:rPr>
      </w:pPr>
      <w:r>
        <w:rPr>
          <w:rFonts w:ascii="Cambria" w:eastAsia="Times New Roman" w:hAnsi="Cambria" w:cs="Times New Roman"/>
          <w:sz w:val="35"/>
          <w:szCs w:val="35"/>
          <w:lang w:val="en-GB"/>
        </w:rPr>
        <w:t xml:space="preserve">8. </w:t>
      </w:r>
      <w:r w:rsidR="0089736F" w:rsidRPr="007B7952">
        <w:rPr>
          <w:rFonts w:ascii="Cambria" w:eastAsia="Times New Roman" w:hAnsi="Cambria" w:cs="Times New Roman"/>
          <w:sz w:val="35"/>
          <w:szCs w:val="35"/>
          <w:lang w:val="en-GB"/>
        </w:rPr>
        <w:t>Autism.</w:t>
      </w:r>
    </w:p>
    <w:p w:rsidR="007B7952" w:rsidRPr="007B7952" w:rsidRDefault="007B7952" w:rsidP="0089736F">
      <w:pPr>
        <w:rPr>
          <w:rFonts w:ascii="Cambria" w:eastAsia="Times New Roman" w:hAnsi="Cambria" w:cs="Times New Roman"/>
          <w:sz w:val="28"/>
          <w:szCs w:val="28"/>
          <w:lang w:val="en-GB"/>
        </w:rPr>
      </w:pPr>
    </w:p>
    <w:p w:rsidR="008B3790"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t>If your child has autism, there is an entire primary autism toolkit that educators can access There</w:t>
      </w:r>
      <w:r w:rsidR="007B7952" w:rsidRPr="007B7952">
        <w:rPr>
          <w:rFonts w:ascii="Cambria" w:eastAsia="Times New Roman" w:hAnsi="Cambria" w:cs="Times New Roman"/>
          <w:sz w:val="28"/>
          <w:szCs w:val="28"/>
          <w:lang w:val="en-GB"/>
        </w:rPr>
        <w:t xml:space="preserve"> </w:t>
      </w:r>
      <w:r w:rsidRPr="007B7952">
        <w:rPr>
          <w:rFonts w:ascii="Cambria" w:eastAsia="Times New Roman" w:hAnsi="Cambria" w:cs="Times New Roman"/>
          <w:sz w:val="28"/>
          <w:szCs w:val="28"/>
          <w:lang w:val="en-GB"/>
        </w:rPr>
        <w:t>is too much to add here but you can download it here and I think it is FANTASTIC.</w:t>
      </w:r>
      <w:r w:rsidR="007B7952" w:rsidRPr="007B7952">
        <w:rPr>
          <w:rFonts w:ascii="Cambria" w:eastAsia="Times New Roman" w:hAnsi="Cambria" w:cs="Times New Roman"/>
          <w:sz w:val="28"/>
          <w:szCs w:val="28"/>
          <w:lang w:val="en-GB"/>
        </w:rPr>
        <w:t xml:space="preserve"> </w:t>
      </w:r>
    </w:p>
    <w:p w:rsidR="007B7952" w:rsidRPr="007B7952" w:rsidRDefault="0089736F" w:rsidP="0089736F">
      <w:pPr>
        <w:rPr>
          <w:rFonts w:ascii="Cambria" w:eastAsia="Times New Roman" w:hAnsi="Cambria" w:cs="Times New Roman"/>
          <w:sz w:val="28"/>
          <w:szCs w:val="28"/>
          <w:lang w:val="en-GB"/>
        </w:rPr>
      </w:pPr>
      <w:r w:rsidRPr="007B7952">
        <w:rPr>
          <w:rFonts w:ascii="Cambria" w:eastAsia="Times New Roman" w:hAnsi="Cambria" w:cs="Times New Roman"/>
          <w:sz w:val="28"/>
          <w:szCs w:val="28"/>
          <w:lang w:val="en-GB"/>
        </w:rPr>
        <w:t>Also, autism websites will be updating daily to provide you with support.</w:t>
      </w:r>
      <w:r w:rsidR="007B7952" w:rsidRPr="007B7952">
        <w:rPr>
          <w:rFonts w:ascii="Cambria" w:eastAsia="Times New Roman" w:hAnsi="Cambria" w:cs="Times New Roman"/>
          <w:sz w:val="28"/>
          <w:szCs w:val="28"/>
          <w:lang w:val="en-GB"/>
        </w:rPr>
        <w:t xml:space="preserve"> </w:t>
      </w:r>
      <w:hyperlink r:id="rId12" w:history="1">
        <w:r w:rsidR="007B7952" w:rsidRPr="007B7952">
          <w:rPr>
            <w:rStyle w:val="Hyperlink"/>
            <w:rFonts w:ascii="Cambria" w:eastAsia="Times New Roman" w:hAnsi="Cambria" w:cs="Times New Roman"/>
            <w:sz w:val="28"/>
            <w:szCs w:val="28"/>
            <w:lang w:val="en-GB"/>
          </w:rPr>
          <w:t>https://www.bristol.gov.uk/documents/2193095/3536388/Bristol+Autism+Team+Primary+Toolkit.pdf/c87f3b06-7855-c908-946e-e7b648da63e</w:t>
        </w:r>
      </w:hyperlink>
    </w:p>
    <w:p w:rsidR="007B7952" w:rsidRPr="007B7952" w:rsidRDefault="007B7952" w:rsidP="0089736F">
      <w:pPr>
        <w:rPr>
          <w:rFonts w:ascii="Cambria" w:eastAsia="Times New Roman" w:hAnsi="Cambria" w:cs="Times New Roman"/>
          <w:sz w:val="28"/>
          <w:szCs w:val="28"/>
          <w:lang w:val="en-GB"/>
        </w:rPr>
      </w:pPr>
    </w:p>
    <w:p w:rsidR="0089736F" w:rsidRPr="007B7952" w:rsidRDefault="007C21A5" w:rsidP="0089736F">
      <w:pPr>
        <w:rPr>
          <w:rFonts w:ascii="Cambria" w:eastAsia="Times New Roman" w:hAnsi="Cambria" w:cs="Times New Roman"/>
          <w:sz w:val="20"/>
          <w:szCs w:val="20"/>
          <w:lang w:val="en-GB"/>
        </w:rPr>
      </w:pPr>
      <w:hyperlink r:id="rId13" w:history="1">
        <w:r w:rsidR="007B7952" w:rsidRPr="007B7952">
          <w:rPr>
            <w:rStyle w:val="Hyperlink"/>
            <w:rFonts w:ascii="Cambria" w:eastAsia="Times New Roman" w:hAnsi="Cambria" w:cs="Times New Roman"/>
            <w:sz w:val="28"/>
            <w:szCs w:val="28"/>
            <w:lang w:val="en-GB"/>
          </w:rPr>
          <w:t>https://www.autism.org.uk/about/family-life/parents-carers.aspx</w:t>
        </w:r>
      </w:hyperlink>
      <w:r w:rsidR="007B7952" w:rsidRPr="007B7952">
        <w:rPr>
          <w:rFonts w:ascii="Cambria" w:eastAsia="Times New Roman" w:hAnsi="Cambria" w:cs="Times New Roman"/>
          <w:sz w:val="28"/>
          <w:szCs w:val="28"/>
          <w:lang w:val="en-GB"/>
        </w:rPr>
        <w:t xml:space="preserve">. </w:t>
      </w:r>
    </w:p>
    <w:p w:rsidR="007B7952" w:rsidRPr="007B7952" w:rsidRDefault="007B7952" w:rsidP="0089736F">
      <w:pPr>
        <w:rPr>
          <w:rFonts w:ascii="Cambria" w:eastAsia="Times New Roman" w:hAnsi="Cambria" w:cs="Times New Roman"/>
          <w:sz w:val="28"/>
          <w:szCs w:val="28"/>
          <w:lang w:val="en-GB"/>
        </w:rPr>
      </w:pPr>
    </w:p>
    <w:p w:rsidR="007B7952" w:rsidRPr="007B7952" w:rsidRDefault="0089736F" w:rsidP="0089736F">
      <w:pPr>
        <w:rPr>
          <w:rFonts w:ascii="Cambria" w:eastAsia="Times New Roman" w:hAnsi="Cambria" w:cs="Times New Roman"/>
          <w:sz w:val="32"/>
          <w:szCs w:val="32"/>
          <w:lang w:val="en-GB"/>
        </w:rPr>
      </w:pPr>
      <w:r w:rsidRPr="007B7952">
        <w:rPr>
          <w:rFonts w:ascii="Cambria" w:eastAsia="Times New Roman" w:hAnsi="Cambria" w:cs="Times New Roman"/>
          <w:sz w:val="32"/>
          <w:szCs w:val="32"/>
          <w:lang w:val="en-GB"/>
        </w:rPr>
        <w:t>Latest advice and guidance on coronavirus (COVID-19)</w:t>
      </w:r>
    </w:p>
    <w:p w:rsidR="007B7952" w:rsidRPr="007B7952" w:rsidRDefault="007B7952" w:rsidP="0089736F">
      <w:pPr>
        <w:rPr>
          <w:rFonts w:ascii="Cambria" w:eastAsia="Times New Roman" w:hAnsi="Cambria" w:cs="Times New Roman"/>
          <w:sz w:val="32"/>
          <w:szCs w:val="32"/>
          <w:lang w:val="en-GB"/>
        </w:rPr>
      </w:pPr>
    </w:p>
    <w:p w:rsidR="008B3790" w:rsidRDefault="0089736F" w:rsidP="0089736F">
      <w:pPr>
        <w:rPr>
          <w:rFonts w:ascii="Cambria" w:eastAsia="Times New Roman" w:hAnsi="Cambria" w:cs="Times New Roman"/>
          <w:sz w:val="26"/>
          <w:szCs w:val="26"/>
          <w:lang w:val="en-GB"/>
        </w:rPr>
      </w:pPr>
      <w:r w:rsidRPr="007B7952">
        <w:rPr>
          <w:rFonts w:ascii="Cambria" w:eastAsia="Times New Roman" w:hAnsi="Cambria" w:cs="Times New Roman"/>
          <w:sz w:val="26"/>
          <w:szCs w:val="26"/>
          <w:lang w:val="en-GB"/>
        </w:rPr>
        <w:t xml:space="preserve">We cannot ignore the escalating public health situation we are finding ourselves in with COVID-19. The best way to combat this anxiety is to remain as informed as possible and heed the latest advice issued by the Government. </w:t>
      </w:r>
    </w:p>
    <w:p w:rsidR="008B3790" w:rsidRDefault="008B3790" w:rsidP="0089736F">
      <w:pPr>
        <w:rPr>
          <w:rFonts w:ascii="Cambria" w:eastAsia="Times New Roman" w:hAnsi="Cambria" w:cs="Times New Roman"/>
          <w:sz w:val="26"/>
          <w:szCs w:val="26"/>
          <w:lang w:val="en-GB"/>
        </w:rPr>
      </w:pPr>
    </w:p>
    <w:p w:rsidR="007B7952" w:rsidRPr="007B7952" w:rsidRDefault="0089736F" w:rsidP="0089736F">
      <w:pPr>
        <w:rPr>
          <w:rFonts w:ascii="Cambria" w:eastAsia="Times New Roman" w:hAnsi="Cambria" w:cs="Times New Roman"/>
          <w:sz w:val="26"/>
          <w:szCs w:val="26"/>
          <w:lang w:val="en-GB"/>
        </w:rPr>
      </w:pPr>
      <w:r w:rsidRPr="007B7952">
        <w:rPr>
          <w:rFonts w:ascii="Cambria" w:eastAsia="Times New Roman" w:hAnsi="Cambria" w:cs="Times New Roman"/>
          <w:sz w:val="26"/>
          <w:szCs w:val="26"/>
          <w:lang w:val="en-GB"/>
        </w:rPr>
        <w:t>To access this information and help stay up-to-date, please visit our website to find clarity and follow links to the most recent official advice. To help explain coronavirus to a family member or to anyone you may support,</w:t>
      </w:r>
      <w:r w:rsidR="007B7952" w:rsidRPr="007B7952">
        <w:rPr>
          <w:rFonts w:ascii="Cambria" w:eastAsia="Times New Roman" w:hAnsi="Cambria" w:cs="Times New Roman"/>
          <w:sz w:val="26"/>
          <w:szCs w:val="26"/>
          <w:lang w:val="en-GB"/>
        </w:rPr>
        <w:t xml:space="preserve"> </w:t>
      </w:r>
      <w:r w:rsidRPr="007B7952">
        <w:rPr>
          <w:rFonts w:ascii="Cambria" w:eastAsia="Times New Roman" w:hAnsi="Cambria" w:cs="Times New Roman"/>
          <w:sz w:val="26"/>
          <w:szCs w:val="26"/>
          <w:lang w:val="en-GB"/>
        </w:rPr>
        <w:t>take</w:t>
      </w:r>
      <w:r w:rsidR="007B7952" w:rsidRPr="007B7952">
        <w:rPr>
          <w:rFonts w:ascii="Cambria" w:eastAsia="Times New Roman" w:hAnsi="Cambria" w:cs="Times New Roman"/>
          <w:sz w:val="26"/>
          <w:szCs w:val="26"/>
          <w:lang w:val="en-GB"/>
        </w:rPr>
        <w:t xml:space="preserve"> </w:t>
      </w:r>
      <w:r w:rsidRPr="007B7952">
        <w:rPr>
          <w:rFonts w:ascii="Cambria" w:eastAsia="Times New Roman" w:hAnsi="Cambria" w:cs="Times New Roman"/>
          <w:sz w:val="26"/>
          <w:szCs w:val="26"/>
          <w:lang w:val="en-GB"/>
        </w:rPr>
        <w:t>a</w:t>
      </w:r>
      <w:r w:rsidR="007B7952" w:rsidRPr="007B7952">
        <w:rPr>
          <w:rFonts w:ascii="Cambria" w:eastAsia="Times New Roman" w:hAnsi="Cambria" w:cs="Times New Roman"/>
          <w:sz w:val="26"/>
          <w:szCs w:val="26"/>
          <w:lang w:val="en-GB"/>
        </w:rPr>
        <w:t xml:space="preserve"> </w:t>
      </w:r>
      <w:r w:rsidRPr="007B7952">
        <w:rPr>
          <w:rFonts w:ascii="Cambria" w:eastAsia="Times New Roman" w:hAnsi="Cambria" w:cs="Times New Roman"/>
          <w:sz w:val="26"/>
          <w:szCs w:val="26"/>
          <w:lang w:val="en-GB"/>
        </w:rPr>
        <w:t>look</w:t>
      </w:r>
      <w:r w:rsidR="007B7952" w:rsidRPr="007B7952">
        <w:rPr>
          <w:rFonts w:ascii="Cambria" w:eastAsia="Times New Roman" w:hAnsi="Cambria" w:cs="Times New Roman"/>
          <w:sz w:val="26"/>
          <w:szCs w:val="26"/>
          <w:lang w:val="en-GB"/>
        </w:rPr>
        <w:t xml:space="preserve"> </w:t>
      </w:r>
      <w:r w:rsidRPr="007B7952">
        <w:rPr>
          <w:rFonts w:ascii="Cambria" w:eastAsia="Times New Roman" w:hAnsi="Cambria" w:cs="Times New Roman"/>
          <w:sz w:val="26"/>
          <w:szCs w:val="26"/>
          <w:lang w:val="en-GB"/>
        </w:rPr>
        <w:t>at</w:t>
      </w:r>
      <w:r w:rsidR="007B7952" w:rsidRPr="007B7952">
        <w:rPr>
          <w:rFonts w:ascii="Cambria" w:eastAsia="Times New Roman" w:hAnsi="Cambria" w:cs="Times New Roman"/>
          <w:sz w:val="26"/>
          <w:szCs w:val="26"/>
          <w:lang w:val="en-GB"/>
        </w:rPr>
        <w:t xml:space="preserve"> </w:t>
      </w:r>
      <w:r w:rsidRPr="007B7952">
        <w:rPr>
          <w:rFonts w:ascii="Cambria" w:eastAsia="Times New Roman" w:hAnsi="Cambria" w:cs="Times New Roman"/>
          <w:sz w:val="26"/>
          <w:szCs w:val="26"/>
          <w:lang w:val="en-GB"/>
        </w:rPr>
        <w:t>Carol</w:t>
      </w:r>
      <w:r w:rsidR="007B7952" w:rsidRPr="007B7952">
        <w:rPr>
          <w:rFonts w:ascii="Cambria" w:eastAsia="Times New Roman" w:hAnsi="Cambria" w:cs="Times New Roman"/>
          <w:sz w:val="26"/>
          <w:szCs w:val="26"/>
          <w:lang w:val="en-GB"/>
        </w:rPr>
        <w:t xml:space="preserve"> </w:t>
      </w:r>
      <w:proofErr w:type="spellStart"/>
      <w:r w:rsidRPr="007B7952">
        <w:rPr>
          <w:rFonts w:ascii="Cambria" w:eastAsia="Times New Roman" w:hAnsi="Cambria" w:cs="Times New Roman"/>
          <w:sz w:val="26"/>
          <w:szCs w:val="26"/>
          <w:lang w:val="en-GB"/>
        </w:rPr>
        <w:t>Gray's</w:t>
      </w:r>
      <w:proofErr w:type="spellEnd"/>
      <w:r w:rsidR="007B7952" w:rsidRPr="007B7952">
        <w:rPr>
          <w:rFonts w:ascii="Cambria" w:eastAsia="Times New Roman" w:hAnsi="Cambria" w:cs="Times New Roman"/>
          <w:sz w:val="26"/>
          <w:szCs w:val="26"/>
          <w:lang w:val="en-GB"/>
        </w:rPr>
        <w:t xml:space="preserve"> </w:t>
      </w:r>
      <w:r w:rsidRPr="007B7952">
        <w:rPr>
          <w:rFonts w:ascii="Cambria" w:eastAsia="Times New Roman" w:hAnsi="Cambria" w:cs="Times New Roman"/>
          <w:sz w:val="26"/>
          <w:szCs w:val="26"/>
          <w:lang w:val="en-GB"/>
        </w:rPr>
        <w:t>social</w:t>
      </w:r>
      <w:r w:rsidR="007B7952" w:rsidRPr="007B7952">
        <w:rPr>
          <w:rFonts w:ascii="Cambria" w:eastAsia="Times New Roman" w:hAnsi="Cambria" w:cs="Times New Roman"/>
          <w:sz w:val="26"/>
          <w:szCs w:val="26"/>
          <w:lang w:val="en-GB"/>
        </w:rPr>
        <w:t xml:space="preserve"> </w:t>
      </w:r>
      <w:r w:rsidRPr="007B7952">
        <w:rPr>
          <w:rFonts w:ascii="Cambria" w:eastAsia="Times New Roman" w:hAnsi="Cambria" w:cs="Times New Roman"/>
          <w:sz w:val="26"/>
          <w:szCs w:val="26"/>
          <w:lang w:val="en-GB"/>
        </w:rPr>
        <w:t xml:space="preserve">story, which works to make understanding these unprecedented times that bit easier. </w:t>
      </w:r>
    </w:p>
    <w:p w:rsidR="007B7952" w:rsidRPr="007B7952" w:rsidRDefault="007B7952" w:rsidP="0089736F">
      <w:pPr>
        <w:rPr>
          <w:rFonts w:ascii="Cambria" w:eastAsia="Times New Roman" w:hAnsi="Cambria" w:cs="Times New Roman"/>
          <w:sz w:val="26"/>
          <w:szCs w:val="26"/>
          <w:lang w:val="en-GB"/>
        </w:rPr>
      </w:pPr>
    </w:p>
    <w:p w:rsidR="00360D16" w:rsidRPr="007B7952" w:rsidRDefault="00360D16">
      <w:pPr>
        <w:rPr>
          <w:rFonts w:ascii="Cambria" w:hAnsi="Cambria"/>
        </w:rPr>
      </w:pPr>
    </w:p>
    <w:sectPr w:rsidR="00360D16" w:rsidRPr="007B7952" w:rsidSect="002718A4">
      <w:pgSz w:w="11900" w:h="16840"/>
      <w:pgMar w:top="1440" w:right="84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3ECD"/>
    <w:multiLevelType w:val="hybridMultilevel"/>
    <w:tmpl w:val="1E88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2D7ED6"/>
    <w:multiLevelType w:val="hybridMultilevel"/>
    <w:tmpl w:val="3E54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734EA5"/>
    <w:multiLevelType w:val="hybridMultilevel"/>
    <w:tmpl w:val="C5CA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4F2B84"/>
    <w:multiLevelType w:val="hybridMultilevel"/>
    <w:tmpl w:val="3E3E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084570"/>
    <w:multiLevelType w:val="hybridMultilevel"/>
    <w:tmpl w:val="153C2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134A32"/>
    <w:multiLevelType w:val="hybridMultilevel"/>
    <w:tmpl w:val="45F6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0E6CAF"/>
    <w:multiLevelType w:val="hybridMultilevel"/>
    <w:tmpl w:val="F3546672"/>
    <w:lvl w:ilvl="0" w:tplc="8E10885E">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6F"/>
    <w:rsid w:val="0013726C"/>
    <w:rsid w:val="002718A4"/>
    <w:rsid w:val="00360D16"/>
    <w:rsid w:val="00607EAA"/>
    <w:rsid w:val="007B7952"/>
    <w:rsid w:val="007C21A5"/>
    <w:rsid w:val="0089736F"/>
    <w:rsid w:val="008B3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36F"/>
    <w:rPr>
      <w:color w:val="0000FF" w:themeColor="hyperlink"/>
      <w:u w:val="single"/>
    </w:rPr>
  </w:style>
  <w:style w:type="paragraph" w:styleId="ListParagraph">
    <w:name w:val="List Paragraph"/>
    <w:basedOn w:val="Normal"/>
    <w:uiPriority w:val="34"/>
    <w:qFormat/>
    <w:rsid w:val="00607E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36F"/>
    <w:rPr>
      <w:color w:val="0000FF" w:themeColor="hyperlink"/>
      <w:u w:val="single"/>
    </w:rPr>
  </w:style>
  <w:style w:type="paragraph" w:styleId="ListParagraph">
    <w:name w:val="List Paragraph"/>
    <w:basedOn w:val="Normal"/>
    <w:uiPriority w:val="34"/>
    <w:qFormat/>
    <w:rsid w:val="00607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15336">
      <w:bodyDiv w:val="1"/>
      <w:marLeft w:val="0"/>
      <w:marRight w:val="0"/>
      <w:marTop w:val="0"/>
      <w:marBottom w:val="0"/>
      <w:divBdr>
        <w:top w:val="none" w:sz="0" w:space="0" w:color="auto"/>
        <w:left w:val="none" w:sz="0" w:space="0" w:color="auto"/>
        <w:bottom w:val="none" w:sz="0" w:space="0" w:color="auto"/>
        <w:right w:val="none" w:sz="0" w:space="0" w:color="auto"/>
      </w:divBdr>
      <w:divsChild>
        <w:div w:id="270285028">
          <w:marLeft w:val="0"/>
          <w:marRight w:val="0"/>
          <w:marTop w:val="0"/>
          <w:marBottom w:val="0"/>
          <w:divBdr>
            <w:top w:val="none" w:sz="0" w:space="0" w:color="auto"/>
            <w:left w:val="none" w:sz="0" w:space="0" w:color="auto"/>
            <w:bottom w:val="none" w:sz="0" w:space="0" w:color="auto"/>
            <w:right w:val="none" w:sz="0" w:space="0" w:color="auto"/>
          </w:divBdr>
          <w:divsChild>
            <w:div w:id="91126029">
              <w:marLeft w:val="0"/>
              <w:marRight w:val="0"/>
              <w:marTop w:val="0"/>
              <w:marBottom w:val="0"/>
              <w:divBdr>
                <w:top w:val="none" w:sz="0" w:space="0" w:color="auto"/>
                <w:left w:val="none" w:sz="0" w:space="0" w:color="auto"/>
                <w:bottom w:val="none" w:sz="0" w:space="0" w:color="auto"/>
                <w:right w:val="none" w:sz="0" w:space="0" w:color="auto"/>
              </w:divBdr>
              <w:divsChild>
                <w:div w:id="1063064754">
                  <w:marLeft w:val="0"/>
                  <w:marRight w:val="0"/>
                  <w:marTop w:val="0"/>
                  <w:marBottom w:val="0"/>
                  <w:divBdr>
                    <w:top w:val="none" w:sz="0" w:space="0" w:color="auto"/>
                    <w:left w:val="none" w:sz="0" w:space="0" w:color="auto"/>
                    <w:bottom w:val="none" w:sz="0" w:space="0" w:color="auto"/>
                    <w:right w:val="none" w:sz="0" w:space="0" w:color="auto"/>
                  </w:divBdr>
                  <w:divsChild>
                    <w:div w:id="723798933">
                      <w:marLeft w:val="0"/>
                      <w:marRight w:val="0"/>
                      <w:marTop w:val="0"/>
                      <w:marBottom w:val="0"/>
                      <w:divBdr>
                        <w:top w:val="none" w:sz="0" w:space="0" w:color="auto"/>
                        <w:left w:val="none" w:sz="0" w:space="0" w:color="auto"/>
                        <w:bottom w:val="none" w:sz="0" w:space="0" w:color="auto"/>
                        <w:right w:val="none" w:sz="0" w:space="0" w:color="auto"/>
                      </w:divBdr>
                      <w:divsChild>
                        <w:div w:id="15951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377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pingskillsforkids.com/deep-breathing-exercises-for-kids" TargetMode="External"/><Relationship Id="rId12" Type="http://schemas.openxmlformats.org/officeDocument/2006/relationships/hyperlink" Target="https://www.bristol.gov.uk/documents/2193095/3536388/Bristol+Autism+Team+Primary+Toolkit.pdf/c87f3b06-7855-c908-946e-e7b648da63e" TargetMode="External"/><Relationship Id="rId13" Type="http://schemas.openxmlformats.org/officeDocument/2006/relationships/hyperlink" Target="https://www.autism.org.uk/about/family-life/parents-carers.aspx"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eacherspayteachers.com/Product/FREE-Home-Schedule-for-School-Closures-5333595" TargetMode="External"/><Relationship Id="rId7" Type="http://schemas.openxmlformats.org/officeDocument/2006/relationships/hyperlink" Target="https://www.thinkuknow.co.uk" TargetMode="External"/><Relationship Id="rId8" Type="http://schemas.openxmlformats.org/officeDocument/2006/relationships/hyperlink" Target="https://www.facebook.com/talkslt/" TargetMode="External"/><Relationship Id="rId9" Type="http://schemas.openxmlformats.org/officeDocument/2006/relationships/hyperlink" Target="https://www.makaton.org/shop/shopping/freeDownloadDetails/Your-Home-3" TargetMode="External"/><Relationship Id="rId10" Type="http://schemas.openxmlformats.org/officeDocument/2006/relationships/hyperlink" Target="https://www.discoveryeducation.co.uk/what-we-offer/discovery-education-espres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1847</Words>
  <Characters>10533</Characters>
  <Application>Microsoft Macintosh Word</Application>
  <DocSecurity>0</DocSecurity>
  <Lines>87</Lines>
  <Paragraphs>24</Paragraphs>
  <ScaleCrop>false</ScaleCrop>
  <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dc:creator>
  <cp:keywords/>
  <dc:description/>
  <cp:lastModifiedBy>macbookpro</cp:lastModifiedBy>
  <cp:revision>2</cp:revision>
  <dcterms:created xsi:type="dcterms:W3CDTF">2021-02-17T09:12:00Z</dcterms:created>
  <dcterms:modified xsi:type="dcterms:W3CDTF">2021-02-17T09:12:00Z</dcterms:modified>
</cp:coreProperties>
</file>