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DB" w:rsidRPr="00F52A57" w:rsidRDefault="00F66EDB" w:rsidP="00F66EDB">
      <w:pPr>
        <w:spacing w:after="0" w:line="240" w:lineRule="auto"/>
        <w:jc w:val="center"/>
        <w:rPr>
          <w:rFonts w:ascii="Century Gothic" w:eastAsia="Times New Roman" w:hAnsi="Century Gothic" w:cs="Calibri"/>
          <w:b/>
          <w:color w:val="000000"/>
          <w:sz w:val="24"/>
          <w:szCs w:val="24"/>
          <w:u w:val="single"/>
        </w:rPr>
      </w:pPr>
      <w:r w:rsidRPr="00F52A57">
        <w:rPr>
          <w:rFonts w:ascii="Century Gothic" w:eastAsia="Times New Roman" w:hAnsi="Century Gothic" w:cs="Calibri"/>
          <w:b/>
          <w:color w:val="000000"/>
          <w:sz w:val="24"/>
          <w:szCs w:val="24"/>
          <w:u w:val="single"/>
        </w:rPr>
        <w:t>SCHOOL GATES</w:t>
      </w:r>
    </w:p>
    <w:p w:rsidR="00F66EDB" w:rsidRDefault="00F66EDB" w:rsidP="00F66EDB">
      <w:pPr>
        <w:spacing w:after="0" w:line="240" w:lineRule="auto"/>
        <w:jc w:val="both"/>
        <w:rPr>
          <w:rFonts w:ascii="Century Gothic" w:eastAsia="Times New Roman" w:hAnsi="Century Gothic" w:cs="Calibri"/>
          <w:color w:val="000000"/>
          <w:sz w:val="24"/>
          <w:szCs w:val="24"/>
        </w:rPr>
      </w:pPr>
      <w:r w:rsidRPr="00F52A57">
        <w:rPr>
          <w:rFonts w:ascii="Century Gothic" w:eastAsia="Times New Roman" w:hAnsi="Century Gothic" w:cs="Calibri"/>
          <w:color w:val="000000"/>
          <w:sz w:val="24"/>
          <w:szCs w:val="24"/>
        </w:rPr>
        <w:t xml:space="preserve">We would like </w:t>
      </w:r>
      <w:r w:rsidR="00F20D0F">
        <w:rPr>
          <w:rFonts w:ascii="Century Gothic" w:eastAsia="Times New Roman" w:hAnsi="Century Gothic" w:cs="Calibri"/>
          <w:color w:val="000000"/>
          <w:sz w:val="24"/>
          <w:szCs w:val="24"/>
        </w:rPr>
        <w:t>to remind</w:t>
      </w:r>
      <w:r w:rsidRPr="00F52A57">
        <w:rPr>
          <w:rFonts w:ascii="Century Gothic" w:eastAsia="Times New Roman" w:hAnsi="Century Gothic" w:cs="Calibri"/>
          <w:color w:val="000000"/>
          <w:sz w:val="24"/>
          <w:szCs w:val="24"/>
        </w:rPr>
        <w:t xml:space="preserve"> you that the gates to the school driveway will be </w:t>
      </w:r>
      <w:r w:rsidRPr="00F52A57">
        <w:rPr>
          <w:rFonts w:ascii="Century Gothic" w:eastAsia="Times New Roman" w:hAnsi="Century Gothic" w:cs="Calibri"/>
          <w:b/>
          <w:color w:val="000000"/>
          <w:sz w:val="24"/>
          <w:szCs w:val="24"/>
        </w:rPr>
        <w:t>locked from 9:00am and will be unlocked at 9:30am</w:t>
      </w:r>
      <w:r w:rsidRPr="00F52A57">
        <w:rPr>
          <w:rFonts w:ascii="Century Gothic" w:eastAsia="Times New Roman" w:hAnsi="Century Gothic" w:cs="Calibri"/>
          <w:color w:val="000000"/>
          <w:sz w:val="24"/>
          <w:szCs w:val="24"/>
        </w:rPr>
        <w:t xml:space="preserve">.  </w:t>
      </w:r>
    </w:p>
    <w:p w:rsidR="00F20D0F" w:rsidRDefault="00F20D0F" w:rsidP="00F66EDB">
      <w:pPr>
        <w:spacing w:after="0" w:line="240" w:lineRule="auto"/>
        <w:jc w:val="both"/>
        <w:rPr>
          <w:rFonts w:ascii="Century Gothic" w:eastAsia="Times New Roman" w:hAnsi="Century Gothic" w:cs="Calibri"/>
          <w:color w:val="000000"/>
          <w:sz w:val="24"/>
          <w:szCs w:val="24"/>
        </w:rPr>
      </w:pPr>
    </w:p>
    <w:p w:rsidR="00F20D0F" w:rsidRPr="00F52A57" w:rsidRDefault="00F20D0F" w:rsidP="00F66EDB">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P</w:t>
      </w:r>
      <w:r w:rsidR="000311CF">
        <w:rPr>
          <w:rFonts w:ascii="Century Gothic" w:eastAsia="Times New Roman" w:hAnsi="Century Gothic" w:cs="Calibri"/>
          <w:color w:val="000000"/>
          <w:sz w:val="24"/>
          <w:szCs w:val="24"/>
        </w:rPr>
        <w:t>lease do not block our neighbour’s access by parking in the slip road between school and the road.</w:t>
      </w:r>
    </w:p>
    <w:p w:rsidR="00F66EDB" w:rsidRPr="00F52A57" w:rsidRDefault="00F66EDB" w:rsidP="00F66EDB">
      <w:pPr>
        <w:spacing w:after="0" w:line="240" w:lineRule="auto"/>
        <w:jc w:val="both"/>
        <w:rPr>
          <w:rFonts w:ascii="Century Gothic" w:eastAsia="Times New Roman" w:hAnsi="Century Gothic" w:cs="Calibri"/>
          <w:color w:val="000000"/>
          <w:sz w:val="24"/>
          <w:szCs w:val="24"/>
        </w:rPr>
      </w:pPr>
    </w:p>
    <w:p w:rsidR="00F66EDB" w:rsidRPr="00F52A57" w:rsidRDefault="000311CF" w:rsidP="00F66EDB">
      <w:pPr>
        <w:spacing w:after="0" w:line="240" w:lineRule="auto"/>
        <w:jc w:val="both"/>
        <w:rPr>
          <w:rFonts w:ascii="Century Gothic" w:eastAsia="Times New Roman" w:hAnsi="Century Gothic" w:cs="Calibri"/>
          <w:b/>
          <w:color w:val="000000"/>
          <w:sz w:val="24"/>
          <w:szCs w:val="24"/>
        </w:rPr>
      </w:pPr>
      <w:r>
        <w:rPr>
          <w:rFonts w:ascii="Century Gothic" w:eastAsia="Times New Roman" w:hAnsi="Century Gothic" w:cs="Calibri"/>
          <w:color w:val="000000"/>
          <w:sz w:val="24"/>
          <w:szCs w:val="24"/>
        </w:rPr>
        <w:t xml:space="preserve"> </w:t>
      </w:r>
      <w:r w:rsidR="00F66EDB" w:rsidRPr="00F52A57">
        <w:rPr>
          <w:rFonts w:ascii="Century Gothic" w:eastAsia="Times New Roman" w:hAnsi="Century Gothic" w:cs="Calibri"/>
          <w:b/>
          <w:color w:val="000000"/>
          <w:sz w:val="24"/>
          <w:szCs w:val="24"/>
        </w:rPr>
        <w:t>Entrance onto school grounds/parking is restricted to staff and permit holders only.</w:t>
      </w:r>
    </w:p>
    <w:p w:rsidR="007F34FA" w:rsidRPr="007666FE" w:rsidRDefault="007F34FA" w:rsidP="007666FE">
      <w:pPr>
        <w:spacing w:after="0" w:line="240" w:lineRule="auto"/>
        <w:jc w:val="both"/>
        <w:rPr>
          <w:rFonts w:ascii="Century Gothic" w:hAnsi="Century Gothic"/>
          <w:sz w:val="24"/>
          <w:szCs w:val="24"/>
        </w:rPr>
      </w:pPr>
    </w:p>
    <w:p w:rsidR="00126EA7" w:rsidRPr="00F52A57" w:rsidRDefault="00126EA7" w:rsidP="00126EA7">
      <w:pPr>
        <w:spacing w:after="0" w:line="240" w:lineRule="auto"/>
        <w:jc w:val="center"/>
        <w:rPr>
          <w:rFonts w:ascii="Century Gothic" w:eastAsia="Times New Roman" w:hAnsi="Century Gothic" w:cs="Calibri"/>
          <w:b/>
          <w:color w:val="000000"/>
          <w:sz w:val="24"/>
          <w:szCs w:val="24"/>
          <w:u w:val="single"/>
        </w:rPr>
      </w:pPr>
      <w:r w:rsidRPr="00F52A57">
        <w:rPr>
          <w:rFonts w:ascii="Century Gothic" w:eastAsia="Times New Roman" w:hAnsi="Century Gothic" w:cs="Calibri"/>
          <w:b/>
          <w:color w:val="000000"/>
          <w:sz w:val="24"/>
          <w:szCs w:val="24"/>
          <w:u w:val="single"/>
        </w:rPr>
        <w:t>SCHOOL DINNERS</w:t>
      </w:r>
    </w:p>
    <w:p w:rsidR="00126EA7" w:rsidRPr="000311CF" w:rsidRDefault="000311CF" w:rsidP="00126EA7">
      <w:pPr>
        <w:spacing w:after="0" w:line="240" w:lineRule="auto"/>
        <w:jc w:val="both"/>
        <w:rPr>
          <w:rFonts w:ascii="Century Gothic" w:eastAsia="Times New Roman" w:hAnsi="Century Gothic" w:cs="Calibri"/>
          <w:b/>
          <w:color w:val="000000"/>
          <w:sz w:val="24"/>
          <w:szCs w:val="24"/>
        </w:rPr>
      </w:pPr>
      <w:r>
        <w:rPr>
          <w:rFonts w:ascii="Century Gothic" w:eastAsia="Times New Roman" w:hAnsi="Century Gothic" w:cs="Calibri"/>
          <w:color w:val="000000"/>
          <w:sz w:val="24"/>
          <w:szCs w:val="24"/>
        </w:rPr>
        <w:t>Please do</w:t>
      </w:r>
      <w:r w:rsidR="00126EA7" w:rsidRPr="00F52A57">
        <w:rPr>
          <w:rFonts w:ascii="Century Gothic" w:eastAsia="Times New Roman" w:hAnsi="Century Gothic" w:cs="Calibri"/>
          <w:color w:val="000000"/>
          <w:sz w:val="24"/>
          <w:szCs w:val="24"/>
        </w:rPr>
        <w:t xml:space="preserve"> not to make payments onto the old </w:t>
      </w:r>
      <w:r>
        <w:rPr>
          <w:rFonts w:ascii="Century Gothic" w:eastAsia="Times New Roman" w:hAnsi="Century Gothic" w:cs="Calibri"/>
          <w:color w:val="000000"/>
          <w:sz w:val="24"/>
          <w:szCs w:val="24"/>
        </w:rPr>
        <w:t xml:space="preserve">payment </w:t>
      </w:r>
      <w:r w:rsidR="00126EA7" w:rsidRPr="00F52A57">
        <w:rPr>
          <w:rFonts w:ascii="Century Gothic" w:eastAsia="Times New Roman" w:hAnsi="Century Gothic" w:cs="Calibri"/>
          <w:color w:val="000000"/>
          <w:sz w:val="24"/>
          <w:szCs w:val="24"/>
        </w:rPr>
        <w:t>system of Scopay for dinners, this is now only for snacks</w:t>
      </w:r>
      <w:r w:rsidR="00EE33DA" w:rsidRPr="00F52A57">
        <w:rPr>
          <w:rFonts w:ascii="Century Gothic" w:eastAsia="Times New Roman" w:hAnsi="Century Gothic" w:cs="Calibri"/>
          <w:color w:val="000000"/>
          <w:sz w:val="24"/>
          <w:szCs w:val="24"/>
        </w:rPr>
        <w:t>, uniform</w:t>
      </w:r>
      <w:r w:rsidR="00126EA7" w:rsidRPr="00F52A57">
        <w:rPr>
          <w:rFonts w:ascii="Century Gothic" w:eastAsia="Times New Roman" w:hAnsi="Century Gothic" w:cs="Calibri"/>
          <w:color w:val="000000"/>
          <w:sz w:val="24"/>
          <w:szCs w:val="24"/>
        </w:rPr>
        <w:t xml:space="preserve"> and trips, </w:t>
      </w:r>
      <w:r w:rsidR="00CE7950">
        <w:rPr>
          <w:rFonts w:ascii="Century Gothic" w:eastAsia="Times New Roman" w:hAnsi="Century Gothic" w:cs="Calibri"/>
          <w:b/>
          <w:color w:val="000000"/>
          <w:sz w:val="24"/>
          <w:szCs w:val="24"/>
          <w:highlight w:val="yellow"/>
        </w:rPr>
        <w:t>all dinner money</w:t>
      </w:r>
      <w:r w:rsidR="00126EA7" w:rsidRPr="005D760F">
        <w:rPr>
          <w:rFonts w:ascii="Century Gothic" w:eastAsia="Times New Roman" w:hAnsi="Century Gothic" w:cs="Calibri"/>
          <w:b/>
          <w:color w:val="000000"/>
          <w:sz w:val="24"/>
          <w:szCs w:val="24"/>
          <w:highlight w:val="yellow"/>
        </w:rPr>
        <w:t xml:space="preserve"> must </w:t>
      </w:r>
      <w:r w:rsidR="00CE7950">
        <w:rPr>
          <w:rFonts w:ascii="Century Gothic" w:eastAsia="Times New Roman" w:hAnsi="Century Gothic" w:cs="Calibri"/>
          <w:b/>
          <w:color w:val="000000"/>
          <w:sz w:val="24"/>
          <w:szCs w:val="24"/>
          <w:highlight w:val="yellow"/>
        </w:rPr>
        <w:t xml:space="preserve">now </w:t>
      </w:r>
      <w:r w:rsidR="00126EA7" w:rsidRPr="005D760F">
        <w:rPr>
          <w:rFonts w:ascii="Century Gothic" w:eastAsia="Times New Roman" w:hAnsi="Century Gothic" w:cs="Calibri"/>
          <w:b/>
          <w:color w:val="000000"/>
          <w:sz w:val="24"/>
          <w:szCs w:val="24"/>
          <w:highlight w:val="yellow"/>
        </w:rPr>
        <w:t>be paid to Dolce</w:t>
      </w:r>
      <w:r w:rsidR="00126EA7" w:rsidRPr="000311CF">
        <w:rPr>
          <w:rFonts w:ascii="Century Gothic" w:eastAsia="Times New Roman" w:hAnsi="Century Gothic" w:cs="Calibri"/>
          <w:b/>
          <w:color w:val="000000"/>
          <w:sz w:val="24"/>
          <w:szCs w:val="24"/>
        </w:rPr>
        <w:t>.</w:t>
      </w:r>
    </w:p>
    <w:p w:rsidR="004275BF" w:rsidRPr="000311CF" w:rsidRDefault="004275BF" w:rsidP="00126EA7">
      <w:pPr>
        <w:spacing w:after="0" w:line="240" w:lineRule="auto"/>
        <w:jc w:val="both"/>
        <w:rPr>
          <w:rFonts w:ascii="Century Gothic" w:eastAsia="Times New Roman" w:hAnsi="Century Gothic" w:cs="Calibri"/>
          <w:b/>
          <w:color w:val="000000"/>
          <w:sz w:val="24"/>
          <w:szCs w:val="24"/>
        </w:rPr>
      </w:pPr>
    </w:p>
    <w:p w:rsidR="00EE33DA" w:rsidRDefault="00EE33DA" w:rsidP="00126EA7">
      <w:pPr>
        <w:spacing w:after="0" w:line="240" w:lineRule="auto"/>
        <w:jc w:val="both"/>
        <w:rPr>
          <w:rFonts w:ascii="Century Gothic" w:eastAsia="Times New Roman" w:hAnsi="Century Gothic" w:cs="Calibri"/>
          <w:b/>
          <w:color w:val="000000"/>
          <w:sz w:val="24"/>
          <w:szCs w:val="24"/>
        </w:rPr>
      </w:pPr>
      <w:r w:rsidRPr="00F52A57">
        <w:rPr>
          <w:rFonts w:ascii="Century Gothic" w:eastAsia="Times New Roman" w:hAnsi="Century Gothic" w:cs="Calibri"/>
          <w:b/>
          <w:color w:val="000000"/>
          <w:sz w:val="24"/>
          <w:szCs w:val="24"/>
        </w:rPr>
        <w:t xml:space="preserve">If you have not received an email asking you to set up your Dolce account </w:t>
      </w:r>
      <w:r w:rsidR="00887534" w:rsidRPr="00F52A57">
        <w:rPr>
          <w:rFonts w:ascii="Century Gothic" w:eastAsia="Times New Roman" w:hAnsi="Century Gothic" w:cs="Calibri"/>
          <w:color w:val="000000"/>
          <w:sz w:val="24"/>
          <w:szCs w:val="24"/>
        </w:rPr>
        <w:t xml:space="preserve">(check your junk folder) </w:t>
      </w:r>
      <w:r w:rsidRPr="00F52A57">
        <w:rPr>
          <w:rFonts w:ascii="Century Gothic" w:eastAsia="Times New Roman" w:hAnsi="Century Gothic" w:cs="Calibri"/>
          <w:b/>
          <w:color w:val="000000"/>
          <w:sz w:val="24"/>
          <w:szCs w:val="24"/>
        </w:rPr>
        <w:t>please call the office</w:t>
      </w:r>
      <w:r w:rsidR="00AA5A30" w:rsidRPr="00F52A57">
        <w:rPr>
          <w:rFonts w:ascii="Century Gothic" w:eastAsia="Times New Roman" w:hAnsi="Century Gothic" w:cs="Calibri"/>
          <w:b/>
          <w:color w:val="000000"/>
          <w:sz w:val="24"/>
          <w:szCs w:val="24"/>
        </w:rPr>
        <w:t xml:space="preserve"> on 01260</w:t>
      </w:r>
      <w:r w:rsidR="00CE7950">
        <w:rPr>
          <w:rFonts w:ascii="Century Gothic" w:eastAsia="Times New Roman" w:hAnsi="Century Gothic" w:cs="Calibri"/>
          <w:b/>
          <w:color w:val="000000"/>
          <w:sz w:val="24"/>
          <w:szCs w:val="24"/>
        </w:rPr>
        <w:t xml:space="preserve"> </w:t>
      </w:r>
      <w:r w:rsidR="00AA5A30" w:rsidRPr="00F52A57">
        <w:rPr>
          <w:rFonts w:ascii="Century Gothic" w:eastAsia="Times New Roman" w:hAnsi="Century Gothic" w:cs="Calibri"/>
          <w:b/>
          <w:color w:val="000000"/>
          <w:sz w:val="24"/>
          <w:szCs w:val="24"/>
        </w:rPr>
        <w:t>633120</w:t>
      </w:r>
      <w:r w:rsidRPr="00F52A57">
        <w:rPr>
          <w:rFonts w:ascii="Century Gothic" w:eastAsia="Times New Roman" w:hAnsi="Century Gothic" w:cs="Calibri"/>
          <w:b/>
          <w:color w:val="000000"/>
          <w:sz w:val="24"/>
          <w:szCs w:val="24"/>
        </w:rPr>
        <w:t xml:space="preserve"> to ask for a password reset.</w:t>
      </w:r>
    </w:p>
    <w:p w:rsidR="007F34FA" w:rsidRDefault="007F34FA" w:rsidP="000F7098">
      <w:pPr>
        <w:spacing w:after="0" w:line="240" w:lineRule="auto"/>
        <w:jc w:val="center"/>
        <w:rPr>
          <w:rFonts w:ascii="Century Gothic" w:eastAsia="Times New Roman" w:hAnsi="Century Gothic" w:cs="Calibri"/>
          <w:b/>
          <w:color w:val="000000"/>
          <w:sz w:val="24"/>
          <w:szCs w:val="24"/>
          <w:u w:val="single"/>
        </w:rPr>
      </w:pPr>
    </w:p>
    <w:p w:rsidR="000F7098" w:rsidRPr="00F52A57" w:rsidRDefault="000F7098" w:rsidP="000F7098">
      <w:pPr>
        <w:spacing w:after="0" w:line="240" w:lineRule="auto"/>
        <w:jc w:val="center"/>
        <w:rPr>
          <w:rFonts w:ascii="Century Gothic" w:eastAsia="Times New Roman" w:hAnsi="Century Gothic" w:cs="Calibri"/>
          <w:b/>
          <w:color w:val="000000"/>
          <w:sz w:val="24"/>
          <w:szCs w:val="24"/>
          <w:u w:val="single"/>
        </w:rPr>
      </w:pPr>
      <w:r w:rsidRPr="00F52A57">
        <w:rPr>
          <w:rFonts w:ascii="Century Gothic" w:eastAsia="Times New Roman" w:hAnsi="Century Gothic" w:cs="Calibri"/>
          <w:b/>
          <w:color w:val="000000"/>
          <w:sz w:val="24"/>
          <w:szCs w:val="24"/>
          <w:u w:val="single"/>
        </w:rPr>
        <w:t>SCHOOL PHOTOGRAPHS</w:t>
      </w:r>
    </w:p>
    <w:p w:rsidR="000F7098" w:rsidRPr="00F52A57" w:rsidRDefault="000F7098" w:rsidP="000F7098">
      <w:pPr>
        <w:spacing w:after="0" w:line="240" w:lineRule="auto"/>
        <w:jc w:val="both"/>
        <w:rPr>
          <w:rFonts w:ascii="Century Gothic" w:eastAsia="Times New Roman" w:hAnsi="Century Gothic" w:cs="Calibri"/>
          <w:color w:val="000000"/>
          <w:sz w:val="24"/>
          <w:szCs w:val="24"/>
        </w:rPr>
      </w:pPr>
      <w:r w:rsidRPr="00F52A57">
        <w:rPr>
          <w:rFonts w:ascii="Century Gothic" w:eastAsia="Times New Roman" w:hAnsi="Century Gothic" w:cs="Calibri"/>
          <w:color w:val="000000"/>
          <w:sz w:val="24"/>
          <w:szCs w:val="24"/>
        </w:rPr>
        <w:t xml:space="preserve">With this Newsletter you should receive your child’s individual/sibling photograph proof.  The final date for you to return your order is </w:t>
      </w:r>
      <w:r w:rsidRPr="00F52A57">
        <w:rPr>
          <w:rFonts w:ascii="Century Gothic" w:eastAsia="Times New Roman" w:hAnsi="Century Gothic" w:cs="Calibri"/>
          <w:b/>
          <w:color w:val="000000"/>
          <w:sz w:val="24"/>
          <w:szCs w:val="24"/>
        </w:rPr>
        <w:t>23</w:t>
      </w:r>
      <w:r w:rsidRPr="00F52A57">
        <w:rPr>
          <w:rFonts w:ascii="Century Gothic" w:eastAsia="Times New Roman" w:hAnsi="Century Gothic" w:cs="Calibri"/>
          <w:b/>
          <w:color w:val="000000"/>
          <w:sz w:val="24"/>
          <w:szCs w:val="24"/>
          <w:vertAlign w:val="superscript"/>
        </w:rPr>
        <w:t>rd</w:t>
      </w:r>
      <w:r w:rsidRPr="00F52A57">
        <w:rPr>
          <w:rFonts w:ascii="Century Gothic" w:eastAsia="Times New Roman" w:hAnsi="Century Gothic" w:cs="Calibri"/>
          <w:b/>
          <w:color w:val="000000"/>
          <w:sz w:val="24"/>
          <w:szCs w:val="24"/>
        </w:rPr>
        <w:t xml:space="preserve"> October. </w:t>
      </w:r>
    </w:p>
    <w:p w:rsidR="004275BF" w:rsidRDefault="004275BF" w:rsidP="000F7098">
      <w:pPr>
        <w:spacing w:after="0" w:line="240" w:lineRule="auto"/>
        <w:jc w:val="both"/>
        <w:rPr>
          <w:rFonts w:ascii="Century Gothic" w:eastAsia="Times New Roman" w:hAnsi="Century Gothic" w:cs="Calibri"/>
          <w:color w:val="000000"/>
          <w:sz w:val="24"/>
          <w:szCs w:val="24"/>
        </w:rPr>
      </w:pPr>
    </w:p>
    <w:p w:rsidR="00246D6A" w:rsidRPr="00F52A57" w:rsidRDefault="000F7098" w:rsidP="000F7098">
      <w:pPr>
        <w:spacing w:after="0" w:line="240" w:lineRule="auto"/>
        <w:jc w:val="both"/>
        <w:rPr>
          <w:rFonts w:ascii="Century Gothic" w:eastAsia="Times New Roman" w:hAnsi="Century Gothic" w:cs="Calibri"/>
          <w:color w:val="000000"/>
          <w:sz w:val="24"/>
          <w:szCs w:val="24"/>
        </w:rPr>
      </w:pPr>
      <w:r w:rsidRPr="00F52A57">
        <w:rPr>
          <w:rFonts w:ascii="Century Gothic" w:eastAsia="Times New Roman" w:hAnsi="Century Gothic" w:cs="Calibri"/>
          <w:color w:val="000000"/>
          <w:sz w:val="24"/>
          <w:szCs w:val="24"/>
        </w:rPr>
        <w:t>If p</w:t>
      </w:r>
      <w:r w:rsidR="00734F2F">
        <w:rPr>
          <w:rFonts w:ascii="Century Gothic" w:eastAsia="Times New Roman" w:hAnsi="Century Gothic" w:cs="Calibri"/>
          <w:color w:val="000000"/>
          <w:sz w:val="24"/>
          <w:szCs w:val="24"/>
        </w:rPr>
        <w:t>utting</w:t>
      </w:r>
      <w:r w:rsidRPr="00F52A57">
        <w:rPr>
          <w:rFonts w:ascii="Century Gothic" w:eastAsia="Times New Roman" w:hAnsi="Century Gothic" w:cs="Calibri"/>
          <w:color w:val="000000"/>
          <w:sz w:val="24"/>
          <w:szCs w:val="24"/>
        </w:rPr>
        <w:t xml:space="preserve"> cash </w:t>
      </w:r>
      <w:r w:rsidR="00734F2F">
        <w:rPr>
          <w:rFonts w:ascii="Century Gothic" w:eastAsia="Times New Roman" w:hAnsi="Century Gothic" w:cs="Calibri"/>
          <w:color w:val="000000"/>
          <w:sz w:val="24"/>
          <w:szCs w:val="24"/>
        </w:rPr>
        <w:t xml:space="preserve">in the envelope </w:t>
      </w:r>
      <w:r w:rsidRPr="00F52A57">
        <w:rPr>
          <w:rFonts w:ascii="Century Gothic" w:eastAsia="Times New Roman" w:hAnsi="Century Gothic" w:cs="Calibri"/>
          <w:color w:val="000000"/>
          <w:sz w:val="24"/>
          <w:szCs w:val="24"/>
        </w:rPr>
        <w:t>please ensure you include the correct amount as we are unable to give change, all payments should be made to Academy Photographers.</w:t>
      </w:r>
    </w:p>
    <w:p w:rsidR="007666FE" w:rsidRDefault="007666FE" w:rsidP="00F66EDB">
      <w:pPr>
        <w:spacing w:after="0" w:line="240" w:lineRule="auto"/>
        <w:jc w:val="center"/>
        <w:rPr>
          <w:rFonts w:ascii="Century Gothic" w:eastAsia="Times New Roman" w:hAnsi="Century Gothic" w:cs="Calibri"/>
          <w:b/>
          <w:caps/>
          <w:color w:val="000000"/>
          <w:sz w:val="24"/>
          <w:szCs w:val="24"/>
          <w:u w:val="single"/>
        </w:rPr>
      </w:pPr>
    </w:p>
    <w:p w:rsidR="004F11B4" w:rsidRDefault="004F11B4" w:rsidP="004F11B4">
      <w:pPr>
        <w:spacing w:after="0" w:line="240" w:lineRule="auto"/>
        <w:jc w:val="center"/>
        <w:rPr>
          <w:rFonts w:ascii="Century Gothic" w:eastAsia="Times New Roman" w:hAnsi="Century Gothic" w:cs="Calibri"/>
          <w:b/>
          <w:caps/>
          <w:color w:val="000000"/>
          <w:sz w:val="24"/>
          <w:szCs w:val="24"/>
          <w:u w:val="single"/>
        </w:rPr>
      </w:pPr>
      <w:r>
        <w:rPr>
          <w:rFonts w:ascii="Century Gothic" w:eastAsia="Times New Roman" w:hAnsi="Century Gothic" w:cs="Calibri"/>
          <w:b/>
          <w:caps/>
          <w:color w:val="000000"/>
          <w:sz w:val="24"/>
          <w:szCs w:val="24"/>
          <w:u w:val="single"/>
        </w:rPr>
        <w:t>FILM replies</w:t>
      </w:r>
    </w:p>
    <w:p w:rsidR="004F11B4" w:rsidRPr="004F11B4" w:rsidRDefault="004F11B4" w:rsidP="004F11B4">
      <w:pPr>
        <w:jc w:val="both"/>
        <w:rPr>
          <w:rFonts w:ascii="Century Gothic" w:hAnsi="Century Gothic"/>
          <w:sz w:val="24"/>
          <w:szCs w:val="24"/>
        </w:rPr>
      </w:pPr>
      <w:r w:rsidRPr="004F11B4">
        <w:rPr>
          <w:rFonts w:ascii="Century Gothic" w:hAnsi="Century Gothic"/>
          <w:sz w:val="24"/>
          <w:szCs w:val="24"/>
        </w:rPr>
        <w:t xml:space="preserve">Thank you to everyone who has returned their slip </w:t>
      </w:r>
      <w:r>
        <w:rPr>
          <w:rFonts w:ascii="Century Gothic" w:hAnsi="Century Gothic"/>
          <w:sz w:val="24"/>
          <w:szCs w:val="24"/>
        </w:rPr>
        <w:t xml:space="preserve">and made payment on-line for your child </w:t>
      </w:r>
      <w:r w:rsidRPr="004F11B4">
        <w:rPr>
          <w:rFonts w:ascii="Century Gothic" w:hAnsi="Century Gothic"/>
          <w:sz w:val="24"/>
          <w:szCs w:val="24"/>
        </w:rPr>
        <w:t>to join us on the visit to the cinema to see The Grinch as a festive treat</w:t>
      </w:r>
      <w:r>
        <w:rPr>
          <w:rFonts w:ascii="Century Gothic" w:hAnsi="Century Gothic"/>
          <w:sz w:val="24"/>
          <w:szCs w:val="24"/>
        </w:rPr>
        <w:t>.  However, we still need a great many more returned!  Please send the completed form and pay your contribution of £3 towards the cost of the coach  as soon as possible, and certainly before the  end of next week so that we will be able to complete all the necessary paperwork involved with the insurance and the trip as a whole.</w:t>
      </w:r>
    </w:p>
    <w:p w:rsidR="0097490F" w:rsidRDefault="0097490F" w:rsidP="000311CF">
      <w:pPr>
        <w:jc w:val="center"/>
        <w:rPr>
          <w:rFonts w:ascii="Century Gothic" w:eastAsia="Times New Roman" w:hAnsi="Century Gothic" w:cs="Calibri"/>
          <w:b/>
          <w:caps/>
          <w:color w:val="000000"/>
          <w:sz w:val="24"/>
          <w:szCs w:val="24"/>
          <w:u w:val="single"/>
        </w:rPr>
      </w:pPr>
    </w:p>
    <w:p w:rsidR="002E46A0" w:rsidRPr="002E46A0" w:rsidRDefault="002E46A0" w:rsidP="002E46A0">
      <w:pPr>
        <w:spacing w:after="0" w:line="240" w:lineRule="auto"/>
        <w:jc w:val="center"/>
        <w:rPr>
          <w:rFonts w:ascii="Century Gothic" w:eastAsia="Times New Roman" w:hAnsi="Century Gothic" w:cs="Calibri"/>
          <w:b/>
          <w:caps/>
          <w:color w:val="000000"/>
          <w:sz w:val="24"/>
          <w:szCs w:val="24"/>
          <w:u w:val="single"/>
        </w:rPr>
      </w:pPr>
      <w:r w:rsidRPr="002E46A0">
        <w:rPr>
          <w:rFonts w:ascii="Century Gothic" w:eastAsia="Times New Roman" w:hAnsi="Century Gothic" w:cs="Calibri"/>
          <w:b/>
          <w:caps/>
          <w:color w:val="000000"/>
          <w:sz w:val="24"/>
          <w:szCs w:val="24"/>
          <w:u w:val="single"/>
        </w:rPr>
        <w:t>head lice</w:t>
      </w:r>
    </w:p>
    <w:p w:rsidR="002E46A0" w:rsidRPr="002E46A0" w:rsidRDefault="002E46A0" w:rsidP="002E46A0">
      <w:pPr>
        <w:spacing w:after="0" w:line="240" w:lineRule="auto"/>
        <w:jc w:val="both"/>
        <w:rPr>
          <w:rFonts w:ascii="Century Gothic" w:hAnsi="Century Gothic"/>
          <w:sz w:val="24"/>
          <w:szCs w:val="24"/>
        </w:rPr>
      </w:pPr>
      <w:r w:rsidRPr="002E46A0">
        <w:rPr>
          <w:rFonts w:ascii="Century Gothic" w:hAnsi="Century Gothic"/>
          <w:sz w:val="24"/>
          <w:szCs w:val="24"/>
        </w:rPr>
        <w:t xml:space="preserve">At the moment there seems to be quite a problem in school with head lice and </w:t>
      </w:r>
      <w:r>
        <w:rPr>
          <w:rFonts w:ascii="Century Gothic" w:hAnsi="Century Gothic"/>
          <w:sz w:val="24"/>
          <w:szCs w:val="24"/>
        </w:rPr>
        <w:t xml:space="preserve">we </w:t>
      </w:r>
      <w:r w:rsidRPr="002E46A0">
        <w:rPr>
          <w:rFonts w:ascii="Century Gothic" w:hAnsi="Century Gothic"/>
          <w:sz w:val="24"/>
          <w:szCs w:val="24"/>
        </w:rPr>
        <w:t xml:space="preserve">feel that the only way to deal with the issue is if everyone has their hair checked and then if necessary, treated at the same time.  </w:t>
      </w:r>
      <w:r>
        <w:rPr>
          <w:rFonts w:ascii="Century Gothic" w:hAnsi="Century Gothic"/>
          <w:sz w:val="24"/>
          <w:szCs w:val="24"/>
        </w:rPr>
        <w:t>The weekend or even the forthcoming h</w:t>
      </w:r>
      <w:r w:rsidRPr="002E46A0">
        <w:rPr>
          <w:rFonts w:ascii="Century Gothic" w:hAnsi="Century Gothic"/>
          <w:sz w:val="24"/>
          <w:szCs w:val="24"/>
        </w:rPr>
        <w:t xml:space="preserve">alf term </w:t>
      </w:r>
      <w:r>
        <w:rPr>
          <w:rFonts w:ascii="Century Gothic" w:hAnsi="Century Gothic"/>
          <w:sz w:val="24"/>
          <w:szCs w:val="24"/>
        </w:rPr>
        <w:t xml:space="preserve">holiday </w:t>
      </w:r>
      <w:r w:rsidRPr="002E46A0">
        <w:rPr>
          <w:rFonts w:ascii="Century Gothic" w:hAnsi="Century Gothic"/>
          <w:sz w:val="24"/>
          <w:szCs w:val="24"/>
        </w:rPr>
        <w:t xml:space="preserve">would be the ideal time to do this.  Please ensure that you check everyone in the family, grandparents included, and not just your school age child. </w:t>
      </w:r>
    </w:p>
    <w:p w:rsidR="002E46A0" w:rsidRPr="002E46A0" w:rsidRDefault="002E46A0" w:rsidP="002E46A0">
      <w:pPr>
        <w:spacing w:after="0" w:line="240" w:lineRule="auto"/>
        <w:jc w:val="both"/>
        <w:rPr>
          <w:rFonts w:ascii="Century Gothic" w:hAnsi="Century Gothic"/>
          <w:sz w:val="24"/>
          <w:szCs w:val="24"/>
        </w:rPr>
      </w:pPr>
    </w:p>
    <w:p w:rsidR="002E46A0" w:rsidRDefault="002E46A0" w:rsidP="002E46A0">
      <w:pPr>
        <w:spacing w:after="0" w:line="240" w:lineRule="auto"/>
        <w:jc w:val="both"/>
        <w:rPr>
          <w:rFonts w:ascii="Century Gothic" w:hAnsi="Century Gothic"/>
          <w:sz w:val="24"/>
          <w:szCs w:val="24"/>
        </w:rPr>
      </w:pPr>
      <w:r w:rsidRPr="002E46A0">
        <w:rPr>
          <w:rFonts w:ascii="Century Gothic" w:hAnsi="Century Gothic"/>
          <w:sz w:val="24"/>
          <w:szCs w:val="24"/>
        </w:rPr>
        <w:t xml:space="preserve">Please find </w:t>
      </w:r>
      <w:r w:rsidR="00CE7950">
        <w:rPr>
          <w:rFonts w:ascii="Century Gothic" w:hAnsi="Century Gothic"/>
          <w:sz w:val="24"/>
          <w:szCs w:val="24"/>
        </w:rPr>
        <w:t>overleaf</w:t>
      </w:r>
      <w:r w:rsidRPr="002E46A0">
        <w:rPr>
          <w:rFonts w:ascii="Century Gothic" w:hAnsi="Century Gothic"/>
          <w:sz w:val="24"/>
          <w:szCs w:val="24"/>
        </w:rPr>
        <w:t xml:space="preserve"> a leaflet from the NHS on the recommended methods of prevention and treatment of head lice.  The leaflet contains the current guidelines on the detection and treatment of head lice.  Please try to follow the advice given, and check hair regularly.  If we all work together on this problem, we might just win the war!</w:t>
      </w:r>
    </w:p>
    <w:p w:rsidR="002E46A0" w:rsidRDefault="002E46A0" w:rsidP="002E46A0">
      <w:pPr>
        <w:spacing w:after="0" w:line="240" w:lineRule="auto"/>
        <w:jc w:val="both"/>
        <w:rPr>
          <w:rFonts w:ascii="Century Gothic" w:hAnsi="Century Gothic"/>
          <w:sz w:val="24"/>
          <w:szCs w:val="24"/>
        </w:rPr>
      </w:pPr>
    </w:p>
    <w:p w:rsidR="002E46A0" w:rsidRDefault="002E46A0" w:rsidP="002E46A0">
      <w:pPr>
        <w:spacing w:after="0" w:line="240" w:lineRule="auto"/>
        <w:jc w:val="both"/>
        <w:rPr>
          <w:rFonts w:ascii="Century Gothic" w:hAnsi="Century Gothic"/>
          <w:sz w:val="24"/>
          <w:szCs w:val="24"/>
        </w:rPr>
      </w:pPr>
    </w:p>
    <w:p w:rsidR="002E46A0" w:rsidRDefault="002E46A0" w:rsidP="002E46A0">
      <w:pPr>
        <w:spacing w:after="0" w:line="240" w:lineRule="auto"/>
        <w:jc w:val="both"/>
        <w:rPr>
          <w:rFonts w:ascii="Century Gothic" w:hAnsi="Century Gothic"/>
          <w:sz w:val="24"/>
          <w:szCs w:val="24"/>
        </w:rPr>
      </w:pPr>
    </w:p>
    <w:p w:rsidR="002E46A0" w:rsidRDefault="002E46A0" w:rsidP="002E46A0">
      <w:pPr>
        <w:spacing w:after="0" w:line="240" w:lineRule="auto"/>
        <w:jc w:val="both"/>
        <w:rPr>
          <w:rFonts w:ascii="Century Gothic" w:hAnsi="Century Gothic"/>
          <w:sz w:val="24"/>
          <w:szCs w:val="24"/>
        </w:rPr>
      </w:pPr>
    </w:p>
    <w:p w:rsidR="002E46A0" w:rsidRPr="001F504C" w:rsidRDefault="002E46A0" w:rsidP="002E46A0">
      <w:pPr>
        <w:pStyle w:val="Heading1"/>
        <w:shd w:val="clear" w:color="auto" w:fill="F0F4F5"/>
        <w:spacing w:before="0" w:beforeAutospacing="0" w:after="0" w:afterAutospacing="0"/>
        <w:rPr>
          <w:rFonts w:ascii="Century Gothic" w:hAnsi="Century Gothic"/>
          <w:color w:val="212B32"/>
          <w:sz w:val="28"/>
          <w:szCs w:val="28"/>
        </w:rPr>
      </w:pPr>
      <w:bookmarkStart w:id="0" w:name="_GoBack"/>
      <w:bookmarkEnd w:id="0"/>
      <w:r w:rsidRPr="001F504C">
        <w:rPr>
          <w:rFonts w:ascii="Century Gothic" w:hAnsi="Century Gothic"/>
          <w:color w:val="212B32"/>
          <w:sz w:val="28"/>
          <w:szCs w:val="28"/>
        </w:rPr>
        <w:lastRenderedPageBreak/>
        <w:t>Head lice and nits</w:t>
      </w:r>
    </w:p>
    <w:p w:rsidR="002E46A0" w:rsidRPr="001F504C" w:rsidRDefault="002E46A0" w:rsidP="001F504C">
      <w:pPr>
        <w:pStyle w:val="NormalWeb"/>
        <w:spacing w:before="0" w:beforeAutospacing="0" w:after="0" w:afterAutospacing="0"/>
        <w:jc w:val="center"/>
        <w:rPr>
          <w:rStyle w:val="Strong"/>
          <w:rFonts w:ascii="Century Gothic" w:hAnsi="Century Gothic"/>
          <w:sz w:val="22"/>
          <w:szCs w:val="22"/>
        </w:rPr>
      </w:pPr>
      <w:r w:rsidRPr="001F504C">
        <w:rPr>
          <w:rStyle w:val="Strong"/>
          <w:rFonts w:ascii="Century Gothic" w:hAnsi="Century Gothic"/>
          <w:sz w:val="22"/>
          <w:szCs w:val="22"/>
        </w:rPr>
        <w:t>Head lice and nits are very common in young children and their families. They do not have anything to do with dirty hair and are picked up by head-to-head contact.</w:t>
      </w:r>
    </w:p>
    <w:p w:rsidR="002E46A0" w:rsidRPr="00C24AB0" w:rsidRDefault="002E46A0" w:rsidP="002E46A0">
      <w:pPr>
        <w:pStyle w:val="Heading2"/>
        <w:spacing w:before="0" w:beforeAutospacing="0" w:after="0" w:afterAutospacing="0"/>
        <w:rPr>
          <w:rFonts w:ascii="Century Gothic" w:hAnsi="Century Gothic"/>
          <w:sz w:val="28"/>
          <w:szCs w:val="28"/>
        </w:rPr>
      </w:pPr>
      <w:r w:rsidRPr="00C24AB0">
        <w:rPr>
          <w:rFonts w:ascii="Century Gothic" w:hAnsi="Century Gothic"/>
          <w:sz w:val="28"/>
          <w:szCs w:val="28"/>
        </w:rPr>
        <w:t>Check if it's head lice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2E46A0" w:rsidRPr="00C24AB0" w:rsidTr="001F504C">
        <w:tc>
          <w:tcPr>
            <w:tcW w:w="3485" w:type="dxa"/>
          </w:tcPr>
          <w:p w:rsidR="002E46A0" w:rsidRPr="00C24AB0" w:rsidRDefault="002E46A0" w:rsidP="002E46A0">
            <w:pPr>
              <w:pStyle w:val="Heading2"/>
              <w:spacing w:before="0" w:beforeAutospacing="0" w:after="0" w:afterAutospacing="0"/>
              <w:jc w:val="center"/>
              <w:rPr>
                <w:rFonts w:ascii="Century Gothic" w:hAnsi="Century Gothic"/>
              </w:rPr>
            </w:pPr>
            <w:r w:rsidRPr="00C24AB0">
              <w:rPr>
                <w:rFonts w:ascii="Century Gothic" w:hAnsi="Century Gothic"/>
                <w:noProof/>
              </w:rPr>
              <w:drawing>
                <wp:inline distT="0" distB="0" distL="0" distR="0" wp14:anchorId="4CD5CDEB" wp14:editId="41498351">
                  <wp:extent cx="1190229" cy="792000"/>
                  <wp:effectExtent l="0" t="0" r="0" b="8255"/>
                  <wp:docPr id="9" name="Picture 9" descr="A head louse in hair on the sc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ead louse in hair on the sca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229" cy="792000"/>
                          </a:xfrm>
                          <a:prstGeom prst="rect">
                            <a:avLst/>
                          </a:prstGeom>
                          <a:noFill/>
                          <a:ln>
                            <a:noFill/>
                          </a:ln>
                        </pic:spPr>
                      </pic:pic>
                    </a:graphicData>
                  </a:graphic>
                </wp:inline>
              </w:drawing>
            </w:r>
          </w:p>
          <w:p w:rsidR="002E46A0" w:rsidRPr="00C24AB0" w:rsidRDefault="002E46A0" w:rsidP="002E46A0">
            <w:pPr>
              <w:spacing w:after="0" w:line="240" w:lineRule="auto"/>
              <w:jc w:val="center"/>
              <w:rPr>
                <w:rFonts w:ascii="Century Gothic" w:hAnsi="Century Gothic"/>
                <w:b/>
              </w:rPr>
            </w:pPr>
            <w:r w:rsidRPr="00C24AB0">
              <w:rPr>
                <w:rFonts w:ascii="Century Gothic" w:hAnsi="Century Gothic"/>
                <w:b/>
              </w:rPr>
              <w:t>Head lice are small insects, up to 3mm long.</w:t>
            </w:r>
          </w:p>
        </w:tc>
        <w:tc>
          <w:tcPr>
            <w:tcW w:w="3485" w:type="dxa"/>
          </w:tcPr>
          <w:p w:rsidR="002E46A0" w:rsidRPr="00C24AB0" w:rsidRDefault="002E46A0" w:rsidP="002E46A0">
            <w:pPr>
              <w:pStyle w:val="Heading2"/>
              <w:spacing w:before="0" w:beforeAutospacing="0" w:after="0" w:afterAutospacing="0"/>
              <w:jc w:val="center"/>
              <w:rPr>
                <w:rFonts w:ascii="Century Gothic" w:hAnsi="Century Gothic"/>
              </w:rPr>
            </w:pPr>
            <w:r w:rsidRPr="00C24AB0">
              <w:rPr>
                <w:rFonts w:ascii="Century Gothic" w:hAnsi="Century Gothic"/>
                <w:noProof/>
              </w:rPr>
              <w:drawing>
                <wp:inline distT="0" distB="0" distL="0" distR="0" wp14:anchorId="1005EF53" wp14:editId="4EBAF26E">
                  <wp:extent cx="1190228" cy="792000"/>
                  <wp:effectExtent l="0" t="0" r="0" b="8255"/>
                  <wp:docPr id="5" name="Picture 5" descr="A close-up picture of a head louse in hair on the sc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up picture of a head louse in hair on the scal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228" cy="792000"/>
                          </a:xfrm>
                          <a:prstGeom prst="rect">
                            <a:avLst/>
                          </a:prstGeom>
                          <a:noFill/>
                          <a:ln>
                            <a:noFill/>
                          </a:ln>
                        </pic:spPr>
                      </pic:pic>
                    </a:graphicData>
                  </a:graphic>
                </wp:inline>
              </w:drawing>
            </w:r>
          </w:p>
          <w:p w:rsidR="002E46A0" w:rsidRPr="00C24AB0" w:rsidRDefault="002E46A0" w:rsidP="002E46A0">
            <w:pPr>
              <w:spacing w:after="0" w:line="240" w:lineRule="auto"/>
              <w:jc w:val="center"/>
              <w:rPr>
                <w:rFonts w:ascii="Century Gothic" w:hAnsi="Century Gothic"/>
                <w:b/>
              </w:rPr>
            </w:pPr>
            <w:r w:rsidRPr="00C24AB0">
              <w:rPr>
                <w:rFonts w:ascii="Century Gothic" w:hAnsi="Century Gothic"/>
                <w:b/>
              </w:rPr>
              <w:t>They can be difficult to spot in your hair.</w:t>
            </w:r>
          </w:p>
        </w:tc>
        <w:tc>
          <w:tcPr>
            <w:tcW w:w="3486" w:type="dxa"/>
          </w:tcPr>
          <w:p w:rsidR="002E46A0" w:rsidRPr="00C24AB0" w:rsidRDefault="002E46A0" w:rsidP="002E46A0">
            <w:pPr>
              <w:pStyle w:val="Heading2"/>
              <w:spacing w:before="0" w:beforeAutospacing="0" w:after="0" w:afterAutospacing="0"/>
              <w:jc w:val="center"/>
              <w:rPr>
                <w:rFonts w:ascii="Century Gothic" w:hAnsi="Century Gothic"/>
              </w:rPr>
            </w:pPr>
            <w:r w:rsidRPr="00C24AB0">
              <w:rPr>
                <w:rFonts w:ascii="Century Gothic" w:hAnsi="Century Gothic"/>
                <w:noProof/>
              </w:rPr>
              <w:drawing>
                <wp:inline distT="0" distB="0" distL="0" distR="0" wp14:anchorId="1D13DC7E" wp14:editId="1DFE82E6">
                  <wp:extent cx="1190231" cy="792000"/>
                  <wp:effectExtent l="0" t="0" r="0" b="8255"/>
                  <wp:docPr id="2" name="Picture 2" descr="Head lice eggs in hair on the sc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 lice eggs in hair on the scal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231" cy="792000"/>
                          </a:xfrm>
                          <a:prstGeom prst="rect">
                            <a:avLst/>
                          </a:prstGeom>
                          <a:noFill/>
                          <a:ln>
                            <a:noFill/>
                          </a:ln>
                        </pic:spPr>
                      </pic:pic>
                    </a:graphicData>
                  </a:graphic>
                </wp:inline>
              </w:drawing>
            </w:r>
          </w:p>
          <w:p w:rsidR="002E46A0" w:rsidRPr="00C24AB0" w:rsidRDefault="002E46A0" w:rsidP="002E46A0">
            <w:pPr>
              <w:spacing w:after="0" w:line="240" w:lineRule="auto"/>
              <w:jc w:val="center"/>
              <w:rPr>
                <w:rFonts w:ascii="Century Gothic" w:hAnsi="Century Gothic"/>
                <w:b/>
              </w:rPr>
            </w:pPr>
            <w:r w:rsidRPr="00C24AB0">
              <w:rPr>
                <w:rFonts w:ascii="Century Gothic" w:hAnsi="Century Gothic"/>
                <w:b/>
              </w:rPr>
              <w:t>Head lice eggs (nits) are brown or white (empty shells) and attached to the hair.</w:t>
            </w:r>
          </w:p>
        </w:tc>
      </w:tr>
    </w:tbl>
    <w:p w:rsidR="002E46A0" w:rsidRPr="00EB3CCE" w:rsidRDefault="002E46A0" w:rsidP="00EB3CCE">
      <w:pPr>
        <w:pStyle w:val="NormalWeb"/>
        <w:spacing w:before="0" w:beforeAutospacing="0" w:after="0" w:afterAutospacing="0"/>
        <w:rPr>
          <w:rFonts w:ascii="Century Gothic" w:hAnsi="Century Gothic"/>
          <w:sz w:val="22"/>
          <w:szCs w:val="22"/>
        </w:rPr>
      </w:pPr>
      <w:r w:rsidRPr="00C24AB0">
        <w:rPr>
          <w:rFonts w:ascii="Century Gothic" w:hAnsi="Century Gothic"/>
          <w:sz w:val="22"/>
          <w:szCs w:val="22"/>
        </w:rPr>
        <w:t>He</w:t>
      </w:r>
      <w:r w:rsidR="00EB3CCE">
        <w:rPr>
          <w:rFonts w:ascii="Century Gothic" w:hAnsi="Century Gothic"/>
          <w:sz w:val="22"/>
          <w:szCs w:val="22"/>
        </w:rPr>
        <w:t>ad lice can make your head feel i</w:t>
      </w:r>
      <w:r w:rsidRPr="00C24AB0">
        <w:rPr>
          <w:rFonts w:ascii="Century Gothic" w:hAnsi="Century Gothic"/>
        </w:rPr>
        <w:t>tchy</w:t>
      </w:r>
      <w:r w:rsidR="00C24AB0" w:rsidRPr="00C24AB0">
        <w:rPr>
          <w:rFonts w:ascii="Century Gothic" w:hAnsi="Century Gothic"/>
        </w:rPr>
        <w:t xml:space="preserve"> </w:t>
      </w:r>
      <w:r w:rsidR="00EB3CCE">
        <w:rPr>
          <w:rFonts w:ascii="Century Gothic" w:hAnsi="Century Gothic"/>
        </w:rPr>
        <w:t xml:space="preserve">or </w:t>
      </w:r>
      <w:r w:rsidRPr="00C24AB0">
        <w:rPr>
          <w:rFonts w:ascii="Century Gothic" w:hAnsi="Century Gothic"/>
        </w:rPr>
        <w:t>like something is moving in your hair</w:t>
      </w:r>
    </w:p>
    <w:p w:rsidR="002E46A0" w:rsidRDefault="002E46A0" w:rsidP="002E46A0">
      <w:pPr>
        <w:pStyle w:val="NormalWeb"/>
        <w:spacing w:before="0" w:beforeAutospacing="0" w:after="0" w:afterAutospacing="0"/>
        <w:rPr>
          <w:rFonts w:ascii="Century Gothic" w:hAnsi="Century Gothic"/>
          <w:sz w:val="22"/>
          <w:szCs w:val="22"/>
        </w:rPr>
      </w:pPr>
      <w:r w:rsidRPr="00C24AB0">
        <w:rPr>
          <w:rFonts w:ascii="Century Gothic" w:hAnsi="Century Gothic"/>
          <w:sz w:val="22"/>
          <w:szCs w:val="22"/>
        </w:rPr>
        <w:t>The only way to be sure someone has head lice is by finding live lice.</w:t>
      </w:r>
      <w:r w:rsidR="001F504C">
        <w:rPr>
          <w:rFonts w:ascii="Century Gothic" w:hAnsi="Century Gothic"/>
          <w:sz w:val="22"/>
          <w:szCs w:val="22"/>
        </w:rPr>
        <w:t xml:space="preserve">  </w:t>
      </w:r>
      <w:r w:rsidRPr="00C24AB0">
        <w:rPr>
          <w:rFonts w:ascii="Century Gothic" w:hAnsi="Century Gothic"/>
          <w:sz w:val="22"/>
          <w:szCs w:val="22"/>
        </w:rPr>
        <w:t xml:space="preserve">You can do this by combing their hair with a special fine-toothed comb (detection comb). </w:t>
      </w:r>
    </w:p>
    <w:p w:rsidR="00EB3CCE" w:rsidRPr="00C24AB0" w:rsidRDefault="00EB3CCE" w:rsidP="002E46A0">
      <w:pPr>
        <w:pStyle w:val="NormalWeb"/>
        <w:spacing w:before="0" w:beforeAutospacing="0" w:after="0" w:afterAutospacing="0"/>
        <w:rPr>
          <w:rFonts w:ascii="Century Gothic" w:hAnsi="Century Gothic"/>
          <w:sz w:val="22"/>
          <w:szCs w:val="22"/>
        </w:rPr>
      </w:pPr>
    </w:p>
    <w:p w:rsidR="002E46A0" w:rsidRPr="00C24AB0" w:rsidRDefault="002E46A0" w:rsidP="002E46A0">
      <w:pPr>
        <w:pStyle w:val="Heading2"/>
        <w:spacing w:before="0" w:beforeAutospacing="0" w:after="0" w:afterAutospacing="0"/>
        <w:rPr>
          <w:rFonts w:ascii="Century Gothic" w:hAnsi="Century Gothic"/>
          <w:sz w:val="28"/>
          <w:szCs w:val="28"/>
        </w:rPr>
      </w:pPr>
      <w:r w:rsidRPr="00C24AB0">
        <w:rPr>
          <w:rFonts w:ascii="Century Gothic" w:hAnsi="Century Gothic"/>
          <w:sz w:val="28"/>
          <w:szCs w:val="28"/>
        </w:rPr>
        <w:t>How to get rid of head lice</w:t>
      </w:r>
    </w:p>
    <w:p w:rsidR="002E46A0" w:rsidRPr="00C24AB0" w:rsidRDefault="002E46A0" w:rsidP="002E46A0">
      <w:pPr>
        <w:pStyle w:val="Heading3"/>
        <w:shd w:val="clear" w:color="auto" w:fill="FFEB3B"/>
        <w:spacing w:before="0" w:beforeAutospacing="0" w:after="0" w:afterAutospacing="0"/>
        <w:ind w:left="-480" w:right="-480"/>
        <w:rPr>
          <w:rFonts w:ascii="Century Gothic" w:hAnsi="Century Gothic"/>
          <w:color w:val="212B32"/>
          <w:sz w:val="24"/>
          <w:szCs w:val="24"/>
        </w:rPr>
      </w:pPr>
      <w:r w:rsidRPr="00C24AB0">
        <w:rPr>
          <w:rFonts w:ascii="Century Gothic" w:hAnsi="Century Gothic"/>
          <w:color w:val="212B32"/>
          <w:sz w:val="24"/>
          <w:szCs w:val="24"/>
        </w:rPr>
        <w:t>Important</w:t>
      </w:r>
    </w:p>
    <w:p w:rsidR="002E46A0" w:rsidRPr="00C24AB0" w:rsidRDefault="002E46A0" w:rsidP="002E46A0">
      <w:pPr>
        <w:pStyle w:val="NormalWeb"/>
        <w:shd w:val="clear" w:color="auto" w:fill="FFF9C4"/>
        <w:spacing w:before="0" w:beforeAutospacing="0" w:after="0" w:afterAutospacing="0"/>
        <w:rPr>
          <w:rFonts w:ascii="Century Gothic" w:hAnsi="Century Gothic"/>
          <w:color w:val="212B32"/>
          <w:sz w:val="22"/>
          <w:szCs w:val="22"/>
        </w:rPr>
      </w:pPr>
      <w:r w:rsidRPr="00C24AB0">
        <w:rPr>
          <w:rFonts w:ascii="Century Gothic" w:hAnsi="Century Gothic"/>
          <w:color w:val="212B32"/>
          <w:sz w:val="22"/>
          <w:szCs w:val="22"/>
        </w:rPr>
        <w:t>You can treat head lice without seeing a GP.</w:t>
      </w:r>
    </w:p>
    <w:p w:rsidR="002E46A0" w:rsidRPr="00C24AB0" w:rsidRDefault="002E46A0" w:rsidP="00C24AB0">
      <w:pPr>
        <w:pStyle w:val="NormalWeb"/>
        <w:numPr>
          <w:ilvl w:val="0"/>
          <w:numId w:val="6"/>
        </w:numPr>
        <w:spacing w:before="0" w:beforeAutospacing="0" w:after="0" w:afterAutospacing="0"/>
        <w:rPr>
          <w:rFonts w:ascii="Century Gothic" w:hAnsi="Century Gothic"/>
          <w:sz w:val="22"/>
          <w:szCs w:val="22"/>
        </w:rPr>
      </w:pPr>
      <w:r w:rsidRPr="00C24AB0">
        <w:rPr>
          <w:rFonts w:ascii="Century Gothic" w:hAnsi="Century Gothic"/>
          <w:sz w:val="22"/>
          <w:szCs w:val="22"/>
        </w:rPr>
        <w:t>Treat head lice as soon as you spot them.</w:t>
      </w:r>
    </w:p>
    <w:p w:rsidR="002E46A0" w:rsidRPr="00C24AB0" w:rsidRDefault="002E46A0" w:rsidP="00C24AB0">
      <w:pPr>
        <w:pStyle w:val="NormalWeb"/>
        <w:numPr>
          <w:ilvl w:val="0"/>
          <w:numId w:val="6"/>
        </w:numPr>
        <w:spacing w:before="0" w:beforeAutospacing="0" w:after="0" w:afterAutospacing="0"/>
        <w:rPr>
          <w:rFonts w:ascii="Century Gothic" w:hAnsi="Century Gothic"/>
          <w:sz w:val="22"/>
          <w:szCs w:val="22"/>
        </w:rPr>
      </w:pPr>
      <w:r w:rsidRPr="00C24AB0">
        <w:rPr>
          <w:rFonts w:ascii="Century Gothic" w:hAnsi="Century Gothic"/>
          <w:sz w:val="22"/>
          <w:szCs w:val="22"/>
        </w:rPr>
        <w:t>You should check everyone in the house and start treating anyone who has head lice on the same day.</w:t>
      </w:r>
    </w:p>
    <w:p w:rsidR="002E46A0" w:rsidRDefault="002E46A0" w:rsidP="00C24AB0">
      <w:pPr>
        <w:pStyle w:val="NormalWeb"/>
        <w:numPr>
          <w:ilvl w:val="0"/>
          <w:numId w:val="6"/>
        </w:numPr>
        <w:spacing w:before="0" w:beforeAutospacing="0" w:after="0" w:afterAutospacing="0"/>
        <w:rPr>
          <w:rFonts w:ascii="Century Gothic" w:hAnsi="Century Gothic"/>
          <w:sz w:val="22"/>
          <w:szCs w:val="22"/>
        </w:rPr>
      </w:pPr>
      <w:r w:rsidRPr="00C24AB0">
        <w:rPr>
          <w:rFonts w:ascii="Century Gothic" w:hAnsi="Century Gothic"/>
          <w:sz w:val="22"/>
          <w:szCs w:val="22"/>
        </w:rPr>
        <w:t>There's no need to keep your child off school if they have head lice.</w:t>
      </w:r>
    </w:p>
    <w:p w:rsidR="00EB3CCE" w:rsidRPr="00C24AB0" w:rsidRDefault="00EB3CCE" w:rsidP="00C24AB0">
      <w:pPr>
        <w:pStyle w:val="NormalWeb"/>
        <w:numPr>
          <w:ilvl w:val="0"/>
          <w:numId w:val="6"/>
        </w:numPr>
        <w:spacing w:before="0" w:beforeAutospacing="0" w:after="0" w:afterAutospacing="0"/>
        <w:rPr>
          <w:rFonts w:ascii="Century Gothic" w:hAnsi="Century Gothic"/>
          <w:sz w:val="22"/>
          <w:szCs w:val="22"/>
        </w:rPr>
      </w:pPr>
    </w:p>
    <w:p w:rsidR="002E46A0" w:rsidRPr="00C24AB0" w:rsidRDefault="002E46A0" w:rsidP="002E46A0">
      <w:pPr>
        <w:pStyle w:val="Heading3"/>
        <w:spacing w:before="0" w:beforeAutospacing="0" w:after="0" w:afterAutospacing="0"/>
        <w:rPr>
          <w:rFonts w:ascii="Century Gothic" w:hAnsi="Century Gothic"/>
          <w:sz w:val="24"/>
          <w:szCs w:val="24"/>
        </w:rPr>
      </w:pPr>
      <w:r w:rsidRPr="00C24AB0">
        <w:rPr>
          <w:rFonts w:ascii="Century Gothic" w:hAnsi="Century Gothic"/>
          <w:sz w:val="24"/>
          <w:szCs w:val="24"/>
        </w:rPr>
        <w:t>Wet combing</w:t>
      </w:r>
    </w:p>
    <w:p w:rsidR="002E46A0" w:rsidRPr="00C24AB0" w:rsidRDefault="002E46A0" w:rsidP="002E46A0">
      <w:pPr>
        <w:pStyle w:val="NormalWeb"/>
        <w:spacing w:before="0" w:beforeAutospacing="0" w:after="0" w:afterAutospacing="0"/>
        <w:rPr>
          <w:rFonts w:ascii="Century Gothic" w:hAnsi="Century Gothic"/>
          <w:sz w:val="22"/>
          <w:szCs w:val="22"/>
        </w:rPr>
      </w:pPr>
      <w:r w:rsidRPr="00C24AB0">
        <w:rPr>
          <w:rFonts w:ascii="Century Gothic" w:hAnsi="Century Gothic"/>
          <w:sz w:val="22"/>
          <w:szCs w:val="22"/>
        </w:rPr>
        <w:t>Lice and nits can be removed by wet combing. You should try this method first.</w:t>
      </w:r>
    </w:p>
    <w:p w:rsidR="002E46A0" w:rsidRPr="00EB3CCE" w:rsidRDefault="002E46A0" w:rsidP="002E46A0">
      <w:pPr>
        <w:pStyle w:val="NormalWeb"/>
        <w:spacing w:before="0" w:beforeAutospacing="0" w:after="0" w:afterAutospacing="0"/>
        <w:rPr>
          <w:rFonts w:ascii="Century Gothic" w:hAnsi="Century Gothic"/>
          <w:sz w:val="22"/>
          <w:szCs w:val="22"/>
        </w:rPr>
      </w:pPr>
      <w:r w:rsidRPr="00EB3CCE">
        <w:rPr>
          <w:rFonts w:ascii="Century Gothic" w:hAnsi="Century Gothic"/>
          <w:sz w:val="22"/>
          <w:szCs w:val="22"/>
        </w:rPr>
        <w:t>You can buy a special fine-toothed comb (detection comb) online or from pharmacies to remove head lice and nits.</w:t>
      </w:r>
    </w:p>
    <w:p w:rsidR="002E46A0" w:rsidRPr="00EB3CCE" w:rsidRDefault="002E46A0" w:rsidP="002E46A0">
      <w:pPr>
        <w:pStyle w:val="NormalWeb"/>
        <w:spacing w:before="0" w:beforeAutospacing="0" w:after="0" w:afterAutospacing="0"/>
        <w:rPr>
          <w:rFonts w:ascii="Century Gothic" w:hAnsi="Century Gothic"/>
          <w:sz w:val="22"/>
          <w:szCs w:val="22"/>
        </w:rPr>
      </w:pPr>
      <w:r w:rsidRPr="00EB3CCE">
        <w:rPr>
          <w:rFonts w:ascii="Century Gothic" w:hAnsi="Century Gothic"/>
          <w:sz w:val="22"/>
          <w:szCs w:val="22"/>
        </w:rPr>
        <w:t>There may be instructions on the pack, but usually you:</w:t>
      </w:r>
    </w:p>
    <w:p w:rsidR="002E46A0" w:rsidRPr="00EB3CCE" w:rsidRDefault="002E46A0" w:rsidP="002E46A0">
      <w:pPr>
        <w:numPr>
          <w:ilvl w:val="0"/>
          <w:numId w:val="2"/>
        </w:numPr>
        <w:spacing w:after="0" w:line="240" w:lineRule="auto"/>
        <w:rPr>
          <w:rFonts w:ascii="Century Gothic" w:hAnsi="Century Gothic"/>
        </w:rPr>
      </w:pPr>
      <w:r w:rsidRPr="00EB3CCE">
        <w:rPr>
          <w:rFonts w:ascii="Century Gothic" w:hAnsi="Century Gothic"/>
        </w:rPr>
        <w:t>wash hair with ordinary shampoo</w:t>
      </w:r>
    </w:p>
    <w:p w:rsidR="002E46A0" w:rsidRPr="00EB3CCE" w:rsidRDefault="002E46A0" w:rsidP="002E46A0">
      <w:pPr>
        <w:numPr>
          <w:ilvl w:val="0"/>
          <w:numId w:val="2"/>
        </w:numPr>
        <w:spacing w:after="0" w:line="240" w:lineRule="auto"/>
        <w:rPr>
          <w:rFonts w:ascii="Century Gothic" w:hAnsi="Century Gothic"/>
        </w:rPr>
      </w:pPr>
      <w:r w:rsidRPr="00EB3CCE">
        <w:rPr>
          <w:rFonts w:ascii="Century Gothic" w:hAnsi="Century Gothic"/>
        </w:rPr>
        <w:t>apply lots of conditioner (any conditioner will do)</w:t>
      </w:r>
    </w:p>
    <w:p w:rsidR="002E46A0" w:rsidRPr="00EB3CCE" w:rsidRDefault="002E46A0" w:rsidP="002E46A0">
      <w:pPr>
        <w:numPr>
          <w:ilvl w:val="0"/>
          <w:numId w:val="2"/>
        </w:numPr>
        <w:spacing w:after="0" w:line="240" w:lineRule="auto"/>
        <w:rPr>
          <w:rFonts w:ascii="Century Gothic" w:hAnsi="Century Gothic"/>
        </w:rPr>
      </w:pPr>
      <w:r w:rsidRPr="00EB3CCE">
        <w:rPr>
          <w:rFonts w:ascii="Century Gothic" w:hAnsi="Century Gothic"/>
        </w:rPr>
        <w:t>comb the whole head of hair, from the roots to the ends</w:t>
      </w:r>
    </w:p>
    <w:p w:rsidR="002E46A0" w:rsidRPr="00EB3CCE" w:rsidRDefault="002E46A0" w:rsidP="002E46A0">
      <w:pPr>
        <w:pStyle w:val="NormalWeb"/>
        <w:spacing w:before="0" w:beforeAutospacing="0" w:after="0" w:afterAutospacing="0"/>
        <w:rPr>
          <w:rFonts w:ascii="Century Gothic" w:hAnsi="Century Gothic"/>
          <w:sz w:val="22"/>
          <w:szCs w:val="22"/>
        </w:rPr>
      </w:pPr>
      <w:r w:rsidRPr="00EB3CCE">
        <w:rPr>
          <w:rFonts w:ascii="Century Gothic" w:hAnsi="Century Gothic"/>
          <w:sz w:val="22"/>
          <w:szCs w:val="22"/>
        </w:rPr>
        <w:t xml:space="preserve">It usually takes about 10 minutes to </w:t>
      </w:r>
      <w:r w:rsidR="00C24AB0" w:rsidRPr="00EB3CCE">
        <w:rPr>
          <w:rFonts w:ascii="Century Gothic" w:hAnsi="Century Gothic"/>
          <w:sz w:val="22"/>
          <w:szCs w:val="22"/>
        </w:rPr>
        <w:t xml:space="preserve">thoroughly </w:t>
      </w:r>
      <w:r w:rsidRPr="00EB3CCE">
        <w:rPr>
          <w:rFonts w:ascii="Century Gothic" w:hAnsi="Century Gothic"/>
          <w:sz w:val="22"/>
          <w:szCs w:val="22"/>
        </w:rPr>
        <w:t>comb short hair, and 20 to 30 minutes for long, frizzy or curly hair.</w:t>
      </w:r>
    </w:p>
    <w:p w:rsidR="00C24AB0" w:rsidRPr="00EB3CCE" w:rsidRDefault="002E46A0" w:rsidP="002E46A0">
      <w:pPr>
        <w:pStyle w:val="NormalWeb"/>
        <w:spacing w:before="0" w:beforeAutospacing="0" w:after="0" w:afterAutospacing="0"/>
        <w:rPr>
          <w:rFonts w:ascii="Century Gothic" w:hAnsi="Century Gothic"/>
          <w:sz w:val="22"/>
          <w:szCs w:val="22"/>
        </w:rPr>
      </w:pPr>
      <w:r w:rsidRPr="00EB3CCE">
        <w:rPr>
          <w:rFonts w:ascii="Century Gothic" w:hAnsi="Century Gothic"/>
          <w:sz w:val="22"/>
          <w:szCs w:val="22"/>
        </w:rPr>
        <w:t xml:space="preserve">Do wet combing on days 1, 5, 9 and 13 to catch any newly hatched head lice. </w:t>
      </w:r>
    </w:p>
    <w:p w:rsidR="002E46A0" w:rsidRDefault="002E46A0" w:rsidP="002E46A0">
      <w:pPr>
        <w:pStyle w:val="NormalWeb"/>
        <w:spacing w:before="0" w:beforeAutospacing="0" w:after="0" w:afterAutospacing="0"/>
        <w:rPr>
          <w:rFonts w:ascii="Century Gothic" w:hAnsi="Century Gothic"/>
          <w:sz w:val="22"/>
          <w:szCs w:val="22"/>
        </w:rPr>
      </w:pPr>
      <w:r w:rsidRPr="00EB3CCE">
        <w:rPr>
          <w:rFonts w:ascii="Century Gothic" w:hAnsi="Century Gothic"/>
          <w:sz w:val="22"/>
          <w:szCs w:val="22"/>
        </w:rPr>
        <w:t>Check again that everyone's hair is free of lice on day 17.</w:t>
      </w:r>
    </w:p>
    <w:p w:rsidR="00EB3CCE" w:rsidRPr="00EB3CCE" w:rsidRDefault="00EB3CCE" w:rsidP="002E46A0">
      <w:pPr>
        <w:pStyle w:val="NormalWeb"/>
        <w:spacing w:before="0" w:beforeAutospacing="0" w:after="0" w:afterAutospacing="0"/>
        <w:rPr>
          <w:rFonts w:ascii="Century Gothic" w:hAnsi="Century Gothic"/>
          <w:sz w:val="22"/>
          <w:szCs w:val="22"/>
        </w:rPr>
      </w:pPr>
    </w:p>
    <w:p w:rsidR="002E46A0" w:rsidRPr="00C24AB0" w:rsidRDefault="002E46A0" w:rsidP="002E46A0">
      <w:pPr>
        <w:pStyle w:val="Heading3"/>
        <w:spacing w:before="0" w:beforeAutospacing="0" w:after="0" w:afterAutospacing="0"/>
        <w:rPr>
          <w:rFonts w:ascii="Century Gothic" w:hAnsi="Century Gothic"/>
          <w:sz w:val="24"/>
          <w:szCs w:val="24"/>
        </w:rPr>
      </w:pPr>
      <w:r w:rsidRPr="00C24AB0">
        <w:rPr>
          <w:rFonts w:ascii="Century Gothic" w:hAnsi="Century Gothic"/>
          <w:sz w:val="24"/>
          <w:szCs w:val="24"/>
        </w:rPr>
        <w:t>Medicated lotions and sprays</w:t>
      </w:r>
    </w:p>
    <w:p w:rsidR="002E46A0" w:rsidRPr="00EB3CCE" w:rsidRDefault="002E46A0" w:rsidP="002E46A0">
      <w:pPr>
        <w:pStyle w:val="NormalWeb"/>
        <w:spacing w:before="0" w:beforeAutospacing="0" w:after="0" w:afterAutospacing="0"/>
        <w:rPr>
          <w:rFonts w:ascii="Century Gothic" w:hAnsi="Century Gothic"/>
          <w:sz w:val="22"/>
          <w:szCs w:val="22"/>
        </w:rPr>
      </w:pPr>
      <w:r w:rsidRPr="00EB3CCE">
        <w:rPr>
          <w:rFonts w:ascii="Century Gothic" w:hAnsi="Century Gothic"/>
          <w:sz w:val="22"/>
          <w:szCs w:val="22"/>
        </w:rPr>
        <w:t>Ask a pharmacist for advice if you have tried wet combing for 17 days, but your child still has live head lice.</w:t>
      </w:r>
    </w:p>
    <w:p w:rsidR="002E46A0" w:rsidRPr="00EB3CCE" w:rsidRDefault="002E46A0" w:rsidP="002E46A0">
      <w:pPr>
        <w:pStyle w:val="NormalWeb"/>
        <w:spacing w:before="0" w:beforeAutospacing="0" w:after="0" w:afterAutospacing="0"/>
        <w:rPr>
          <w:rFonts w:ascii="Century Gothic" w:hAnsi="Century Gothic"/>
          <w:sz w:val="22"/>
          <w:szCs w:val="22"/>
        </w:rPr>
      </w:pPr>
      <w:r w:rsidRPr="00EB3CCE">
        <w:rPr>
          <w:rFonts w:ascii="Century Gothic" w:hAnsi="Century Gothic"/>
          <w:sz w:val="22"/>
          <w:szCs w:val="22"/>
        </w:rPr>
        <w:t>They may recommend using medicated lotions and sprays. These kill head lice in all types of hair, and you can buy them from pharmacies, supermarkets or online.</w:t>
      </w:r>
    </w:p>
    <w:p w:rsidR="002E46A0" w:rsidRPr="00EB3CCE" w:rsidRDefault="002E46A0" w:rsidP="002E46A0">
      <w:pPr>
        <w:pStyle w:val="NormalWeb"/>
        <w:spacing w:before="0" w:beforeAutospacing="0" w:after="0" w:afterAutospacing="0"/>
        <w:rPr>
          <w:rFonts w:ascii="Century Gothic" w:hAnsi="Century Gothic"/>
          <w:sz w:val="22"/>
          <w:szCs w:val="22"/>
        </w:rPr>
      </w:pPr>
      <w:r w:rsidRPr="00EB3CCE">
        <w:rPr>
          <w:rFonts w:ascii="Century Gothic" w:hAnsi="Century Gothic"/>
          <w:sz w:val="22"/>
          <w:szCs w:val="22"/>
        </w:rPr>
        <w:t>Head lice should die within a day. Some lotions and sprays come with a comb to remove dead lice and eggs.</w:t>
      </w:r>
    </w:p>
    <w:p w:rsidR="002E46A0" w:rsidRPr="00EB3CCE" w:rsidRDefault="002E46A0" w:rsidP="002E46A0">
      <w:pPr>
        <w:pStyle w:val="NormalWeb"/>
        <w:spacing w:before="0" w:beforeAutospacing="0" w:after="0" w:afterAutospacing="0"/>
        <w:rPr>
          <w:rFonts w:ascii="Century Gothic" w:hAnsi="Century Gothic"/>
          <w:sz w:val="22"/>
          <w:szCs w:val="22"/>
        </w:rPr>
      </w:pPr>
      <w:r w:rsidRPr="00EB3CCE">
        <w:rPr>
          <w:rFonts w:ascii="Century Gothic" w:hAnsi="Century Gothic"/>
          <w:sz w:val="22"/>
          <w:szCs w:val="22"/>
        </w:rPr>
        <w:t>Some treatments need to be repeated after a week to kill any newly hatched lice.</w:t>
      </w:r>
    </w:p>
    <w:p w:rsidR="002E46A0" w:rsidRPr="00EB3CCE" w:rsidRDefault="002E46A0" w:rsidP="002E46A0">
      <w:pPr>
        <w:pStyle w:val="NormalWeb"/>
        <w:spacing w:before="0" w:beforeAutospacing="0" w:after="0" w:afterAutospacing="0"/>
        <w:rPr>
          <w:rFonts w:ascii="Century Gothic" w:hAnsi="Century Gothic"/>
          <w:sz w:val="22"/>
          <w:szCs w:val="22"/>
        </w:rPr>
      </w:pPr>
      <w:r w:rsidRPr="00EB3CCE">
        <w:rPr>
          <w:rFonts w:ascii="Century Gothic" w:hAnsi="Century Gothic"/>
          <w:sz w:val="22"/>
          <w:szCs w:val="22"/>
        </w:rPr>
        <w:t>Check the pack to see if they're OK for you or your child and how to use them.</w:t>
      </w:r>
    </w:p>
    <w:p w:rsidR="002E46A0" w:rsidRPr="00EB3CCE" w:rsidRDefault="002E46A0" w:rsidP="002E46A0">
      <w:pPr>
        <w:pStyle w:val="NormalWeb"/>
        <w:spacing w:before="0" w:beforeAutospacing="0" w:after="0" w:afterAutospacing="0"/>
        <w:rPr>
          <w:rFonts w:ascii="Century Gothic" w:hAnsi="Century Gothic"/>
          <w:sz w:val="22"/>
          <w:szCs w:val="22"/>
        </w:rPr>
      </w:pPr>
      <w:r w:rsidRPr="00EB3CCE">
        <w:rPr>
          <w:rFonts w:ascii="Century Gothic" w:hAnsi="Century Gothic"/>
          <w:sz w:val="22"/>
          <w:szCs w:val="22"/>
        </w:rPr>
        <w:t>If lotions or sprays do not work, speak to a pharmacist about other treatments.</w:t>
      </w:r>
    </w:p>
    <w:p w:rsidR="002E46A0" w:rsidRPr="00EB3CCE" w:rsidRDefault="002E46A0" w:rsidP="002E46A0">
      <w:pPr>
        <w:pStyle w:val="NormalWeb"/>
        <w:spacing w:before="0" w:beforeAutospacing="0" w:after="0" w:afterAutospacing="0"/>
        <w:rPr>
          <w:rFonts w:ascii="Century Gothic" w:hAnsi="Century Gothic"/>
          <w:sz w:val="22"/>
          <w:szCs w:val="22"/>
        </w:rPr>
      </w:pPr>
      <w:r w:rsidRPr="00EB3CCE">
        <w:rPr>
          <w:rFonts w:ascii="Century Gothic" w:hAnsi="Century Gothic"/>
          <w:sz w:val="22"/>
          <w:szCs w:val="22"/>
        </w:rPr>
        <w:t>Some treatments are not recommended because they're unlikely to work.</w:t>
      </w:r>
    </w:p>
    <w:p w:rsidR="002E46A0" w:rsidRPr="00EB3CCE" w:rsidRDefault="002E46A0" w:rsidP="001F504C">
      <w:pPr>
        <w:pStyle w:val="NormalWeb"/>
        <w:spacing w:before="0" w:beforeAutospacing="0" w:after="0" w:afterAutospacing="0"/>
        <w:rPr>
          <w:rFonts w:ascii="Century Gothic" w:hAnsi="Century Gothic"/>
          <w:sz w:val="22"/>
          <w:szCs w:val="22"/>
        </w:rPr>
      </w:pPr>
      <w:r w:rsidRPr="00EB3CCE">
        <w:rPr>
          <w:rFonts w:ascii="Century Gothic" w:hAnsi="Century Gothic"/>
          <w:sz w:val="22"/>
          <w:szCs w:val="22"/>
        </w:rPr>
        <w:t>For example:</w:t>
      </w:r>
      <w:r w:rsidR="001F504C" w:rsidRPr="00EB3CCE">
        <w:rPr>
          <w:rFonts w:ascii="Century Gothic" w:hAnsi="Century Gothic"/>
          <w:sz w:val="22"/>
          <w:szCs w:val="22"/>
        </w:rPr>
        <w:t xml:space="preserve"> </w:t>
      </w:r>
      <w:r w:rsidRPr="00EB3CCE">
        <w:rPr>
          <w:rFonts w:ascii="Century Gothic" w:hAnsi="Century Gothic"/>
          <w:sz w:val="22"/>
          <w:szCs w:val="22"/>
        </w:rPr>
        <w:t>products containing permethrin</w:t>
      </w:r>
      <w:r w:rsidR="001F504C" w:rsidRPr="00EB3CCE">
        <w:rPr>
          <w:rFonts w:ascii="Century Gothic" w:hAnsi="Century Gothic"/>
          <w:sz w:val="22"/>
          <w:szCs w:val="22"/>
        </w:rPr>
        <w:t xml:space="preserve"> or </w:t>
      </w:r>
      <w:r w:rsidRPr="00EB3CCE">
        <w:rPr>
          <w:rFonts w:ascii="Century Gothic" w:hAnsi="Century Gothic"/>
          <w:sz w:val="22"/>
          <w:szCs w:val="22"/>
        </w:rPr>
        <w:t>head lice "repellents"</w:t>
      </w:r>
      <w:r w:rsidR="001F504C" w:rsidRPr="00EB3CCE">
        <w:rPr>
          <w:rFonts w:ascii="Century Gothic" w:hAnsi="Century Gothic"/>
          <w:sz w:val="22"/>
          <w:szCs w:val="22"/>
        </w:rPr>
        <w:t xml:space="preserve">, </w:t>
      </w:r>
      <w:r w:rsidRPr="00EB3CCE">
        <w:rPr>
          <w:rFonts w:ascii="Century Gothic" w:hAnsi="Century Gothic"/>
          <w:sz w:val="22"/>
          <w:szCs w:val="22"/>
        </w:rPr>
        <w:t>electric combs for head lice</w:t>
      </w:r>
      <w:r w:rsidR="001F504C" w:rsidRPr="00EB3CCE">
        <w:rPr>
          <w:rFonts w:ascii="Century Gothic" w:hAnsi="Century Gothic"/>
          <w:sz w:val="22"/>
          <w:szCs w:val="22"/>
        </w:rPr>
        <w:t xml:space="preserve">, </w:t>
      </w:r>
      <w:r w:rsidRPr="00EB3CCE">
        <w:rPr>
          <w:rFonts w:ascii="Century Gothic" w:hAnsi="Century Gothic"/>
          <w:sz w:val="22"/>
          <w:szCs w:val="22"/>
        </w:rPr>
        <w:t>tree and plant oil treatments, such as tea tree oil, eucalyptus oil and lavender oil herbal remedies</w:t>
      </w:r>
      <w:r w:rsidR="00EB3CCE">
        <w:rPr>
          <w:rFonts w:ascii="Century Gothic" w:hAnsi="Century Gothic"/>
          <w:sz w:val="22"/>
          <w:szCs w:val="22"/>
        </w:rPr>
        <w:t>.</w:t>
      </w:r>
    </w:p>
    <w:p w:rsidR="002E46A0" w:rsidRPr="00EB3CCE" w:rsidRDefault="002E46A0" w:rsidP="001F504C">
      <w:pPr>
        <w:pStyle w:val="Heading2"/>
        <w:spacing w:before="0" w:beforeAutospacing="0" w:after="0" w:afterAutospacing="0"/>
        <w:jc w:val="center"/>
        <w:rPr>
          <w:rFonts w:ascii="Century Gothic" w:hAnsi="Century Gothic"/>
          <w:sz w:val="32"/>
          <w:szCs w:val="32"/>
        </w:rPr>
      </w:pPr>
      <w:r w:rsidRPr="00EB3CCE">
        <w:rPr>
          <w:rFonts w:ascii="Century Gothic" w:hAnsi="Century Gothic"/>
          <w:sz w:val="32"/>
          <w:szCs w:val="32"/>
        </w:rPr>
        <w:t>You cannot prevent head lice</w:t>
      </w:r>
    </w:p>
    <w:p w:rsidR="002E46A0" w:rsidRPr="00C24AB0" w:rsidRDefault="002E46A0" w:rsidP="00EB3CCE">
      <w:pPr>
        <w:pStyle w:val="NormalWeb"/>
        <w:spacing w:before="0" w:beforeAutospacing="0" w:after="0" w:afterAutospacing="0"/>
        <w:rPr>
          <w:rFonts w:ascii="Century Gothic" w:hAnsi="Century Gothic"/>
        </w:rPr>
      </w:pPr>
      <w:r w:rsidRPr="00C24AB0">
        <w:rPr>
          <w:rFonts w:ascii="Century Gothic" w:hAnsi="Century Gothic"/>
        </w:rPr>
        <w:t>There's nothing you can do to prevent head lice.</w:t>
      </w:r>
      <w:r w:rsidR="001F504C">
        <w:rPr>
          <w:rFonts w:ascii="Century Gothic" w:hAnsi="Century Gothic"/>
        </w:rPr>
        <w:t xml:space="preserve"> </w:t>
      </w:r>
      <w:r w:rsidRPr="00C24AB0">
        <w:rPr>
          <w:rFonts w:ascii="Century Gothic" w:hAnsi="Century Gothic"/>
        </w:rPr>
        <w:t>You can help stop them spreading by wet or dry combing regularly to catch them early.</w:t>
      </w:r>
    </w:p>
    <w:sectPr w:rsidR="002E46A0" w:rsidRPr="00C24AB0" w:rsidSect="000311CF">
      <w:headerReference w:type="default" r:id="rId1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4A" w:rsidRDefault="00B1644A" w:rsidP="00B1644A">
      <w:pPr>
        <w:spacing w:after="0" w:line="240" w:lineRule="auto"/>
      </w:pPr>
      <w:r>
        <w:separator/>
      </w:r>
    </w:p>
  </w:endnote>
  <w:endnote w:type="continuationSeparator" w:id="0">
    <w:p w:rsidR="00B1644A" w:rsidRDefault="00B1644A" w:rsidP="00B1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4A" w:rsidRDefault="00B1644A" w:rsidP="00B1644A">
      <w:pPr>
        <w:spacing w:after="0" w:line="240" w:lineRule="auto"/>
      </w:pPr>
      <w:r>
        <w:separator/>
      </w:r>
    </w:p>
  </w:footnote>
  <w:footnote w:type="continuationSeparator" w:id="0">
    <w:p w:rsidR="00B1644A" w:rsidRDefault="00B1644A" w:rsidP="00B16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0456"/>
    </w:tblGrid>
    <w:tr w:rsidR="002C26F8" w:rsidTr="002C26F8">
      <w:tc>
        <w:tcPr>
          <w:tcW w:w="10456" w:type="dxa"/>
          <w:shd w:val="clear" w:color="auto" w:fill="2E74B5" w:themeFill="accent1" w:themeFillShade="BF"/>
        </w:tcPr>
        <w:p w:rsidR="002C26F8" w:rsidRPr="002C26F8" w:rsidRDefault="002C26F8" w:rsidP="002C26F8">
          <w:pPr>
            <w:pStyle w:val="Header"/>
            <w:jc w:val="center"/>
            <w:rPr>
              <w:b/>
              <w:color w:val="FFFFFF" w:themeColor="background1"/>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C26F8">
            <w:rPr>
              <w:b/>
              <w:color w:val="FFFFFF" w:themeColor="background1"/>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MARLFIELDS NEWSLETTER</w:t>
          </w:r>
        </w:p>
        <w:p w:rsidR="002C26F8" w:rsidRDefault="002C26F8" w:rsidP="00F20D0F">
          <w:pPr>
            <w:pStyle w:val="Header"/>
            <w:jc w:val="center"/>
          </w:pPr>
          <w:r w:rsidRPr="002C26F8">
            <w:rPr>
              <w:b/>
              <w:color w:val="FFFFFF" w:themeColor="background1"/>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w:t>
          </w:r>
          <w:r w:rsidR="00F20D0F">
            <w:rPr>
              <w:b/>
              <w:color w:val="FFFFFF" w:themeColor="background1"/>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8</w:t>
          </w:r>
          <w:r w:rsidRPr="002C26F8">
            <w:rPr>
              <w:b/>
              <w:color w:val="FFFFFF" w:themeColor="background1"/>
              <w:sz w:val="20"/>
              <w:szCs w:val="20"/>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th</w:t>
          </w:r>
          <w:r w:rsidRPr="002C26F8">
            <w:rPr>
              <w:b/>
              <w:color w:val="FFFFFF" w:themeColor="background1"/>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October 2019</w:t>
          </w:r>
        </w:p>
      </w:tc>
    </w:tr>
  </w:tbl>
  <w:p w:rsidR="00B1644A" w:rsidRPr="002C26F8" w:rsidRDefault="00B1644A" w:rsidP="00AB6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728D"/>
    <w:multiLevelType w:val="multilevel"/>
    <w:tmpl w:val="D0D6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563007"/>
    <w:multiLevelType w:val="multilevel"/>
    <w:tmpl w:val="8B78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EE79F4"/>
    <w:multiLevelType w:val="multilevel"/>
    <w:tmpl w:val="D0D6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E80E63"/>
    <w:multiLevelType w:val="multilevel"/>
    <w:tmpl w:val="D0D6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62693A"/>
    <w:multiLevelType w:val="multilevel"/>
    <w:tmpl w:val="D0D63DFA"/>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
      <w:lvlJc w:val="left"/>
      <w:pPr>
        <w:tabs>
          <w:tab w:val="num" w:pos="1221"/>
        </w:tabs>
        <w:ind w:left="1221" w:hanging="360"/>
      </w:pPr>
      <w:rPr>
        <w:rFonts w:ascii="Symbol" w:hAnsi="Symbol" w:hint="default"/>
        <w:sz w:val="20"/>
      </w:rPr>
    </w:lvl>
    <w:lvl w:ilvl="2" w:tentative="1">
      <w:start w:val="1"/>
      <w:numFmt w:val="bullet"/>
      <w:lvlText w:val=""/>
      <w:lvlJc w:val="left"/>
      <w:pPr>
        <w:tabs>
          <w:tab w:val="num" w:pos="1941"/>
        </w:tabs>
        <w:ind w:left="1941" w:hanging="360"/>
      </w:pPr>
      <w:rPr>
        <w:rFonts w:ascii="Symbol" w:hAnsi="Symbol" w:hint="default"/>
        <w:sz w:val="20"/>
      </w:rPr>
    </w:lvl>
    <w:lvl w:ilvl="3" w:tentative="1">
      <w:start w:val="1"/>
      <w:numFmt w:val="bullet"/>
      <w:lvlText w:val=""/>
      <w:lvlJc w:val="left"/>
      <w:pPr>
        <w:tabs>
          <w:tab w:val="num" w:pos="2661"/>
        </w:tabs>
        <w:ind w:left="2661" w:hanging="360"/>
      </w:pPr>
      <w:rPr>
        <w:rFonts w:ascii="Symbol" w:hAnsi="Symbol" w:hint="default"/>
        <w:sz w:val="20"/>
      </w:rPr>
    </w:lvl>
    <w:lvl w:ilvl="4" w:tentative="1">
      <w:start w:val="1"/>
      <w:numFmt w:val="bullet"/>
      <w:lvlText w:val=""/>
      <w:lvlJc w:val="left"/>
      <w:pPr>
        <w:tabs>
          <w:tab w:val="num" w:pos="3381"/>
        </w:tabs>
        <w:ind w:left="3381" w:hanging="360"/>
      </w:pPr>
      <w:rPr>
        <w:rFonts w:ascii="Symbol" w:hAnsi="Symbol" w:hint="default"/>
        <w:sz w:val="20"/>
      </w:rPr>
    </w:lvl>
    <w:lvl w:ilvl="5" w:tentative="1">
      <w:start w:val="1"/>
      <w:numFmt w:val="bullet"/>
      <w:lvlText w:val=""/>
      <w:lvlJc w:val="left"/>
      <w:pPr>
        <w:tabs>
          <w:tab w:val="num" w:pos="4101"/>
        </w:tabs>
        <w:ind w:left="4101" w:hanging="360"/>
      </w:pPr>
      <w:rPr>
        <w:rFonts w:ascii="Symbol" w:hAnsi="Symbol" w:hint="default"/>
        <w:sz w:val="20"/>
      </w:rPr>
    </w:lvl>
    <w:lvl w:ilvl="6" w:tentative="1">
      <w:start w:val="1"/>
      <w:numFmt w:val="bullet"/>
      <w:lvlText w:val=""/>
      <w:lvlJc w:val="left"/>
      <w:pPr>
        <w:tabs>
          <w:tab w:val="num" w:pos="4821"/>
        </w:tabs>
        <w:ind w:left="4821" w:hanging="360"/>
      </w:pPr>
      <w:rPr>
        <w:rFonts w:ascii="Symbol" w:hAnsi="Symbol" w:hint="default"/>
        <w:sz w:val="20"/>
      </w:rPr>
    </w:lvl>
    <w:lvl w:ilvl="7" w:tentative="1">
      <w:start w:val="1"/>
      <w:numFmt w:val="bullet"/>
      <w:lvlText w:val=""/>
      <w:lvlJc w:val="left"/>
      <w:pPr>
        <w:tabs>
          <w:tab w:val="num" w:pos="5541"/>
        </w:tabs>
        <w:ind w:left="5541" w:hanging="360"/>
      </w:pPr>
      <w:rPr>
        <w:rFonts w:ascii="Symbol" w:hAnsi="Symbol" w:hint="default"/>
        <w:sz w:val="20"/>
      </w:rPr>
    </w:lvl>
    <w:lvl w:ilvl="8" w:tentative="1">
      <w:start w:val="1"/>
      <w:numFmt w:val="bullet"/>
      <w:lvlText w:val=""/>
      <w:lvlJc w:val="left"/>
      <w:pPr>
        <w:tabs>
          <w:tab w:val="num" w:pos="6261"/>
        </w:tabs>
        <w:ind w:left="6261" w:hanging="360"/>
      </w:pPr>
      <w:rPr>
        <w:rFonts w:ascii="Symbol" w:hAnsi="Symbol" w:hint="default"/>
        <w:sz w:val="20"/>
      </w:rPr>
    </w:lvl>
  </w:abstractNum>
  <w:abstractNum w:abstractNumId="5">
    <w:nsid w:val="511B3A1B"/>
    <w:multiLevelType w:val="multilevel"/>
    <w:tmpl w:val="BBC4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35"/>
    <w:rsid w:val="000311CF"/>
    <w:rsid w:val="00043FB2"/>
    <w:rsid w:val="00062BC2"/>
    <w:rsid w:val="000F7098"/>
    <w:rsid w:val="0010345B"/>
    <w:rsid w:val="00126EA7"/>
    <w:rsid w:val="001B5212"/>
    <w:rsid w:val="001F504C"/>
    <w:rsid w:val="00246D6A"/>
    <w:rsid w:val="002515B8"/>
    <w:rsid w:val="002C26F8"/>
    <w:rsid w:val="002E46A0"/>
    <w:rsid w:val="003D777A"/>
    <w:rsid w:val="004275BF"/>
    <w:rsid w:val="004A11BD"/>
    <w:rsid w:val="004F11B4"/>
    <w:rsid w:val="00555C2F"/>
    <w:rsid w:val="005D760F"/>
    <w:rsid w:val="005E59C2"/>
    <w:rsid w:val="005F422E"/>
    <w:rsid w:val="00625AAA"/>
    <w:rsid w:val="00644F6E"/>
    <w:rsid w:val="00657EF0"/>
    <w:rsid w:val="006D7896"/>
    <w:rsid w:val="00734F2F"/>
    <w:rsid w:val="007666FE"/>
    <w:rsid w:val="007F34FA"/>
    <w:rsid w:val="008124F2"/>
    <w:rsid w:val="00833035"/>
    <w:rsid w:val="00855A96"/>
    <w:rsid w:val="00887534"/>
    <w:rsid w:val="008D4232"/>
    <w:rsid w:val="00921549"/>
    <w:rsid w:val="00930C70"/>
    <w:rsid w:val="0097490F"/>
    <w:rsid w:val="00990747"/>
    <w:rsid w:val="009B222F"/>
    <w:rsid w:val="009E753F"/>
    <w:rsid w:val="00A05C90"/>
    <w:rsid w:val="00AA5A30"/>
    <w:rsid w:val="00AB62C0"/>
    <w:rsid w:val="00AD0520"/>
    <w:rsid w:val="00B1644A"/>
    <w:rsid w:val="00BC3DAB"/>
    <w:rsid w:val="00BD5C66"/>
    <w:rsid w:val="00C171A7"/>
    <w:rsid w:val="00C24AB0"/>
    <w:rsid w:val="00CC1C65"/>
    <w:rsid w:val="00CE7950"/>
    <w:rsid w:val="00D55115"/>
    <w:rsid w:val="00E61384"/>
    <w:rsid w:val="00E75C18"/>
    <w:rsid w:val="00EB3CCE"/>
    <w:rsid w:val="00ED517E"/>
    <w:rsid w:val="00EE11E2"/>
    <w:rsid w:val="00EE33DA"/>
    <w:rsid w:val="00EE799F"/>
    <w:rsid w:val="00F20D0F"/>
    <w:rsid w:val="00F52A57"/>
    <w:rsid w:val="00F66EDB"/>
    <w:rsid w:val="00F775E5"/>
    <w:rsid w:val="00FB7802"/>
    <w:rsid w:val="00FC40E5"/>
    <w:rsid w:val="00FE7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FB15A5-1A07-4871-8B6D-29483F4E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35"/>
    <w:pPr>
      <w:spacing w:after="160" w:line="259" w:lineRule="auto"/>
      <w:jc w:val="left"/>
    </w:pPr>
    <w:rPr>
      <w:rFonts w:asciiTheme="minorHAnsi" w:hAnsiTheme="minorHAnsi" w:cstheme="minorBidi"/>
      <w:sz w:val="22"/>
      <w:szCs w:val="22"/>
    </w:rPr>
  </w:style>
  <w:style w:type="paragraph" w:styleId="Heading1">
    <w:name w:val="heading 1"/>
    <w:basedOn w:val="Normal"/>
    <w:link w:val="Heading1Char"/>
    <w:uiPriority w:val="9"/>
    <w:qFormat/>
    <w:rsid w:val="002E46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E46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E46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44A"/>
    <w:rPr>
      <w:rFonts w:asciiTheme="minorHAnsi" w:hAnsiTheme="minorHAnsi" w:cstheme="minorBidi"/>
      <w:sz w:val="22"/>
      <w:szCs w:val="22"/>
    </w:rPr>
  </w:style>
  <w:style w:type="paragraph" w:styleId="Footer">
    <w:name w:val="footer"/>
    <w:basedOn w:val="Normal"/>
    <w:link w:val="FooterChar"/>
    <w:uiPriority w:val="99"/>
    <w:unhideWhenUsed/>
    <w:rsid w:val="00B16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44A"/>
    <w:rPr>
      <w:rFonts w:asciiTheme="minorHAnsi" w:hAnsiTheme="minorHAnsi" w:cstheme="minorBidi"/>
      <w:sz w:val="22"/>
      <w:szCs w:val="22"/>
    </w:rPr>
  </w:style>
  <w:style w:type="paragraph" w:styleId="NoSpacing">
    <w:name w:val="No Spacing"/>
    <w:uiPriority w:val="1"/>
    <w:qFormat/>
    <w:rsid w:val="002C26F8"/>
    <w:pPr>
      <w:jc w:val="left"/>
    </w:pPr>
    <w:rPr>
      <w:rFonts w:asciiTheme="minorHAnsi" w:hAnsiTheme="minorHAnsi" w:cstheme="minorBidi"/>
      <w:color w:val="44546A" w:themeColor="text2"/>
      <w:sz w:val="20"/>
      <w:szCs w:val="20"/>
      <w:lang w:val="en-US"/>
    </w:rPr>
  </w:style>
  <w:style w:type="table" w:styleId="TableGrid">
    <w:name w:val="Table Grid"/>
    <w:basedOn w:val="TableNormal"/>
    <w:uiPriority w:val="59"/>
    <w:rsid w:val="002C2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57EF0"/>
    <w:rPr>
      <w:strike w:val="0"/>
      <w:dstrike w:val="0"/>
      <w:color w:val="0000FF"/>
      <w:u w:val="none"/>
      <w:effect w:val="none"/>
    </w:rPr>
  </w:style>
  <w:style w:type="paragraph" w:styleId="NormalWeb">
    <w:name w:val="Normal (Web)"/>
    <w:basedOn w:val="Normal"/>
    <w:uiPriority w:val="99"/>
    <w:unhideWhenUsed/>
    <w:rsid w:val="00657EF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D7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77A"/>
    <w:rPr>
      <w:rFonts w:ascii="Segoe UI" w:hAnsi="Segoe UI" w:cs="Segoe UI"/>
      <w:sz w:val="18"/>
      <w:szCs w:val="18"/>
    </w:rPr>
  </w:style>
  <w:style w:type="character" w:customStyle="1" w:styleId="Heading1Char">
    <w:name w:val="Heading 1 Char"/>
    <w:basedOn w:val="DefaultParagraphFont"/>
    <w:link w:val="Heading1"/>
    <w:uiPriority w:val="9"/>
    <w:rsid w:val="002E46A0"/>
    <w:rPr>
      <w:rFonts w:ascii="Times New Roman" w:eastAsia="Times New Roman" w:hAnsi="Times New Roman"/>
      <w:b/>
      <w:bCs/>
      <w:kern w:val="36"/>
      <w:sz w:val="48"/>
      <w:szCs w:val="48"/>
      <w:lang w:eastAsia="en-GB"/>
    </w:rPr>
  </w:style>
  <w:style w:type="character" w:customStyle="1" w:styleId="Heading2Char">
    <w:name w:val="Heading 2 Char"/>
    <w:basedOn w:val="DefaultParagraphFont"/>
    <w:link w:val="Heading2"/>
    <w:uiPriority w:val="9"/>
    <w:rsid w:val="002E46A0"/>
    <w:rPr>
      <w:rFonts w:ascii="Times New Roman" w:eastAsia="Times New Roman" w:hAnsi="Times New Roman"/>
      <w:b/>
      <w:bCs/>
      <w:sz w:val="36"/>
      <w:szCs w:val="36"/>
      <w:lang w:eastAsia="en-GB"/>
    </w:rPr>
  </w:style>
  <w:style w:type="character" w:customStyle="1" w:styleId="Heading3Char">
    <w:name w:val="Heading 3 Char"/>
    <w:basedOn w:val="DefaultParagraphFont"/>
    <w:link w:val="Heading3"/>
    <w:uiPriority w:val="9"/>
    <w:rsid w:val="002E46A0"/>
    <w:rPr>
      <w:rFonts w:ascii="Times New Roman" w:eastAsia="Times New Roman" w:hAnsi="Times New Roman"/>
      <w:b/>
      <w:bCs/>
      <w:sz w:val="27"/>
      <w:szCs w:val="27"/>
      <w:lang w:eastAsia="en-GB"/>
    </w:rPr>
  </w:style>
  <w:style w:type="character" w:styleId="Strong">
    <w:name w:val="Strong"/>
    <w:basedOn w:val="DefaultParagraphFont"/>
    <w:uiPriority w:val="22"/>
    <w:qFormat/>
    <w:rsid w:val="002E46A0"/>
    <w:rPr>
      <w:b/>
      <w:bCs/>
    </w:rPr>
  </w:style>
  <w:style w:type="character" w:customStyle="1" w:styleId="nhsuk-u-visually-hidden">
    <w:name w:val="nhsuk-u-visually-hidden"/>
    <w:basedOn w:val="DefaultParagraphFont"/>
    <w:rsid w:val="002E46A0"/>
  </w:style>
  <w:style w:type="paragraph" w:styleId="ListParagraph">
    <w:name w:val="List Paragraph"/>
    <w:basedOn w:val="Normal"/>
    <w:uiPriority w:val="34"/>
    <w:qFormat/>
    <w:rsid w:val="00C24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944278">
      <w:bodyDiv w:val="1"/>
      <w:marLeft w:val="0"/>
      <w:marRight w:val="0"/>
      <w:marTop w:val="0"/>
      <w:marBottom w:val="0"/>
      <w:divBdr>
        <w:top w:val="none" w:sz="0" w:space="0" w:color="auto"/>
        <w:left w:val="none" w:sz="0" w:space="0" w:color="auto"/>
        <w:bottom w:val="none" w:sz="0" w:space="0" w:color="auto"/>
        <w:right w:val="none" w:sz="0" w:space="0" w:color="auto"/>
      </w:divBdr>
      <w:divsChild>
        <w:div w:id="2107996598">
          <w:marLeft w:val="-240"/>
          <w:marRight w:val="-240"/>
          <w:marTop w:val="0"/>
          <w:marBottom w:val="0"/>
          <w:divBdr>
            <w:top w:val="none" w:sz="0" w:space="0" w:color="auto"/>
            <w:left w:val="none" w:sz="0" w:space="0" w:color="auto"/>
            <w:bottom w:val="none" w:sz="0" w:space="0" w:color="auto"/>
            <w:right w:val="none" w:sz="0" w:space="0" w:color="auto"/>
          </w:divBdr>
          <w:divsChild>
            <w:div w:id="929432553">
              <w:marLeft w:val="0"/>
              <w:marRight w:val="0"/>
              <w:marTop w:val="0"/>
              <w:marBottom w:val="0"/>
              <w:divBdr>
                <w:top w:val="none" w:sz="0" w:space="0" w:color="auto"/>
                <w:left w:val="none" w:sz="0" w:space="0" w:color="auto"/>
                <w:bottom w:val="none" w:sz="0" w:space="0" w:color="auto"/>
                <w:right w:val="none" w:sz="0" w:space="0" w:color="auto"/>
              </w:divBdr>
            </w:div>
          </w:divsChild>
        </w:div>
        <w:div w:id="227156439">
          <w:marLeft w:val="-240"/>
          <w:marRight w:val="-240"/>
          <w:marTop w:val="0"/>
          <w:marBottom w:val="0"/>
          <w:divBdr>
            <w:top w:val="none" w:sz="0" w:space="0" w:color="auto"/>
            <w:left w:val="none" w:sz="0" w:space="0" w:color="auto"/>
            <w:bottom w:val="none" w:sz="0" w:space="0" w:color="auto"/>
            <w:right w:val="none" w:sz="0" w:space="0" w:color="auto"/>
          </w:divBdr>
          <w:divsChild>
            <w:div w:id="1411926719">
              <w:marLeft w:val="0"/>
              <w:marRight w:val="0"/>
              <w:marTop w:val="0"/>
              <w:marBottom w:val="0"/>
              <w:divBdr>
                <w:top w:val="none" w:sz="0" w:space="0" w:color="auto"/>
                <w:left w:val="none" w:sz="0" w:space="0" w:color="auto"/>
                <w:bottom w:val="none" w:sz="0" w:space="0" w:color="auto"/>
                <w:right w:val="none" w:sz="0" w:space="0" w:color="auto"/>
              </w:divBdr>
              <w:divsChild>
                <w:div w:id="838613747">
                  <w:marLeft w:val="0"/>
                  <w:marRight w:val="0"/>
                  <w:marTop w:val="0"/>
                  <w:marBottom w:val="0"/>
                  <w:divBdr>
                    <w:top w:val="none" w:sz="0" w:space="0" w:color="auto"/>
                    <w:left w:val="none" w:sz="0" w:space="0" w:color="auto"/>
                    <w:bottom w:val="none" w:sz="0" w:space="0" w:color="auto"/>
                    <w:right w:val="none" w:sz="0" w:space="0" w:color="auto"/>
                  </w:divBdr>
                  <w:divsChild>
                    <w:div w:id="2000845955">
                      <w:marLeft w:val="0"/>
                      <w:marRight w:val="0"/>
                      <w:marTop w:val="0"/>
                      <w:marBottom w:val="0"/>
                      <w:divBdr>
                        <w:top w:val="none" w:sz="0" w:space="0" w:color="auto"/>
                        <w:left w:val="none" w:sz="0" w:space="0" w:color="auto"/>
                        <w:bottom w:val="none" w:sz="0" w:space="0" w:color="auto"/>
                        <w:right w:val="none" w:sz="0" w:space="0" w:color="auto"/>
                      </w:divBdr>
                    </w:div>
                    <w:div w:id="1357460586">
                      <w:marLeft w:val="0"/>
                      <w:marRight w:val="0"/>
                      <w:marTop w:val="0"/>
                      <w:marBottom w:val="0"/>
                      <w:divBdr>
                        <w:top w:val="none" w:sz="0" w:space="0" w:color="auto"/>
                        <w:left w:val="none" w:sz="0" w:space="0" w:color="auto"/>
                        <w:bottom w:val="none" w:sz="0" w:space="0" w:color="auto"/>
                        <w:right w:val="none" w:sz="0" w:space="0" w:color="auto"/>
                      </w:divBdr>
                    </w:div>
                    <w:div w:id="1507397884">
                      <w:marLeft w:val="0"/>
                      <w:marRight w:val="0"/>
                      <w:marTop w:val="0"/>
                      <w:marBottom w:val="0"/>
                      <w:divBdr>
                        <w:top w:val="none" w:sz="0" w:space="0" w:color="auto"/>
                        <w:left w:val="none" w:sz="0" w:space="0" w:color="auto"/>
                        <w:bottom w:val="none" w:sz="0" w:space="0" w:color="auto"/>
                        <w:right w:val="none" w:sz="0" w:space="0" w:color="auto"/>
                      </w:divBdr>
                    </w:div>
                  </w:divsChild>
                </w:div>
                <w:div w:id="1948074522">
                  <w:marLeft w:val="0"/>
                  <w:marRight w:val="0"/>
                  <w:marTop w:val="720"/>
                  <w:marBottom w:val="720"/>
                  <w:divBdr>
                    <w:top w:val="none" w:sz="0" w:space="0" w:color="auto"/>
                    <w:left w:val="none" w:sz="0" w:space="0" w:color="auto"/>
                    <w:bottom w:val="none" w:sz="0" w:space="0" w:color="auto"/>
                    <w:right w:val="none" w:sz="0" w:space="0" w:color="auto"/>
                  </w:divBdr>
                </w:div>
                <w:div w:id="251858577">
                  <w:marLeft w:val="0"/>
                  <w:marRight w:val="0"/>
                  <w:marTop w:val="720"/>
                  <w:marBottom w:val="720"/>
                  <w:divBdr>
                    <w:top w:val="none" w:sz="0" w:space="0" w:color="auto"/>
                    <w:left w:val="single" w:sz="48" w:space="12" w:color="005EB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84723-9E78-4942-9E0C-B4087139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5</cp:revision>
  <cp:lastPrinted>2019-10-18T13:30:00Z</cp:lastPrinted>
  <dcterms:created xsi:type="dcterms:W3CDTF">2019-10-18T10:03:00Z</dcterms:created>
  <dcterms:modified xsi:type="dcterms:W3CDTF">2019-10-18T13:30:00Z</dcterms:modified>
</cp:coreProperties>
</file>