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3CF7" w:rsidRPr="008F39C1" w:rsidRDefault="001F4D8E" w:rsidP="00F66EDB">
      <w:pPr>
        <w:spacing w:after="0" w:line="240" w:lineRule="auto"/>
        <w:jc w:val="center"/>
        <w:rPr>
          <w:rFonts w:ascii="Century Gothic" w:eastAsia="Times New Roman" w:hAnsi="Century Gothic" w:cs="Calibri"/>
          <w:b/>
          <w:color w:val="000000"/>
          <w:u w:val="single"/>
        </w:rPr>
      </w:pPr>
      <w:r w:rsidRPr="008F39C1">
        <w:rPr>
          <w:rFonts w:ascii="Century Gothic" w:eastAsia="Times New Roman" w:hAnsi="Century Gothic" w:cs="Calibri"/>
          <w:b/>
          <w:color w:val="000000"/>
          <w:u w:val="single"/>
        </w:rPr>
        <w:t>HALF TERM HOLIDAY</w:t>
      </w:r>
    </w:p>
    <w:p w:rsidR="001F4D8E" w:rsidRPr="008F39C1" w:rsidRDefault="001F4D8E" w:rsidP="001F4D8E">
      <w:pPr>
        <w:spacing w:after="0" w:line="240" w:lineRule="auto"/>
        <w:jc w:val="both"/>
        <w:rPr>
          <w:rFonts w:ascii="Century Gothic" w:eastAsia="Times New Roman" w:hAnsi="Century Gothic" w:cs="Calibri"/>
          <w:color w:val="000000"/>
          <w:sz w:val="23"/>
        </w:rPr>
      </w:pPr>
      <w:r w:rsidRPr="008F39C1">
        <w:rPr>
          <w:rFonts w:ascii="Century Gothic" w:eastAsia="Times New Roman" w:hAnsi="Century Gothic" w:cs="Calibri"/>
          <w:color w:val="000000"/>
          <w:sz w:val="23"/>
        </w:rPr>
        <w:t xml:space="preserve">Don’t forget that we break for the </w:t>
      </w:r>
      <w:proofErr w:type="gramStart"/>
      <w:r w:rsidRPr="008F39C1">
        <w:rPr>
          <w:rFonts w:ascii="Century Gothic" w:eastAsia="Times New Roman" w:hAnsi="Century Gothic" w:cs="Calibri"/>
          <w:color w:val="000000"/>
          <w:sz w:val="23"/>
        </w:rPr>
        <w:t>Autumn</w:t>
      </w:r>
      <w:proofErr w:type="gramEnd"/>
      <w:r w:rsidRPr="008F39C1">
        <w:rPr>
          <w:rFonts w:ascii="Century Gothic" w:eastAsia="Times New Roman" w:hAnsi="Century Gothic" w:cs="Calibri"/>
          <w:color w:val="000000"/>
          <w:sz w:val="23"/>
        </w:rPr>
        <w:t xml:space="preserve"> half term holiday this week.  We return on </w:t>
      </w:r>
      <w:r w:rsidRPr="008F39C1">
        <w:rPr>
          <w:rFonts w:ascii="Century Gothic" w:eastAsia="Times New Roman" w:hAnsi="Century Gothic" w:cs="Calibri"/>
          <w:b/>
          <w:color w:val="000000"/>
          <w:sz w:val="23"/>
        </w:rPr>
        <w:t>TUESDAY 5</w:t>
      </w:r>
      <w:r w:rsidRPr="008F39C1">
        <w:rPr>
          <w:rFonts w:ascii="Century Gothic" w:eastAsia="Times New Roman" w:hAnsi="Century Gothic" w:cs="Calibri"/>
          <w:b/>
          <w:color w:val="000000"/>
          <w:sz w:val="23"/>
          <w:vertAlign w:val="superscript"/>
        </w:rPr>
        <w:t>th</w:t>
      </w:r>
      <w:r w:rsidRPr="008F39C1">
        <w:rPr>
          <w:rFonts w:ascii="Century Gothic" w:eastAsia="Times New Roman" w:hAnsi="Century Gothic" w:cs="Calibri"/>
          <w:b/>
          <w:color w:val="000000"/>
          <w:sz w:val="23"/>
        </w:rPr>
        <w:t xml:space="preserve"> NOVEMBER.</w:t>
      </w:r>
      <w:r w:rsidRPr="008F39C1">
        <w:rPr>
          <w:rFonts w:ascii="Century Gothic" w:eastAsia="Times New Roman" w:hAnsi="Century Gothic" w:cs="Calibri"/>
          <w:color w:val="000000"/>
          <w:sz w:val="23"/>
        </w:rPr>
        <w:t xml:space="preserve">  </w:t>
      </w:r>
    </w:p>
    <w:p w:rsidR="00C63F39" w:rsidRPr="00C63F39" w:rsidRDefault="00C63F39" w:rsidP="001F4D8E">
      <w:pPr>
        <w:spacing w:after="0" w:line="240" w:lineRule="auto"/>
        <w:jc w:val="both"/>
        <w:rPr>
          <w:rFonts w:ascii="Century Gothic" w:eastAsia="Times New Roman" w:hAnsi="Century Gothic" w:cs="Calibri"/>
          <w:color w:val="000000"/>
          <w:sz w:val="16"/>
          <w:szCs w:val="16"/>
        </w:rPr>
      </w:pPr>
    </w:p>
    <w:p w:rsidR="00C63F39" w:rsidRPr="00087331" w:rsidRDefault="00C63F39" w:rsidP="001F4D8E">
      <w:pPr>
        <w:spacing w:after="0" w:line="240" w:lineRule="auto"/>
        <w:jc w:val="both"/>
        <w:rPr>
          <w:rFonts w:ascii="Century Gothic" w:eastAsia="Times New Roman" w:hAnsi="Century Gothic" w:cs="Calibri"/>
          <w:color w:val="000000"/>
          <w:sz w:val="23"/>
        </w:rPr>
      </w:pPr>
      <w:r w:rsidRPr="00087331">
        <w:rPr>
          <w:noProof/>
          <w:sz w:val="23"/>
          <w:lang w:eastAsia="en-GB"/>
        </w:rPr>
        <w:drawing>
          <wp:anchor distT="0" distB="0" distL="114300" distR="114300" simplePos="0" relativeHeight="251659264" behindDoc="1" locked="0" layoutInCell="1" allowOverlap="1">
            <wp:simplePos x="0" y="0"/>
            <wp:positionH relativeFrom="column">
              <wp:posOffset>0</wp:posOffset>
            </wp:positionH>
            <wp:positionV relativeFrom="paragraph">
              <wp:posOffset>3175</wp:posOffset>
            </wp:positionV>
            <wp:extent cx="1088335" cy="695325"/>
            <wp:effectExtent l="0" t="0" r="0" b="0"/>
            <wp:wrapTight wrapText="bothSides">
              <wp:wrapPolygon edited="0">
                <wp:start x="0" y="0"/>
                <wp:lineTo x="0" y="20712"/>
                <wp:lineTo x="21184" y="20712"/>
                <wp:lineTo x="21184" y="0"/>
                <wp:lineTo x="0" y="0"/>
              </wp:wrapPolygon>
            </wp:wrapTight>
            <wp:docPr id="4" name="Picture 4" descr="https://www.dghp.org.uk/wp-content/uploads/2018/10/Clocks-go-b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dghp.org.uk/wp-content/uploads/2018/10/Clocks-go-back.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88335" cy="695325"/>
                    </a:xfrm>
                    <a:prstGeom prst="rect">
                      <a:avLst/>
                    </a:prstGeom>
                    <a:noFill/>
                    <a:ln>
                      <a:noFill/>
                    </a:ln>
                  </pic:spPr>
                </pic:pic>
              </a:graphicData>
            </a:graphic>
            <wp14:sizeRelH relativeFrom="page">
              <wp14:pctWidth>0</wp14:pctWidth>
            </wp14:sizeRelH>
            <wp14:sizeRelV relativeFrom="page">
              <wp14:pctHeight>0</wp14:pctHeight>
            </wp14:sizeRelV>
          </wp:anchor>
        </w:drawing>
      </w:r>
      <w:r w:rsidR="000E46DD" w:rsidRPr="00087331">
        <w:rPr>
          <w:rFonts w:ascii="Century Gothic" w:eastAsia="Times New Roman" w:hAnsi="Century Gothic" w:cs="Calibri"/>
          <w:color w:val="000000"/>
          <w:sz w:val="23"/>
        </w:rPr>
        <w:t>The c</w:t>
      </w:r>
      <w:r w:rsidR="001F4D8E" w:rsidRPr="00087331">
        <w:rPr>
          <w:rFonts w:ascii="Century Gothic" w:eastAsia="Times New Roman" w:hAnsi="Century Gothic" w:cs="Calibri"/>
          <w:color w:val="000000"/>
          <w:sz w:val="23"/>
        </w:rPr>
        <w:t xml:space="preserve">locks </w:t>
      </w:r>
      <w:r w:rsidR="000E46DD" w:rsidRPr="00087331">
        <w:rPr>
          <w:rFonts w:ascii="Century Gothic" w:eastAsia="Times New Roman" w:hAnsi="Century Gothic" w:cs="Calibri"/>
          <w:color w:val="000000"/>
          <w:sz w:val="23"/>
        </w:rPr>
        <w:t>go back an hour this weekend which means lighter mornings</w:t>
      </w:r>
      <w:r w:rsidR="000E46DD" w:rsidRPr="00087331">
        <w:rPr>
          <w:rFonts w:ascii="Century Gothic" w:eastAsia="Times New Roman" w:hAnsi="Century Gothic" w:cs="Calibri"/>
          <w:color w:val="000000"/>
          <w:sz w:val="23"/>
          <w:szCs w:val="24"/>
        </w:rPr>
        <w:t xml:space="preserve"> </w:t>
      </w:r>
      <w:r w:rsidR="000E46DD" w:rsidRPr="00087331">
        <w:rPr>
          <w:rFonts w:ascii="Century Gothic" w:eastAsia="Times New Roman" w:hAnsi="Century Gothic" w:cs="Calibri"/>
          <w:color w:val="000000"/>
          <w:sz w:val="23"/>
        </w:rPr>
        <w:t xml:space="preserve">and darker nights.  </w:t>
      </w:r>
    </w:p>
    <w:p w:rsidR="00C63F39" w:rsidRDefault="00C63F39" w:rsidP="001F4D8E">
      <w:pPr>
        <w:spacing w:after="0" w:line="240" w:lineRule="auto"/>
        <w:jc w:val="both"/>
        <w:rPr>
          <w:rFonts w:ascii="Century Gothic" w:eastAsia="Times New Roman" w:hAnsi="Century Gothic" w:cs="Calibri"/>
          <w:color w:val="000000"/>
          <w:sz w:val="8"/>
          <w:szCs w:val="24"/>
        </w:rPr>
      </w:pPr>
    </w:p>
    <w:p w:rsidR="001F4D8E" w:rsidRPr="008F39C1" w:rsidRDefault="000E46DD" w:rsidP="001F4D8E">
      <w:pPr>
        <w:spacing w:after="0" w:line="240" w:lineRule="auto"/>
        <w:jc w:val="both"/>
        <w:rPr>
          <w:rFonts w:ascii="Century Gothic" w:eastAsia="Times New Roman" w:hAnsi="Century Gothic" w:cs="Calibri"/>
          <w:color w:val="000000"/>
          <w:sz w:val="23"/>
        </w:rPr>
      </w:pPr>
      <w:r w:rsidRPr="008F39C1">
        <w:rPr>
          <w:rFonts w:ascii="Century Gothic" w:eastAsia="Times New Roman" w:hAnsi="Century Gothic" w:cs="Calibri"/>
          <w:color w:val="000000"/>
          <w:sz w:val="23"/>
        </w:rPr>
        <w:t xml:space="preserve">If you are out and about either playing or ‘Trick or </w:t>
      </w:r>
      <w:proofErr w:type="gramStart"/>
      <w:r w:rsidRPr="008F39C1">
        <w:rPr>
          <w:rFonts w:ascii="Century Gothic" w:eastAsia="Times New Roman" w:hAnsi="Century Gothic" w:cs="Calibri"/>
          <w:color w:val="000000"/>
          <w:sz w:val="23"/>
        </w:rPr>
        <w:t>Treating</w:t>
      </w:r>
      <w:proofErr w:type="gramEnd"/>
      <w:r w:rsidRPr="008F39C1">
        <w:rPr>
          <w:rFonts w:ascii="Century Gothic" w:eastAsia="Times New Roman" w:hAnsi="Century Gothic" w:cs="Calibri"/>
          <w:color w:val="000000"/>
          <w:sz w:val="23"/>
        </w:rPr>
        <w:t>’ please keep safe, and we will see you all on the 5</w:t>
      </w:r>
      <w:r w:rsidRPr="008F39C1">
        <w:rPr>
          <w:rFonts w:ascii="Century Gothic" w:eastAsia="Times New Roman" w:hAnsi="Century Gothic" w:cs="Calibri"/>
          <w:color w:val="000000"/>
          <w:sz w:val="23"/>
          <w:vertAlign w:val="superscript"/>
        </w:rPr>
        <w:t>th</w:t>
      </w:r>
      <w:r w:rsidRPr="008F39C1">
        <w:rPr>
          <w:rFonts w:ascii="Century Gothic" w:eastAsia="Times New Roman" w:hAnsi="Century Gothic" w:cs="Calibri"/>
          <w:color w:val="000000"/>
          <w:sz w:val="23"/>
        </w:rPr>
        <w:t>.</w:t>
      </w:r>
    </w:p>
    <w:p w:rsidR="00C63F39" w:rsidRDefault="00C63F39" w:rsidP="001F4D8E">
      <w:pPr>
        <w:spacing w:after="0" w:line="240" w:lineRule="auto"/>
        <w:jc w:val="both"/>
        <w:rPr>
          <w:rFonts w:ascii="Century Gothic" w:eastAsia="Times New Roman" w:hAnsi="Century Gothic" w:cs="Calibri"/>
          <w:color w:val="000000"/>
          <w:sz w:val="8"/>
          <w:szCs w:val="24"/>
        </w:rPr>
      </w:pPr>
    </w:p>
    <w:p w:rsidR="00C63F39" w:rsidRPr="001F4D8E" w:rsidRDefault="00C63F39" w:rsidP="001F4D8E">
      <w:pPr>
        <w:spacing w:after="0" w:line="240" w:lineRule="auto"/>
        <w:jc w:val="both"/>
        <w:rPr>
          <w:rFonts w:ascii="Century Gothic" w:eastAsia="Times New Roman" w:hAnsi="Century Gothic" w:cs="Calibri"/>
          <w:color w:val="000000"/>
          <w:sz w:val="24"/>
          <w:szCs w:val="24"/>
        </w:rPr>
      </w:pPr>
      <w:r>
        <w:rPr>
          <w:rFonts w:ascii="Century Gothic" w:eastAsia="Times New Roman" w:hAnsi="Century Gothic" w:cs="Calibri"/>
          <w:color w:val="000000"/>
          <w:sz w:val="24"/>
          <w:szCs w:val="24"/>
        </w:rPr>
        <w:t>When we return to school please ensure that your child has with them a warm coat for playtimes.</w:t>
      </w:r>
    </w:p>
    <w:p w:rsidR="00F33CF7" w:rsidRPr="00C63F39" w:rsidRDefault="00F33CF7" w:rsidP="00F66EDB">
      <w:pPr>
        <w:spacing w:after="0" w:line="240" w:lineRule="auto"/>
        <w:jc w:val="center"/>
        <w:rPr>
          <w:rFonts w:ascii="Century Gothic" w:eastAsia="Times New Roman" w:hAnsi="Century Gothic" w:cs="Calibri"/>
          <w:b/>
          <w:color w:val="000000"/>
          <w:sz w:val="16"/>
          <w:szCs w:val="16"/>
          <w:u w:val="single"/>
        </w:rPr>
      </w:pPr>
    </w:p>
    <w:p w:rsidR="00F66EDB" w:rsidRPr="00087331" w:rsidRDefault="000E46DD" w:rsidP="00F66EDB">
      <w:pPr>
        <w:spacing w:after="0" w:line="240" w:lineRule="auto"/>
        <w:jc w:val="center"/>
        <w:rPr>
          <w:rFonts w:ascii="Century Gothic" w:eastAsia="Times New Roman" w:hAnsi="Century Gothic" w:cs="Calibri"/>
          <w:b/>
          <w:color w:val="000000"/>
          <w:sz w:val="23"/>
          <w:szCs w:val="24"/>
          <w:u w:val="single"/>
        </w:rPr>
      </w:pPr>
      <w:r w:rsidRPr="00087331">
        <w:rPr>
          <w:rFonts w:ascii="Century Gothic" w:eastAsia="Times New Roman" w:hAnsi="Century Gothic" w:cs="Calibri"/>
          <w:b/>
          <w:color w:val="000000"/>
          <w:sz w:val="23"/>
          <w:szCs w:val="24"/>
          <w:u w:val="single"/>
        </w:rPr>
        <w:t>MORNINGS</w:t>
      </w:r>
    </w:p>
    <w:p w:rsidR="000E46DD" w:rsidRPr="00087331" w:rsidRDefault="000E46DD" w:rsidP="000E46DD">
      <w:pPr>
        <w:spacing w:after="0" w:line="240" w:lineRule="auto"/>
        <w:jc w:val="both"/>
        <w:rPr>
          <w:rFonts w:ascii="Century Gothic" w:eastAsia="Times New Roman" w:hAnsi="Century Gothic" w:cs="Calibri"/>
          <w:color w:val="000000"/>
          <w:sz w:val="23"/>
          <w:szCs w:val="24"/>
        </w:rPr>
      </w:pPr>
      <w:r w:rsidRPr="00087331">
        <w:rPr>
          <w:rFonts w:ascii="Century Gothic" w:eastAsia="Times New Roman" w:hAnsi="Century Gothic" w:cs="Calibri"/>
          <w:color w:val="000000"/>
          <w:sz w:val="23"/>
          <w:szCs w:val="24"/>
        </w:rPr>
        <w:t xml:space="preserve">We have noticed that a few children are arriving at school as early as 8:10am!  </w:t>
      </w:r>
    </w:p>
    <w:p w:rsidR="00B82910" w:rsidRDefault="00B82910" w:rsidP="000E46DD">
      <w:pPr>
        <w:spacing w:after="0" w:line="240" w:lineRule="auto"/>
        <w:jc w:val="both"/>
        <w:rPr>
          <w:rFonts w:ascii="Century Gothic" w:eastAsia="Times New Roman" w:hAnsi="Century Gothic" w:cs="Calibri"/>
          <w:color w:val="000000"/>
          <w:sz w:val="8"/>
          <w:szCs w:val="24"/>
        </w:rPr>
      </w:pPr>
    </w:p>
    <w:p w:rsidR="000E46DD" w:rsidRDefault="000E46DD" w:rsidP="000E46DD">
      <w:pPr>
        <w:spacing w:after="0" w:line="240" w:lineRule="auto"/>
        <w:jc w:val="both"/>
        <w:rPr>
          <w:rFonts w:ascii="Century Gothic" w:eastAsia="Times New Roman" w:hAnsi="Century Gothic" w:cs="Calibri"/>
          <w:color w:val="000000"/>
          <w:sz w:val="24"/>
          <w:szCs w:val="24"/>
        </w:rPr>
      </w:pPr>
      <w:r w:rsidRPr="00087331">
        <w:rPr>
          <w:rFonts w:ascii="Century Gothic" w:eastAsia="Times New Roman" w:hAnsi="Century Gothic" w:cs="Calibri"/>
          <w:color w:val="000000"/>
          <w:sz w:val="23"/>
          <w:szCs w:val="24"/>
        </w:rPr>
        <w:t xml:space="preserve">May we just remind you that if your child comes to school super early the school playground is </w:t>
      </w:r>
      <w:r w:rsidRPr="00087331">
        <w:rPr>
          <w:rFonts w:ascii="Century Gothic" w:eastAsia="Times New Roman" w:hAnsi="Century Gothic" w:cs="Calibri"/>
          <w:b/>
          <w:color w:val="000000"/>
          <w:sz w:val="23"/>
          <w:szCs w:val="24"/>
        </w:rPr>
        <w:t>NOT</w:t>
      </w:r>
      <w:r w:rsidRPr="00087331">
        <w:rPr>
          <w:rFonts w:ascii="Century Gothic" w:eastAsia="Times New Roman" w:hAnsi="Century Gothic" w:cs="Calibri"/>
          <w:color w:val="000000"/>
          <w:sz w:val="23"/>
          <w:szCs w:val="24"/>
        </w:rPr>
        <w:t xml:space="preserve"> supervised until </w:t>
      </w:r>
      <w:r w:rsidRPr="00087331">
        <w:rPr>
          <w:rFonts w:ascii="Century Gothic" w:eastAsia="Times New Roman" w:hAnsi="Century Gothic" w:cs="Calibri"/>
          <w:b/>
          <w:color w:val="000000"/>
          <w:sz w:val="23"/>
          <w:szCs w:val="24"/>
        </w:rPr>
        <w:t xml:space="preserve">8:45am </w:t>
      </w:r>
      <w:r w:rsidRPr="00087331">
        <w:rPr>
          <w:rFonts w:ascii="Century Gothic" w:eastAsia="Times New Roman" w:hAnsi="Century Gothic" w:cs="Calibri"/>
          <w:color w:val="000000"/>
          <w:sz w:val="23"/>
          <w:szCs w:val="24"/>
        </w:rPr>
        <w:t xml:space="preserve">and as such school cannot be held responsible should an accident/incident </w:t>
      </w:r>
      <w:proofErr w:type="gramStart"/>
      <w:r w:rsidRPr="00087331">
        <w:rPr>
          <w:rFonts w:ascii="Century Gothic" w:eastAsia="Times New Roman" w:hAnsi="Century Gothic" w:cs="Calibri"/>
          <w:color w:val="000000"/>
          <w:sz w:val="23"/>
          <w:szCs w:val="24"/>
        </w:rPr>
        <w:t>occur</w:t>
      </w:r>
      <w:r>
        <w:rPr>
          <w:rFonts w:ascii="Century Gothic" w:eastAsia="Times New Roman" w:hAnsi="Century Gothic" w:cs="Calibri"/>
          <w:color w:val="000000"/>
          <w:sz w:val="24"/>
          <w:szCs w:val="24"/>
        </w:rPr>
        <w:t>.</w:t>
      </w:r>
      <w:proofErr w:type="gramEnd"/>
    </w:p>
    <w:p w:rsidR="00C63F39" w:rsidRDefault="00C63F39" w:rsidP="000E46DD">
      <w:pPr>
        <w:spacing w:after="0" w:line="240" w:lineRule="auto"/>
        <w:jc w:val="both"/>
        <w:rPr>
          <w:rFonts w:ascii="Century Gothic" w:eastAsia="Times New Roman" w:hAnsi="Century Gothic" w:cs="Calibri"/>
          <w:color w:val="000000"/>
          <w:sz w:val="8"/>
          <w:szCs w:val="24"/>
        </w:rPr>
      </w:pPr>
    </w:p>
    <w:p w:rsidR="000E46DD" w:rsidRPr="00087331" w:rsidRDefault="00C63F39" w:rsidP="000E46DD">
      <w:pPr>
        <w:spacing w:after="0" w:line="240" w:lineRule="auto"/>
        <w:jc w:val="both"/>
        <w:rPr>
          <w:rFonts w:ascii="Century Gothic" w:eastAsia="Times New Roman" w:hAnsi="Century Gothic" w:cs="Calibri"/>
          <w:color w:val="000000"/>
          <w:sz w:val="23"/>
          <w:szCs w:val="24"/>
        </w:rPr>
      </w:pPr>
      <w:r w:rsidRPr="00087331">
        <w:rPr>
          <w:noProof/>
          <w:sz w:val="23"/>
          <w:lang w:eastAsia="en-GB"/>
        </w:rPr>
        <w:drawing>
          <wp:anchor distT="0" distB="0" distL="114300" distR="114300" simplePos="0" relativeHeight="251658240" behindDoc="1" locked="0" layoutInCell="1" allowOverlap="1" wp14:anchorId="3216838B" wp14:editId="24C12F29">
            <wp:simplePos x="0" y="0"/>
            <wp:positionH relativeFrom="column">
              <wp:posOffset>2171700</wp:posOffset>
            </wp:positionH>
            <wp:positionV relativeFrom="paragraph">
              <wp:posOffset>17780</wp:posOffset>
            </wp:positionV>
            <wp:extent cx="1085850" cy="807085"/>
            <wp:effectExtent l="0" t="0" r="0" b="0"/>
            <wp:wrapTight wrapText="bothSides">
              <wp:wrapPolygon edited="0">
                <wp:start x="0" y="0"/>
                <wp:lineTo x="0" y="20903"/>
                <wp:lineTo x="21221" y="20903"/>
                <wp:lineTo x="21221" y="0"/>
                <wp:lineTo x="0" y="0"/>
              </wp:wrapPolygon>
            </wp:wrapTight>
            <wp:docPr id="3" name="Picture 3" descr="Image result for child riding bike with helm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hild riding bike with helme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H="1">
                      <a:off x="0" y="0"/>
                      <a:ext cx="1085850" cy="807085"/>
                    </a:xfrm>
                    <a:prstGeom prst="rect">
                      <a:avLst/>
                    </a:prstGeom>
                    <a:noFill/>
                    <a:ln>
                      <a:noFill/>
                    </a:ln>
                  </pic:spPr>
                </pic:pic>
              </a:graphicData>
            </a:graphic>
            <wp14:sizeRelH relativeFrom="page">
              <wp14:pctWidth>0</wp14:pctWidth>
            </wp14:sizeRelH>
            <wp14:sizeRelV relativeFrom="page">
              <wp14:pctHeight>0</wp14:pctHeight>
            </wp14:sizeRelV>
          </wp:anchor>
        </w:drawing>
      </w:r>
      <w:r w:rsidR="000E46DD" w:rsidRPr="00087331">
        <w:rPr>
          <w:rFonts w:ascii="Century Gothic" w:eastAsia="Times New Roman" w:hAnsi="Century Gothic" w:cs="Calibri"/>
          <w:color w:val="000000"/>
          <w:sz w:val="23"/>
          <w:szCs w:val="24"/>
        </w:rPr>
        <w:t>On the subject of children</w:t>
      </w:r>
      <w:r w:rsidRPr="00087331">
        <w:rPr>
          <w:rFonts w:ascii="Century Gothic" w:eastAsia="Times New Roman" w:hAnsi="Century Gothic" w:cs="Calibri"/>
          <w:color w:val="000000"/>
          <w:sz w:val="23"/>
          <w:szCs w:val="24"/>
        </w:rPr>
        <w:t xml:space="preserve"> coming to school;</w:t>
      </w:r>
      <w:r w:rsidR="000E46DD" w:rsidRPr="00087331">
        <w:rPr>
          <w:rFonts w:ascii="Century Gothic" w:eastAsia="Times New Roman" w:hAnsi="Century Gothic" w:cs="Calibri"/>
          <w:color w:val="000000"/>
          <w:sz w:val="23"/>
          <w:szCs w:val="24"/>
        </w:rPr>
        <w:t xml:space="preserve"> if your child comes to school on </w:t>
      </w:r>
      <w:r w:rsidRPr="00087331">
        <w:rPr>
          <w:rFonts w:ascii="Century Gothic" w:eastAsia="Times New Roman" w:hAnsi="Century Gothic" w:cs="Calibri"/>
          <w:color w:val="000000"/>
          <w:sz w:val="23"/>
          <w:szCs w:val="24"/>
        </w:rPr>
        <w:t>a</w:t>
      </w:r>
      <w:r w:rsidR="000E46DD" w:rsidRPr="00087331">
        <w:rPr>
          <w:rFonts w:ascii="Century Gothic" w:eastAsia="Times New Roman" w:hAnsi="Century Gothic" w:cs="Calibri"/>
          <w:color w:val="000000"/>
          <w:sz w:val="23"/>
          <w:szCs w:val="24"/>
        </w:rPr>
        <w:t xml:space="preserve"> bike</w:t>
      </w:r>
      <w:r w:rsidRPr="00087331">
        <w:rPr>
          <w:rFonts w:ascii="Century Gothic" w:eastAsia="Times New Roman" w:hAnsi="Century Gothic" w:cs="Calibri"/>
          <w:color w:val="000000"/>
          <w:sz w:val="23"/>
          <w:szCs w:val="24"/>
        </w:rPr>
        <w:t xml:space="preserve"> they </w:t>
      </w:r>
      <w:r w:rsidRPr="00087331">
        <w:rPr>
          <w:rFonts w:ascii="Century Gothic" w:eastAsia="Times New Roman" w:hAnsi="Century Gothic" w:cs="Calibri"/>
          <w:b/>
          <w:color w:val="000000"/>
          <w:sz w:val="23"/>
          <w:szCs w:val="24"/>
        </w:rPr>
        <w:t xml:space="preserve">MUST </w:t>
      </w:r>
      <w:r w:rsidRPr="00087331">
        <w:rPr>
          <w:rFonts w:ascii="Century Gothic" w:eastAsia="Times New Roman" w:hAnsi="Century Gothic" w:cs="Calibri"/>
          <w:color w:val="000000"/>
          <w:sz w:val="23"/>
          <w:szCs w:val="24"/>
        </w:rPr>
        <w:t>wear a helmet.</w:t>
      </w:r>
      <w:r w:rsidRPr="00087331">
        <w:rPr>
          <w:noProof/>
          <w:sz w:val="23"/>
          <w:lang w:eastAsia="en-GB"/>
        </w:rPr>
        <w:t xml:space="preserve"> </w:t>
      </w:r>
    </w:p>
    <w:p w:rsidR="000E46DD" w:rsidRPr="00C63F39" w:rsidRDefault="000E46DD" w:rsidP="000E46DD">
      <w:pPr>
        <w:spacing w:after="0" w:line="240" w:lineRule="auto"/>
        <w:jc w:val="both"/>
        <w:rPr>
          <w:rFonts w:ascii="Century Gothic" w:eastAsia="Times New Roman" w:hAnsi="Century Gothic" w:cs="Calibri"/>
          <w:color w:val="000000"/>
          <w:sz w:val="16"/>
          <w:szCs w:val="16"/>
        </w:rPr>
      </w:pPr>
    </w:p>
    <w:p w:rsidR="00B82910" w:rsidRDefault="0022489D" w:rsidP="00F66EDB">
      <w:pPr>
        <w:spacing w:after="0" w:line="240" w:lineRule="auto"/>
        <w:jc w:val="both"/>
        <w:rPr>
          <w:rFonts w:ascii="Century Gothic" w:eastAsia="Times New Roman" w:hAnsi="Century Gothic" w:cs="Calibri"/>
          <w:color w:val="000000"/>
          <w:sz w:val="24"/>
          <w:szCs w:val="24"/>
        </w:rPr>
      </w:pPr>
      <w:r>
        <w:rPr>
          <w:rFonts w:ascii="Century Gothic" w:eastAsia="Times New Roman" w:hAnsi="Century Gothic" w:cs="Calibri"/>
          <w:b/>
          <w:color w:val="000000"/>
          <w:sz w:val="24"/>
          <w:szCs w:val="24"/>
        </w:rPr>
        <w:t>REMINDER:</w:t>
      </w:r>
      <w:r w:rsidR="00F66EDB" w:rsidRPr="00F52A57">
        <w:rPr>
          <w:rFonts w:ascii="Century Gothic" w:eastAsia="Times New Roman" w:hAnsi="Century Gothic" w:cs="Calibri"/>
          <w:color w:val="000000"/>
          <w:sz w:val="24"/>
          <w:szCs w:val="24"/>
        </w:rPr>
        <w:t xml:space="preserve"> </w:t>
      </w:r>
    </w:p>
    <w:p w:rsidR="00B82910" w:rsidRPr="00087331" w:rsidRDefault="00087331" w:rsidP="00F66EDB">
      <w:pPr>
        <w:spacing w:after="0" w:line="240" w:lineRule="auto"/>
        <w:jc w:val="both"/>
        <w:rPr>
          <w:rFonts w:ascii="Century Gothic" w:eastAsia="Times New Roman" w:hAnsi="Century Gothic" w:cs="Calibri"/>
          <w:color w:val="000000"/>
          <w:sz w:val="23"/>
          <w:szCs w:val="24"/>
        </w:rPr>
      </w:pPr>
      <w:r w:rsidRPr="00087331">
        <w:rPr>
          <w:noProof/>
          <w:sz w:val="23"/>
          <w:lang w:eastAsia="en-GB"/>
        </w:rPr>
        <w:drawing>
          <wp:anchor distT="0" distB="0" distL="114300" distR="114300" simplePos="0" relativeHeight="251660288" behindDoc="1" locked="0" layoutInCell="1" allowOverlap="1" wp14:anchorId="2CB80523" wp14:editId="2AA9D76C">
            <wp:simplePos x="0" y="0"/>
            <wp:positionH relativeFrom="margin">
              <wp:align>left</wp:align>
            </wp:positionH>
            <wp:positionV relativeFrom="paragraph">
              <wp:posOffset>4445</wp:posOffset>
            </wp:positionV>
            <wp:extent cx="694690" cy="722630"/>
            <wp:effectExtent l="0" t="0" r="0" b="1270"/>
            <wp:wrapTight wrapText="bothSides">
              <wp:wrapPolygon edited="0">
                <wp:start x="8293" y="0"/>
                <wp:lineTo x="0" y="1708"/>
                <wp:lineTo x="0" y="14236"/>
                <wp:lineTo x="1777" y="18791"/>
                <wp:lineTo x="7108" y="21069"/>
                <wp:lineTo x="8293" y="21069"/>
                <wp:lineTo x="12439" y="21069"/>
                <wp:lineTo x="13623" y="21069"/>
                <wp:lineTo x="18362" y="18791"/>
                <wp:lineTo x="18362" y="18221"/>
                <wp:lineTo x="20731" y="14805"/>
                <wp:lineTo x="20731" y="1708"/>
                <wp:lineTo x="12439" y="0"/>
                <wp:lineTo x="8293" y="0"/>
              </wp:wrapPolygon>
            </wp:wrapTight>
            <wp:docPr id="5" name="Picture 5" descr="Image result for 8:55 on a cl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8:55 on a clock"/>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26032" r="25872"/>
                    <a:stretch/>
                  </pic:blipFill>
                  <pic:spPr bwMode="auto">
                    <a:xfrm>
                      <a:off x="0" y="0"/>
                      <a:ext cx="694690" cy="7226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B0E50" w:rsidRPr="00087331">
        <w:rPr>
          <w:rFonts w:ascii="Century Gothic" w:eastAsia="Times New Roman" w:hAnsi="Century Gothic" w:cs="Calibri"/>
          <w:color w:val="000000"/>
          <w:sz w:val="23"/>
          <w:szCs w:val="24"/>
        </w:rPr>
        <w:t xml:space="preserve">School begins at </w:t>
      </w:r>
      <w:r w:rsidR="001B0E50" w:rsidRPr="00087331">
        <w:rPr>
          <w:rFonts w:ascii="Century Gothic" w:eastAsia="Times New Roman" w:hAnsi="Century Gothic" w:cs="Calibri"/>
          <w:b/>
          <w:color w:val="000000"/>
          <w:sz w:val="23"/>
          <w:szCs w:val="24"/>
        </w:rPr>
        <w:t>8:55am.</w:t>
      </w:r>
      <w:r w:rsidR="001B0E50" w:rsidRPr="00087331">
        <w:rPr>
          <w:rFonts w:ascii="Century Gothic" w:eastAsia="Times New Roman" w:hAnsi="Century Gothic" w:cs="Calibri"/>
          <w:color w:val="000000"/>
          <w:sz w:val="23"/>
          <w:szCs w:val="24"/>
        </w:rPr>
        <w:t xml:space="preserve">  </w:t>
      </w:r>
    </w:p>
    <w:p w:rsidR="0022489D" w:rsidRPr="00087331" w:rsidRDefault="001B0E50" w:rsidP="00B82910">
      <w:pPr>
        <w:spacing w:after="0" w:line="240" w:lineRule="auto"/>
        <w:ind w:left="720"/>
        <w:jc w:val="both"/>
        <w:rPr>
          <w:rFonts w:ascii="Century Gothic" w:eastAsia="Times New Roman" w:hAnsi="Century Gothic" w:cs="Calibri"/>
          <w:b/>
          <w:color w:val="000000"/>
          <w:sz w:val="23"/>
          <w:szCs w:val="24"/>
        </w:rPr>
      </w:pPr>
      <w:r w:rsidRPr="00087331">
        <w:rPr>
          <w:rFonts w:ascii="Century Gothic" w:eastAsia="Times New Roman" w:hAnsi="Century Gothic" w:cs="Calibri"/>
          <w:color w:val="000000"/>
          <w:sz w:val="23"/>
          <w:szCs w:val="24"/>
        </w:rPr>
        <w:t>T</w:t>
      </w:r>
      <w:r w:rsidR="00F66EDB" w:rsidRPr="00087331">
        <w:rPr>
          <w:rFonts w:ascii="Century Gothic" w:eastAsia="Times New Roman" w:hAnsi="Century Gothic" w:cs="Calibri"/>
          <w:color w:val="000000"/>
          <w:sz w:val="23"/>
          <w:szCs w:val="24"/>
        </w:rPr>
        <w:t xml:space="preserve">he gates to the school driveway will be </w:t>
      </w:r>
      <w:r w:rsidR="00F66EDB" w:rsidRPr="00087331">
        <w:rPr>
          <w:rFonts w:ascii="Century Gothic" w:eastAsia="Times New Roman" w:hAnsi="Century Gothic" w:cs="Calibri"/>
          <w:b/>
          <w:color w:val="000000"/>
          <w:sz w:val="23"/>
          <w:szCs w:val="24"/>
        </w:rPr>
        <w:t xml:space="preserve">locked from 9:00am and will be unlocked at </w:t>
      </w:r>
      <w:r w:rsidR="00B82910" w:rsidRPr="00087331">
        <w:rPr>
          <w:rFonts w:ascii="Century Gothic" w:eastAsia="Times New Roman" w:hAnsi="Century Gothic" w:cs="Calibri"/>
          <w:b/>
          <w:color w:val="000000"/>
          <w:sz w:val="23"/>
          <w:szCs w:val="24"/>
        </w:rPr>
        <w:t xml:space="preserve">  </w:t>
      </w:r>
    </w:p>
    <w:p w:rsidR="00B82910" w:rsidRPr="00087331" w:rsidRDefault="00B82910" w:rsidP="00B82910">
      <w:pPr>
        <w:spacing w:after="0" w:line="240" w:lineRule="auto"/>
        <w:ind w:left="720"/>
        <w:jc w:val="both"/>
        <w:rPr>
          <w:rFonts w:ascii="Century Gothic" w:eastAsia="Times New Roman" w:hAnsi="Century Gothic" w:cs="Calibri"/>
          <w:color w:val="000000"/>
          <w:sz w:val="23"/>
          <w:szCs w:val="24"/>
        </w:rPr>
      </w:pPr>
      <w:r w:rsidRPr="00087331">
        <w:rPr>
          <w:rFonts w:ascii="Century Gothic" w:eastAsia="Times New Roman" w:hAnsi="Century Gothic" w:cs="Calibri"/>
          <w:b/>
          <w:color w:val="000000"/>
          <w:sz w:val="23"/>
          <w:szCs w:val="24"/>
        </w:rPr>
        <w:t xml:space="preserve">      </w:t>
      </w:r>
      <w:r w:rsidRPr="00087331">
        <w:rPr>
          <w:rFonts w:ascii="Century Gothic" w:eastAsia="Times New Roman" w:hAnsi="Century Gothic" w:cs="Calibri"/>
          <w:b/>
          <w:color w:val="000000"/>
          <w:sz w:val="23"/>
          <w:szCs w:val="24"/>
        </w:rPr>
        <w:t>9:30am</w:t>
      </w:r>
      <w:r w:rsidRPr="00087331">
        <w:rPr>
          <w:rFonts w:ascii="Century Gothic" w:eastAsia="Times New Roman" w:hAnsi="Century Gothic" w:cs="Calibri"/>
          <w:color w:val="000000"/>
          <w:sz w:val="23"/>
          <w:szCs w:val="24"/>
        </w:rPr>
        <w:t xml:space="preserve">.  </w:t>
      </w:r>
    </w:p>
    <w:p w:rsidR="00C63F39" w:rsidRPr="00C63F39" w:rsidRDefault="00C63F39" w:rsidP="00F66EDB">
      <w:pPr>
        <w:spacing w:after="0" w:line="240" w:lineRule="auto"/>
        <w:jc w:val="both"/>
        <w:rPr>
          <w:rFonts w:ascii="Century Gothic" w:eastAsia="Times New Roman" w:hAnsi="Century Gothic" w:cs="Calibri"/>
          <w:color w:val="000000"/>
          <w:sz w:val="8"/>
          <w:szCs w:val="24"/>
        </w:rPr>
      </w:pPr>
    </w:p>
    <w:p w:rsidR="00C63F39" w:rsidRPr="00087331" w:rsidRDefault="00F66EDB" w:rsidP="00F66EDB">
      <w:pPr>
        <w:spacing w:after="0" w:line="240" w:lineRule="auto"/>
        <w:jc w:val="both"/>
        <w:rPr>
          <w:rFonts w:ascii="Century Gothic" w:eastAsia="Times New Roman" w:hAnsi="Century Gothic" w:cs="Calibri"/>
          <w:color w:val="000000"/>
          <w:sz w:val="23"/>
          <w:szCs w:val="24"/>
        </w:rPr>
      </w:pPr>
      <w:r w:rsidRPr="00087331">
        <w:rPr>
          <w:rFonts w:ascii="Century Gothic" w:eastAsia="Times New Roman" w:hAnsi="Century Gothic" w:cs="Calibri"/>
          <w:color w:val="000000"/>
          <w:sz w:val="23"/>
          <w:szCs w:val="24"/>
        </w:rPr>
        <w:t>Children arriving between these times should enter school using either of the two pedestrian walkways – up the road from the driveway or the path by the back of the Football Club</w:t>
      </w:r>
      <w:r w:rsidR="00C63F39" w:rsidRPr="00087331">
        <w:rPr>
          <w:rFonts w:ascii="Century Gothic" w:eastAsia="Times New Roman" w:hAnsi="Century Gothic" w:cs="Calibri"/>
          <w:color w:val="000000"/>
          <w:sz w:val="23"/>
          <w:szCs w:val="24"/>
        </w:rPr>
        <w:t xml:space="preserve"> from The Crescent / The Westlands</w:t>
      </w:r>
      <w:r w:rsidRPr="00087331">
        <w:rPr>
          <w:rFonts w:ascii="Century Gothic" w:eastAsia="Times New Roman" w:hAnsi="Century Gothic" w:cs="Calibri"/>
          <w:color w:val="000000"/>
          <w:sz w:val="23"/>
          <w:szCs w:val="24"/>
        </w:rPr>
        <w:t>.</w:t>
      </w:r>
      <w:r w:rsidR="001B0E50" w:rsidRPr="00087331">
        <w:rPr>
          <w:rFonts w:ascii="Century Gothic" w:eastAsia="Times New Roman" w:hAnsi="Century Gothic" w:cs="Calibri"/>
          <w:color w:val="000000"/>
          <w:sz w:val="23"/>
          <w:szCs w:val="24"/>
        </w:rPr>
        <w:t xml:space="preserve"> </w:t>
      </w:r>
    </w:p>
    <w:p w:rsidR="00F66EDB" w:rsidRPr="00C63F39" w:rsidRDefault="001B0E50" w:rsidP="00F66EDB">
      <w:pPr>
        <w:spacing w:after="0" w:line="240" w:lineRule="auto"/>
        <w:jc w:val="both"/>
        <w:rPr>
          <w:rFonts w:ascii="Century Gothic" w:eastAsia="Times New Roman" w:hAnsi="Century Gothic" w:cs="Calibri"/>
          <w:color w:val="000000"/>
          <w:sz w:val="8"/>
          <w:szCs w:val="24"/>
        </w:rPr>
      </w:pPr>
      <w:r>
        <w:rPr>
          <w:rFonts w:ascii="Century Gothic" w:eastAsia="Times New Roman" w:hAnsi="Century Gothic" w:cs="Calibri"/>
          <w:color w:val="000000"/>
          <w:sz w:val="24"/>
          <w:szCs w:val="24"/>
        </w:rPr>
        <w:t xml:space="preserve"> </w:t>
      </w:r>
    </w:p>
    <w:p w:rsidR="00F66EDB" w:rsidRDefault="00F66EDB" w:rsidP="00F66EDB">
      <w:pPr>
        <w:spacing w:after="0" w:line="240" w:lineRule="auto"/>
        <w:jc w:val="both"/>
        <w:rPr>
          <w:rFonts w:ascii="Century Gothic" w:eastAsia="Times New Roman" w:hAnsi="Century Gothic" w:cs="Calibri"/>
          <w:b/>
          <w:color w:val="000000"/>
          <w:sz w:val="23"/>
          <w:szCs w:val="23"/>
        </w:rPr>
      </w:pPr>
      <w:r w:rsidRPr="00087331">
        <w:rPr>
          <w:rFonts w:ascii="Century Gothic" w:eastAsia="Times New Roman" w:hAnsi="Century Gothic" w:cs="Calibri"/>
          <w:b/>
          <w:color w:val="000000"/>
          <w:sz w:val="23"/>
          <w:szCs w:val="23"/>
          <w:highlight w:val="yellow"/>
        </w:rPr>
        <w:t>Entrance onto school grounds/parking is restricted to staff and permit holders only.</w:t>
      </w:r>
    </w:p>
    <w:p w:rsidR="00087331" w:rsidRPr="00087331" w:rsidRDefault="00087331" w:rsidP="00F66EDB">
      <w:pPr>
        <w:spacing w:after="0" w:line="240" w:lineRule="auto"/>
        <w:jc w:val="both"/>
        <w:rPr>
          <w:rFonts w:ascii="Century Gothic" w:eastAsia="Times New Roman" w:hAnsi="Century Gothic" w:cs="Calibri"/>
          <w:b/>
          <w:color w:val="000000"/>
          <w:sz w:val="23"/>
          <w:szCs w:val="23"/>
        </w:rPr>
      </w:pPr>
    </w:p>
    <w:p w:rsidR="001B0E50" w:rsidRPr="00087331" w:rsidRDefault="001B0E50" w:rsidP="001B0E50">
      <w:pPr>
        <w:spacing w:after="0" w:line="240" w:lineRule="auto"/>
        <w:jc w:val="both"/>
        <w:rPr>
          <w:rFonts w:ascii="Century Gothic" w:eastAsia="Times New Roman" w:hAnsi="Century Gothic" w:cs="Calibri"/>
          <w:b/>
          <w:color w:val="000000"/>
          <w:sz w:val="23"/>
          <w:szCs w:val="23"/>
        </w:rPr>
      </w:pPr>
      <w:r w:rsidRPr="00087331">
        <w:rPr>
          <w:rFonts w:ascii="Century Gothic" w:eastAsia="Times New Roman" w:hAnsi="Century Gothic" w:cs="Calibri"/>
          <w:b/>
          <w:color w:val="000000"/>
          <w:sz w:val="23"/>
          <w:szCs w:val="23"/>
        </w:rPr>
        <w:t>Parents should not use the staff car park for their own convenience.</w:t>
      </w:r>
    </w:p>
    <w:p w:rsidR="00087331" w:rsidRDefault="00087331" w:rsidP="00126EA7">
      <w:pPr>
        <w:spacing w:after="0" w:line="240" w:lineRule="auto"/>
        <w:jc w:val="center"/>
        <w:rPr>
          <w:rFonts w:ascii="Century Gothic" w:eastAsia="Times New Roman" w:hAnsi="Century Gothic" w:cs="Calibri"/>
          <w:b/>
          <w:color w:val="000000"/>
          <w:sz w:val="23"/>
          <w:szCs w:val="23"/>
          <w:u w:val="single"/>
        </w:rPr>
      </w:pPr>
    </w:p>
    <w:p w:rsidR="00087331" w:rsidRDefault="00087331" w:rsidP="00126EA7">
      <w:pPr>
        <w:spacing w:after="0" w:line="240" w:lineRule="auto"/>
        <w:jc w:val="center"/>
        <w:rPr>
          <w:rFonts w:ascii="Century Gothic" w:eastAsia="Times New Roman" w:hAnsi="Century Gothic" w:cs="Calibri"/>
          <w:b/>
          <w:color w:val="000000"/>
          <w:sz w:val="23"/>
          <w:szCs w:val="23"/>
          <w:u w:val="single"/>
        </w:rPr>
      </w:pPr>
    </w:p>
    <w:p w:rsidR="00126EA7" w:rsidRPr="00FB7738" w:rsidRDefault="00126EA7" w:rsidP="00126EA7">
      <w:pPr>
        <w:spacing w:after="0" w:line="240" w:lineRule="auto"/>
        <w:jc w:val="center"/>
        <w:rPr>
          <w:rFonts w:ascii="Century Gothic" w:eastAsia="Times New Roman" w:hAnsi="Century Gothic" w:cs="Calibri"/>
          <w:b/>
          <w:color w:val="000000"/>
          <w:u w:val="single"/>
        </w:rPr>
      </w:pPr>
      <w:r w:rsidRPr="00FB7738">
        <w:rPr>
          <w:rFonts w:ascii="Century Gothic" w:eastAsia="Times New Roman" w:hAnsi="Century Gothic" w:cs="Calibri"/>
          <w:b/>
          <w:color w:val="000000"/>
          <w:u w:val="single"/>
        </w:rPr>
        <w:lastRenderedPageBreak/>
        <w:t>SCHOOL DINNERS</w:t>
      </w:r>
    </w:p>
    <w:p w:rsidR="001B0E50" w:rsidRPr="00FB7738" w:rsidRDefault="0022489D" w:rsidP="00126EA7">
      <w:pPr>
        <w:spacing w:after="0" w:line="240" w:lineRule="auto"/>
        <w:jc w:val="both"/>
        <w:rPr>
          <w:rFonts w:ascii="Century Gothic" w:eastAsia="Times New Roman" w:hAnsi="Century Gothic" w:cs="Calibri"/>
          <w:color w:val="000000"/>
        </w:rPr>
      </w:pPr>
      <w:r w:rsidRPr="00FB7738">
        <w:rPr>
          <w:rFonts w:ascii="Century Gothic" w:eastAsia="Times New Roman" w:hAnsi="Century Gothic" w:cs="Calibri"/>
          <w:color w:val="000000"/>
        </w:rPr>
        <w:t>There are still a handful of parents who are</w:t>
      </w:r>
      <w:r w:rsidR="00126EA7" w:rsidRPr="00FB7738">
        <w:rPr>
          <w:rFonts w:ascii="Century Gothic" w:eastAsia="Times New Roman" w:hAnsi="Century Gothic" w:cs="Calibri"/>
          <w:color w:val="000000"/>
        </w:rPr>
        <w:t xml:space="preserve"> </w:t>
      </w:r>
      <w:r w:rsidRPr="00FB7738">
        <w:rPr>
          <w:rFonts w:ascii="Century Gothic" w:eastAsia="Times New Roman" w:hAnsi="Century Gothic" w:cs="Calibri"/>
          <w:color w:val="000000"/>
        </w:rPr>
        <w:t>making</w:t>
      </w:r>
      <w:r w:rsidR="00126EA7" w:rsidRPr="00FB7738">
        <w:rPr>
          <w:rFonts w:ascii="Century Gothic" w:eastAsia="Times New Roman" w:hAnsi="Century Gothic" w:cs="Calibri"/>
          <w:color w:val="000000"/>
        </w:rPr>
        <w:t xml:space="preserve"> payments onto the old system of Scopay for </w:t>
      </w:r>
      <w:r w:rsidRPr="00FB7738">
        <w:rPr>
          <w:rFonts w:ascii="Century Gothic" w:eastAsia="Times New Roman" w:hAnsi="Century Gothic" w:cs="Calibri"/>
          <w:color w:val="000000"/>
        </w:rPr>
        <w:t xml:space="preserve">their child’s </w:t>
      </w:r>
      <w:r w:rsidR="001B0E50" w:rsidRPr="00FB7738">
        <w:rPr>
          <w:rFonts w:ascii="Century Gothic" w:eastAsia="Times New Roman" w:hAnsi="Century Gothic" w:cs="Calibri"/>
          <w:color w:val="000000"/>
        </w:rPr>
        <w:t>dinners.</w:t>
      </w:r>
      <w:r w:rsidR="00126EA7" w:rsidRPr="00FB7738">
        <w:rPr>
          <w:rFonts w:ascii="Century Gothic" w:eastAsia="Times New Roman" w:hAnsi="Century Gothic" w:cs="Calibri"/>
          <w:color w:val="000000"/>
        </w:rPr>
        <w:t xml:space="preserve"> </w:t>
      </w:r>
    </w:p>
    <w:p w:rsidR="001B0E50" w:rsidRPr="00FB7738" w:rsidRDefault="0022489D" w:rsidP="00126EA7">
      <w:pPr>
        <w:spacing w:after="0" w:line="240" w:lineRule="auto"/>
        <w:jc w:val="both"/>
        <w:rPr>
          <w:rFonts w:ascii="Century Gothic" w:eastAsia="Times New Roman" w:hAnsi="Century Gothic" w:cs="Calibri"/>
          <w:color w:val="000000"/>
        </w:rPr>
      </w:pPr>
      <w:r w:rsidRPr="00FB7738">
        <w:rPr>
          <w:rFonts w:ascii="Century Gothic" w:eastAsia="Times New Roman" w:hAnsi="Century Gothic" w:cs="Calibri"/>
          <w:b/>
          <w:color w:val="000000"/>
          <w:highlight w:val="green"/>
        </w:rPr>
        <w:t>PLEASE ONLY PAY FOR DINNERS ON THE DOLCE APP</w:t>
      </w:r>
      <w:r w:rsidRPr="00FB7738">
        <w:rPr>
          <w:rFonts w:ascii="Century Gothic" w:eastAsia="Times New Roman" w:hAnsi="Century Gothic" w:cs="Calibri"/>
          <w:color w:val="000000"/>
          <w:highlight w:val="green"/>
        </w:rPr>
        <w:t>.</w:t>
      </w:r>
      <w:r w:rsidRPr="00FB7738">
        <w:rPr>
          <w:rFonts w:ascii="Century Gothic" w:eastAsia="Times New Roman" w:hAnsi="Century Gothic" w:cs="Calibri"/>
          <w:color w:val="000000"/>
        </w:rPr>
        <w:t xml:space="preserve"> </w:t>
      </w:r>
    </w:p>
    <w:p w:rsidR="00372867" w:rsidRPr="00FB7738" w:rsidRDefault="00372867" w:rsidP="00126EA7">
      <w:pPr>
        <w:spacing w:after="0" w:line="240" w:lineRule="auto"/>
        <w:jc w:val="both"/>
        <w:rPr>
          <w:rFonts w:ascii="Century Gothic" w:eastAsia="Times New Roman" w:hAnsi="Century Gothic" w:cs="Calibri"/>
          <w:color w:val="000000"/>
        </w:rPr>
      </w:pPr>
      <w:r w:rsidRPr="00FB7738">
        <w:rPr>
          <w:rFonts w:ascii="Century Gothic" w:eastAsia="Times New Roman" w:hAnsi="Century Gothic" w:cs="Calibri"/>
          <w:color w:val="000000"/>
        </w:rPr>
        <w:t>May we also remind you that if you have pre-ordered a lunch for your child who is subsequently absent you will need to go on-line to cancel the order or y</w:t>
      </w:r>
      <w:r w:rsidR="00C86588" w:rsidRPr="00FB7738">
        <w:rPr>
          <w:rFonts w:ascii="Century Gothic" w:eastAsia="Times New Roman" w:hAnsi="Century Gothic" w:cs="Calibri"/>
          <w:color w:val="000000"/>
        </w:rPr>
        <w:t>ou will be charged</w:t>
      </w:r>
      <w:r w:rsidR="00FE1991">
        <w:rPr>
          <w:rFonts w:ascii="Century Gothic" w:eastAsia="Times New Roman" w:hAnsi="Century Gothic" w:cs="Calibri"/>
          <w:color w:val="000000"/>
        </w:rPr>
        <w:t xml:space="preserve"> for that </w:t>
      </w:r>
      <w:proofErr w:type="gramStart"/>
      <w:r w:rsidR="00FE1991">
        <w:rPr>
          <w:rFonts w:ascii="Century Gothic" w:eastAsia="Times New Roman" w:hAnsi="Century Gothic" w:cs="Calibri"/>
          <w:color w:val="000000"/>
        </w:rPr>
        <w:t>meal</w:t>
      </w:r>
      <w:r w:rsidRPr="00FB7738">
        <w:rPr>
          <w:rFonts w:ascii="Century Gothic" w:eastAsia="Times New Roman" w:hAnsi="Century Gothic" w:cs="Calibri"/>
          <w:color w:val="000000"/>
        </w:rPr>
        <w:t>.</w:t>
      </w:r>
      <w:proofErr w:type="gramEnd"/>
    </w:p>
    <w:p w:rsidR="002A44C0" w:rsidRPr="00FB7738" w:rsidRDefault="0022489D" w:rsidP="00126EA7">
      <w:pPr>
        <w:spacing w:after="0" w:line="240" w:lineRule="auto"/>
        <w:jc w:val="both"/>
        <w:rPr>
          <w:rFonts w:ascii="Century Gothic" w:eastAsia="Times New Roman" w:hAnsi="Century Gothic" w:cs="Calibri"/>
          <w:color w:val="000000"/>
        </w:rPr>
      </w:pPr>
      <w:r w:rsidRPr="00FB7738">
        <w:rPr>
          <w:rFonts w:ascii="Century Gothic" w:eastAsia="Times New Roman" w:hAnsi="Century Gothic" w:cs="Calibri"/>
          <w:b/>
          <w:color w:val="000000"/>
        </w:rPr>
        <w:t>Scopay</w:t>
      </w:r>
      <w:r w:rsidRPr="00FB7738">
        <w:rPr>
          <w:rFonts w:ascii="Century Gothic" w:eastAsia="Times New Roman" w:hAnsi="Century Gothic" w:cs="Calibri"/>
          <w:color w:val="000000"/>
        </w:rPr>
        <w:t xml:space="preserve"> is only now to be used for snacks, trips, unif</w:t>
      </w:r>
      <w:r w:rsidR="00DD4496" w:rsidRPr="00FB7738">
        <w:rPr>
          <w:rFonts w:ascii="Century Gothic" w:eastAsia="Times New Roman" w:hAnsi="Century Gothic" w:cs="Calibri"/>
          <w:color w:val="000000"/>
        </w:rPr>
        <w:t>orm orders or special events; th</w:t>
      </w:r>
      <w:r w:rsidR="002A44C0" w:rsidRPr="00FB7738">
        <w:rPr>
          <w:rFonts w:ascii="Century Gothic" w:eastAsia="Times New Roman" w:hAnsi="Century Gothic" w:cs="Calibri"/>
          <w:color w:val="000000"/>
        </w:rPr>
        <w:t xml:space="preserve">is ensures that payments are allocated instantly to </w:t>
      </w:r>
      <w:r w:rsidR="00DD4496" w:rsidRPr="00FB7738">
        <w:rPr>
          <w:rFonts w:ascii="Century Gothic" w:eastAsia="Times New Roman" w:hAnsi="Century Gothic" w:cs="Calibri"/>
          <w:color w:val="000000"/>
        </w:rPr>
        <w:t>your child’s</w:t>
      </w:r>
      <w:r w:rsidR="002A44C0" w:rsidRPr="00FB7738">
        <w:rPr>
          <w:rFonts w:ascii="Century Gothic" w:eastAsia="Times New Roman" w:hAnsi="Century Gothic" w:cs="Calibri"/>
          <w:color w:val="000000"/>
        </w:rPr>
        <w:t xml:space="preserve"> account and </w:t>
      </w:r>
      <w:r w:rsidR="00FE1991">
        <w:rPr>
          <w:rFonts w:ascii="Century Gothic" w:eastAsia="Times New Roman" w:hAnsi="Century Gothic" w:cs="Calibri"/>
          <w:color w:val="000000"/>
        </w:rPr>
        <w:t xml:space="preserve">for </w:t>
      </w:r>
      <w:r w:rsidR="00DD4496" w:rsidRPr="00FB7738">
        <w:rPr>
          <w:rFonts w:ascii="Century Gothic" w:eastAsia="Times New Roman" w:hAnsi="Century Gothic" w:cs="Calibri"/>
          <w:color w:val="000000"/>
        </w:rPr>
        <w:t>the specific item, thus avoiding any confusion</w:t>
      </w:r>
      <w:r w:rsidR="002A44C0" w:rsidRPr="00FB7738">
        <w:rPr>
          <w:rFonts w:ascii="Century Gothic" w:eastAsia="Times New Roman" w:hAnsi="Century Gothic" w:cs="Calibri"/>
          <w:color w:val="000000"/>
        </w:rPr>
        <w:t>.</w:t>
      </w:r>
    </w:p>
    <w:p w:rsidR="00B82910" w:rsidRPr="00FB7738" w:rsidRDefault="00B82910" w:rsidP="00126EA7">
      <w:pPr>
        <w:spacing w:after="0" w:line="240" w:lineRule="auto"/>
        <w:jc w:val="both"/>
        <w:rPr>
          <w:rFonts w:ascii="Century Gothic" w:eastAsia="Times New Roman" w:hAnsi="Century Gothic" w:cs="Calibri"/>
          <w:color w:val="000000"/>
        </w:rPr>
      </w:pPr>
      <w:r w:rsidRPr="00FB7738">
        <w:rPr>
          <w:rFonts w:ascii="Century Gothic" w:eastAsia="Times New Roman" w:hAnsi="Century Gothic" w:cs="Calibri"/>
          <w:color w:val="000000"/>
        </w:rPr>
        <w:t xml:space="preserve">Please remember that Marlfields is now a </w:t>
      </w:r>
      <w:r w:rsidRPr="00FB7738">
        <w:rPr>
          <w:rFonts w:ascii="Century Gothic" w:eastAsia="Times New Roman" w:hAnsi="Century Gothic" w:cs="Calibri"/>
          <w:b/>
          <w:color w:val="000000"/>
        </w:rPr>
        <w:t>‘cashless school’</w:t>
      </w:r>
      <w:r w:rsidRPr="00FB7738">
        <w:rPr>
          <w:rFonts w:ascii="Century Gothic" w:eastAsia="Times New Roman" w:hAnsi="Century Gothic" w:cs="Calibri"/>
          <w:color w:val="000000"/>
        </w:rPr>
        <w:t>.</w:t>
      </w:r>
    </w:p>
    <w:p w:rsidR="00B82910" w:rsidRPr="00677FCE" w:rsidRDefault="00B82910" w:rsidP="00126EA7">
      <w:pPr>
        <w:spacing w:after="0" w:line="240" w:lineRule="auto"/>
        <w:jc w:val="both"/>
        <w:rPr>
          <w:rFonts w:ascii="Century Gothic" w:eastAsia="Times New Roman" w:hAnsi="Century Gothic" w:cs="Calibri"/>
          <w:color w:val="000000"/>
          <w:sz w:val="16"/>
          <w:szCs w:val="16"/>
        </w:rPr>
      </w:pPr>
    </w:p>
    <w:p w:rsidR="00B82910" w:rsidRPr="00FB7738" w:rsidRDefault="00B82910" w:rsidP="00B82910">
      <w:pPr>
        <w:spacing w:after="0" w:line="240" w:lineRule="auto"/>
        <w:jc w:val="center"/>
        <w:rPr>
          <w:rFonts w:ascii="Century Gothic" w:eastAsia="Times New Roman" w:hAnsi="Century Gothic" w:cs="Calibri"/>
          <w:b/>
          <w:color w:val="000000"/>
          <w:u w:val="single"/>
        </w:rPr>
      </w:pPr>
      <w:r w:rsidRPr="00FB7738">
        <w:rPr>
          <w:rFonts w:ascii="Century Gothic" w:eastAsia="Times New Roman" w:hAnsi="Century Gothic" w:cs="Calibri"/>
          <w:b/>
          <w:color w:val="000000"/>
          <w:u w:val="single"/>
        </w:rPr>
        <w:t>CHRISTMAS SHOE BOX APPEAL</w:t>
      </w:r>
    </w:p>
    <w:p w:rsidR="00B82910" w:rsidRPr="00FB7738" w:rsidRDefault="00677FCE" w:rsidP="00B82910">
      <w:pPr>
        <w:spacing w:after="0" w:line="240" w:lineRule="auto"/>
        <w:jc w:val="both"/>
        <w:rPr>
          <w:rFonts w:ascii="Century Gothic" w:eastAsia="Times New Roman" w:hAnsi="Century Gothic" w:cs="Calibri"/>
          <w:color w:val="000000"/>
        </w:rPr>
      </w:pPr>
      <w:r w:rsidRPr="00FB7738">
        <w:rPr>
          <w:noProof/>
          <w:lang w:eastAsia="en-GB"/>
        </w:rPr>
        <w:drawing>
          <wp:anchor distT="0" distB="0" distL="114300" distR="114300" simplePos="0" relativeHeight="251663360" behindDoc="1" locked="0" layoutInCell="1" allowOverlap="1" wp14:anchorId="3BDB7FF9" wp14:editId="6EC935D7">
            <wp:simplePos x="0" y="0"/>
            <wp:positionH relativeFrom="column">
              <wp:align>left</wp:align>
            </wp:positionH>
            <wp:positionV relativeFrom="paragraph">
              <wp:posOffset>24130</wp:posOffset>
            </wp:positionV>
            <wp:extent cx="990600" cy="658495"/>
            <wp:effectExtent l="0" t="0" r="0" b="8255"/>
            <wp:wrapTight wrapText="bothSides">
              <wp:wrapPolygon edited="0">
                <wp:start x="0" y="0"/>
                <wp:lineTo x="0" y="21246"/>
                <wp:lineTo x="21185" y="21246"/>
                <wp:lineTo x="21185" y="0"/>
                <wp:lineTo x="0" y="0"/>
              </wp:wrapPolygon>
            </wp:wrapTight>
            <wp:docPr id="6" name="Picture 6" descr="Image result for shoebox appeal 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shoebox appeal 201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90600" cy="658495"/>
                    </a:xfrm>
                    <a:prstGeom prst="rect">
                      <a:avLst/>
                    </a:prstGeom>
                    <a:noFill/>
                    <a:ln>
                      <a:noFill/>
                    </a:ln>
                  </pic:spPr>
                </pic:pic>
              </a:graphicData>
            </a:graphic>
            <wp14:sizeRelH relativeFrom="page">
              <wp14:pctWidth>0</wp14:pctWidth>
            </wp14:sizeRelH>
            <wp14:sizeRelV relativeFrom="page">
              <wp14:pctHeight>0</wp14:pctHeight>
            </wp14:sizeRelV>
          </wp:anchor>
        </w:drawing>
      </w:r>
      <w:r w:rsidR="00B82910" w:rsidRPr="00FB7738">
        <w:rPr>
          <w:rFonts w:ascii="Century Gothic" w:eastAsia="Times New Roman" w:hAnsi="Century Gothic" w:cs="Calibri"/>
          <w:color w:val="000000"/>
        </w:rPr>
        <w:t>Sincere thanks to everyone who donated items for us to include into our shoe boxes for those children less fortunate than our own.  We have managed to fill</w:t>
      </w:r>
      <w:r w:rsidR="0020238B" w:rsidRPr="00FB7738">
        <w:rPr>
          <w:rFonts w:ascii="Century Gothic" w:eastAsia="Times New Roman" w:hAnsi="Century Gothic" w:cs="Calibri"/>
          <w:color w:val="000000"/>
        </w:rPr>
        <w:t xml:space="preserve"> 20 boxes which will now go off to New Life Church for distribution.  Thank you all once again.</w:t>
      </w:r>
    </w:p>
    <w:p w:rsidR="0020238B" w:rsidRPr="00677FCE" w:rsidRDefault="0020238B" w:rsidP="00B82910">
      <w:pPr>
        <w:spacing w:after="0" w:line="240" w:lineRule="auto"/>
        <w:jc w:val="both"/>
        <w:rPr>
          <w:rFonts w:ascii="Century Gothic" w:eastAsia="Times New Roman" w:hAnsi="Century Gothic" w:cs="Calibri"/>
          <w:color w:val="000000"/>
          <w:sz w:val="16"/>
          <w:szCs w:val="24"/>
        </w:rPr>
      </w:pPr>
    </w:p>
    <w:p w:rsidR="0020238B" w:rsidRPr="00FB7738" w:rsidRDefault="0020238B" w:rsidP="0020238B">
      <w:pPr>
        <w:spacing w:after="0" w:line="240" w:lineRule="auto"/>
        <w:jc w:val="center"/>
        <w:rPr>
          <w:rFonts w:ascii="Century Gothic" w:eastAsia="Times New Roman" w:hAnsi="Century Gothic" w:cs="Calibri"/>
          <w:b/>
          <w:color w:val="000000"/>
          <w:szCs w:val="24"/>
          <w:u w:val="single"/>
        </w:rPr>
      </w:pPr>
      <w:r w:rsidRPr="00FB7738">
        <w:rPr>
          <w:rFonts w:ascii="Century Gothic" w:eastAsia="Times New Roman" w:hAnsi="Century Gothic" w:cs="Calibri"/>
          <w:b/>
          <w:color w:val="000000"/>
          <w:szCs w:val="24"/>
          <w:u w:val="single"/>
        </w:rPr>
        <w:t>CELEBRATION!</w:t>
      </w:r>
    </w:p>
    <w:p w:rsidR="00F6109E" w:rsidRDefault="0020238B" w:rsidP="00F6109E">
      <w:pPr>
        <w:spacing w:after="0" w:line="240" w:lineRule="auto"/>
        <w:jc w:val="both"/>
        <w:rPr>
          <w:rFonts w:ascii="Century Gothic" w:eastAsia="Times New Roman" w:hAnsi="Century Gothic" w:cs="Calibri"/>
          <w:color w:val="000000"/>
          <w:szCs w:val="24"/>
        </w:rPr>
      </w:pPr>
      <w:r w:rsidRPr="00FB7738">
        <w:rPr>
          <w:noProof/>
          <w:lang w:eastAsia="en-GB"/>
        </w:rPr>
        <w:drawing>
          <wp:anchor distT="0" distB="0" distL="114300" distR="114300" simplePos="0" relativeHeight="251661312" behindDoc="1" locked="0" layoutInCell="1" allowOverlap="1" wp14:anchorId="44F85B43" wp14:editId="06D1E878">
            <wp:simplePos x="0" y="0"/>
            <wp:positionH relativeFrom="margin">
              <wp:posOffset>5334635</wp:posOffset>
            </wp:positionH>
            <wp:positionV relativeFrom="paragraph">
              <wp:posOffset>200660</wp:posOffset>
            </wp:positionV>
            <wp:extent cx="1504950" cy="1143635"/>
            <wp:effectExtent l="9207" t="0" r="9208" b="9207"/>
            <wp:wrapTight wrapText="bothSides">
              <wp:wrapPolygon edited="0">
                <wp:start x="132" y="21774"/>
                <wp:lineTo x="21459" y="21774"/>
                <wp:lineTo x="21459" y="186"/>
                <wp:lineTo x="132" y="186"/>
                <wp:lineTo x="132" y="21774"/>
              </wp:wrapPolygon>
            </wp:wrapTight>
            <wp:docPr id="1" name="Picture 1" descr="C:\Users\SCA8752170\AppData\Local\Microsoft\Windows\INetCache\Content.Outlook\H39Y1M1V\IMG_1085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A8752170\AppData\Local\Microsoft\Windows\INetCache\Content.Outlook\H39Y1M1V\IMG_1085 (3).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8434" t="16098" r="17320" b="18738"/>
                    <a:stretch/>
                  </pic:blipFill>
                  <pic:spPr bwMode="auto">
                    <a:xfrm rot="5400000">
                      <a:off x="0" y="0"/>
                      <a:ext cx="1504950" cy="11436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B7738">
        <w:rPr>
          <w:rFonts w:ascii="Century Gothic" w:eastAsia="Times New Roman" w:hAnsi="Century Gothic" w:cs="Calibri"/>
          <w:color w:val="000000"/>
          <w:szCs w:val="24"/>
        </w:rPr>
        <w:t>This week we celebrate with Emily Campbell-Wood who proudly came in on Monday to</w:t>
      </w:r>
      <w:r w:rsidR="00A67A7E">
        <w:rPr>
          <w:rFonts w:ascii="Century Gothic" w:eastAsia="Times New Roman" w:hAnsi="Century Gothic" w:cs="Calibri"/>
          <w:color w:val="000000"/>
          <w:szCs w:val="24"/>
        </w:rPr>
        <w:t xml:space="preserve"> show us the wonderful trophies </w:t>
      </w:r>
      <w:r w:rsidR="00F6109E">
        <w:rPr>
          <w:rFonts w:ascii="Century Gothic" w:eastAsia="Times New Roman" w:hAnsi="Century Gothic" w:cs="Calibri"/>
          <w:color w:val="000000"/>
          <w:szCs w:val="24"/>
        </w:rPr>
        <w:t xml:space="preserve">recently </w:t>
      </w:r>
      <w:r w:rsidRPr="00FB7738">
        <w:rPr>
          <w:rFonts w:ascii="Century Gothic" w:eastAsia="Times New Roman" w:hAnsi="Century Gothic" w:cs="Calibri"/>
          <w:color w:val="000000"/>
          <w:szCs w:val="24"/>
        </w:rPr>
        <w:t xml:space="preserve">won </w:t>
      </w:r>
      <w:r w:rsidR="00677FCE" w:rsidRPr="00FB7738">
        <w:rPr>
          <w:rFonts w:ascii="Century Gothic" w:eastAsia="Times New Roman" w:hAnsi="Century Gothic" w:cs="Calibri"/>
          <w:color w:val="000000"/>
          <w:szCs w:val="24"/>
        </w:rPr>
        <w:t xml:space="preserve">in dance competitions in Preston and Blackpool.  </w:t>
      </w:r>
    </w:p>
    <w:p w:rsidR="00F6109E" w:rsidRDefault="00677FCE" w:rsidP="00F6109E">
      <w:pPr>
        <w:spacing w:after="0" w:line="240" w:lineRule="auto"/>
        <w:jc w:val="both"/>
        <w:rPr>
          <w:rFonts w:ascii="Century Gothic" w:eastAsia="Times New Roman" w:hAnsi="Century Gothic" w:cs="Calibri"/>
          <w:color w:val="000000"/>
          <w:szCs w:val="24"/>
        </w:rPr>
      </w:pPr>
      <w:r w:rsidRPr="00FB7738">
        <w:rPr>
          <w:rFonts w:ascii="Century Gothic" w:eastAsia="Times New Roman" w:hAnsi="Century Gothic" w:cs="Calibri"/>
          <w:color w:val="000000"/>
          <w:szCs w:val="24"/>
        </w:rPr>
        <w:t>Her next competition is in December in Liverpool.</w:t>
      </w:r>
      <w:r w:rsidR="00F6109E">
        <w:rPr>
          <w:rFonts w:ascii="Century Gothic" w:eastAsia="Times New Roman" w:hAnsi="Century Gothic" w:cs="Calibri"/>
          <w:color w:val="000000"/>
          <w:szCs w:val="24"/>
        </w:rPr>
        <w:t xml:space="preserve"> </w:t>
      </w:r>
    </w:p>
    <w:p w:rsidR="00F6109E" w:rsidRPr="00FB7738" w:rsidRDefault="00FB7738" w:rsidP="00F6109E">
      <w:pPr>
        <w:spacing w:after="0" w:line="240" w:lineRule="auto"/>
        <w:jc w:val="both"/>
        <w:rPr>
          <w:rFonts w:ascii="Century Gothic" w:eastAsia="Times New Roman" w:hAnsi="Century Gothic" w:cs="Calibri"/>
          <w:color w:val="000000"/>
          <w:szCs w:val="24"/>
        </w:rPr>
      </w:pPr>
      <w:r w:rsidRPr="00F6109E">
        <w:rPr>
          <w:rFonts w:ascii="Century Gothic" w:eastAsia="Times New Roman" w:hAnsi="Century Gothic" w:cs="Calibri"/>
          <w:b/>
          <w:color w:val="000000"/>
          <w:szCs w:val="24"/>
        </w:rPr>
        <w:t>Good luck Emily!</w:t>
      </w:r>
      <w:r w:rsidR="00F6109E">
        <w:rPr>
          <w:rFonts w:ascii="Century Gothic" w:eastAsia="Times New Roman" w:hAnsi="Century Gothic" w:cs="Calibri"/>
          <w:b/>
          <w:color w:val="000000"/>
          <w:szCs w:val="24"/>
        </w:rPr>
        <w:t xml:space="preserve">           “</w:t>
      </w:r>
      <w:proofErr w:type="spellStart"/>
      <w:r w:rsidR="00F6109E" w:rsidRPr="00F6109E">
        <w:rPr>
          <w:rFonts w:ascii="Century Gothic" w:eastAsia="Times New Roman" w:hAnsi="Century Gothic" w:cs="Calibri"/>
          <w:b/>
          <w:color w:val="000000"/>
          <w:szCs w:val="24"/>
        </w:rPr>
        <w:t>Keeeeep</w:t>
      </w:r>
      <w:proofErr w:type="spellEnd"/>
      <w:r w:rsidR="00F6109E" w:rsidRPr="00F6109E">
        <w:rPr>
          <w:rFonts w:ascii="Century Gothic" w:eastAsia="Times New Roman" w:hAnsi="Century Gothic" w:cs="Calibri"/>
          <w:b/>
          <w:color w:val="000000"/>
          <w:szCs w:val="24"/>
        </w:rPr>
        <w:t xml:space="preserve"> Dancing!</w:t>
      </w:r>
      <w:r w:rsidR="00F6109E">
        <w:rPr>
          <w:rFonts w:ascii="Century Gothic" w:eastAsia="Times New Roman" w:hAnsi="Century Gothic" w:cs="Calibri"/>
          <w:b/>
          <w:color w:val="000000"/>
          <w:szCs w:val="24"/>
        </w:rPr>
        <w:t>”</w:t>
      </w:r>
    </w:p>
    <w:p w:rsidR="00677FCE" w:rsidRDefault="00F6109E" w:rsidP="00F6109E">
      <w:pPr>
        <w:spacing w:after="0" w:line="240" w:lineRule="auto"/>
        <w:jc w:val="both"/>
        <w:rPr>
          <w:rFonts w:ascii="Century Gothic" w:eastAsia="Times New Roman" w:hAnsi="Century Gothic" w:cs="Calibri"/>
          <w:b/>
          <w:color w:val="000000"/>
          <w:sz w:val="16"/>
          <w:szCs w:val="16"/>
          <w:u w:val="single"/>
        </w:rPr>
      </w:pPr>
      <w:r>
        <w:rPr>
          <w:rFonts w:ascii="Century Gothic" w:eastAsia="Times New Roman" w:hAnsi="Century Gothic" w:cs="Calibri"/>
          <w:b/>
          <w:color w:val="000000"/>
          <w:szCs w:val="24"/>
        </w:rPr>
        <w:t xml:space="preserve">               </w:t>
      </w:r>
    </w:p>
    <w:p w:rsidR="002A44C0" w:rsidRPr="00FB7738" w:rsidRDefault="00677FCE" w:rsidP="00677FCE">
      <w:pPr>
        <w:spacing w:after="0" w:line="240" w:lineRule="auto"/>
        <w:jc w:val="center"/>
        <w:rPr>
          <w:rFonts w:ascii="Century Gothic" w:eastAsia="Times New Roman" w:hAnsi="Century Gothic" w:cs="Calibri"/>
          <w:b/>
          <w:color w:val="000000"/>
          <w:szCs w:val="16"/>
          <w:u w:val="single"/>
        </w:rPr>
      </w:pPr>
      <w:r w:rsidRPr="00FB7738">
        <w:rPr>
          <w:rFonts w:ascii="Century Gothic" w:eastAsia="Times New Roman" w:hAnsi="Century Gothic" w:cs="Calibri"/>
          <w:b/>
          <w:color w:val="000000"/>
          <w:szCs w:val="16"/>
          <w:u w:val="single"/>
        </w:rPr>
        <w:t>PLANT UP DAY</w:t>
      </w:r>
    </w:p>
    <w:p w:rsidR="00734F2F" w:rsidRDefault="00677FCE" w:rsidP="00677FCE">
      <w:pPr>
        <w:spacing w:after="0" w:line="240" w:lineRule="auto"/>
        <w:jc w:val="both"/>
        <w:rPr>
          <w:rFonts w:ascii="Century Gothic" w:eastAsia="Times New Roman" w:hAnsi="Century Gothic" w:cs="Calibri"/>
          <w:color w:val="000000"/>
          <w:szCs w:val="24"/>
        </w:rPr>
      </w:pPr>
      <w:r w:rsidRPr="00FB7738">
        <w:rPr>
          <w:noProof/>
          <w:lang w:eastAsia="en-GB"/>
        </w:rPr>
        <w:drawing>
          <wp:anchor distT="0" distB="0" distL="114300" distR="114300" simplePos="0" relativeHeight="251662336" behindDoc="1" locked="0" layoutInCell="1" allowOverlap="1" wp14:anchorId="333F16DC" wp14:editId="165CBB62">
            <wp:simplePos x="0" y="0"/>
            <wp:positionH relativeFrom="column">
              <wp:posOffset>-252730</wp:posOffset>
            </wp:positionH>
            <wp:positionV relativeFrom="paragraph">
              <wp:posOffset>197485</wp:posOffset>
            </wp:positionV>
            <wp:extent cx="1500505" cy="1203325"/>
            <wp:effectExtent l="0" t="3810" r="635" b="635"/>
            <wp:wrapTight wrapText="bothSides">
              <wp:wrapPolygon edited="0">
                <wp:start x="-55" y="21532"/>
                <wp:lineTo x="21335" y="21532"/>
                <wp:lineTo x="21335" y="331"/>
                <wp:lineTo x="-55" y="331"/>
                <wp:lineTo x="-55" y="21532"/>
              </wp:wrapPolygon>
            </wp:wrapTight>
            <wp:docPr id="2" name="Picture 2" descr="cid:6c65da30-cd27-43f2-b981-f7c220cf5c74@EURPRD10.PROD.OUTLOO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_x0000_i1026" descr="cid:6c65da30-cd27-43f2-b981-f7c220cf5c74@EURPRD10.PROD.OUTLOOK.COM"/>
                    <pic:cNvPicPr>
                      <a:picLocks noChangeAspect="1" noChangeArrowheads="1"/>
                    </pic:cNvPicPr>
                  </pic:nvPicPr>
                  <pic:blipFill rotWithShape="1">
                    <a:blip r:embed="rId12" r:link="rId13" cstate="print">
                      <a:extLst>
                        <a:ext uri="{28A0092B-C50C-407E-A947-70E740481C1C}">
                          <a14:useLocalDpi xmlns:a14="http://schemas.microsoft.com/office/drawing/2010/main" val="0"/>
                        </a:ext>
                      </a:extLst>
                    </a:blip>
                    <a:srcRect l="6479" r="-1"/>
                    <a:stretch/>
                  </pic:blipFill>
                  <pic:spPr bwMode="auto">
                    <a:xfrm rot="5400000">
                      <a:off x="0" y="0"/>
                      <a:ext cx="1500505" cy="12033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0238B" w:rsidRPr="00FB7738">
        <w:rPr>
          <w:rFonts w:ascii="Century Gothic" w:eastAsia="Times New Roman" w:hAnsi="Century Gothic" w:cs="Calibri"/>
          <w:color w:val="000000"/>
          <w:szCs w:val="24"/>
        </w:rPr>
        <w:t>Last Saturday, Mia Wilde and Gaby Shaw very kindly gave up part of their morning to represent Marlfields</w:t>
      </w:r>
      <w:r w:rsidR="008F39C1" w:rsidRPr="00FB7738">
        <w:rPr>
          <w:rFonts w:ascii="Century Gothic" w:eastAsia="Times New Roman" w:hAnsi="Century Gothic" w:cs="Calibri"/>
          <w:color w:val="000000"/>
          <w:szCs w:val="24"/>
        </w:rPr>
        <w:t xml:space="preserve"> at the Congleton </w:t>
      </w:r>
      <w:proofErr w:type="gramStart"/>
      <w:r w:rsidR="008F39C1" w:rsidRPr="00FB7738">
        <w:rPr>
          <w:rFonts w:ascii="Century Gothic" w:eastAsia="Times New Roman" w:hAnsi="Century Gothic" w:cs="Calibri"/>
          <w:color w:val="000000"/>
          <w:szCs w:val="24"/>
        </w:rPr>
        <w:t>In</w:t>
      </w:r>
      <w:proofErr w:type="gramEnd"/>
      <w:r w:rsidR="008F39C1" w:rsidRPr="00FB7738">
        <w:rPr>
          <w:rFonts w:ascii="Century Gothic" w:eastAsia="Times New Roman" w:hAnsi="Century Gothic" w:cs="Calibri"/>
          <w:color w:val="000000"/>
          <w:szCs w:val="24"/>
        </w:rPr>
        <w:t xml:space="preserve"> Bloom annual ‘Winter Plant Up’ of the tubs which adorn the town centre</w:t>
      </w:r>
      <w:r w:rsidR="00FE1991">
        <w:rPr>
          <w:rFonts w:ascii="Century Gothic" w:eastAsia="Times New Roman" w:hAnsi="Century Gothic" w:cs="Calibri"/>
          <w:color w:val="000000"/>
          <w:szCs w:val="24"/>
        </w:rPr>
        <w:t>.</w:t>
      </w:r>
      <w:r w:rsidR="008F39C1" w:rsidRPr="00FB7738">
        <w:rPr>
          <w:rFonts w:ascii="Century Gothic" w:eastAsia="Times New Roman" w:hAnsi="Century Gothic" w:cs="Calibri"/>
          <w:color w:val="000000"/>
          <w:szCs w:val="24"/>
        </w:rPr>
        <w:t xml:space="preserve"> Thank you girls (and parents) for giving up your free time.</w:t>
      </w:r>
      <w:r w:rsidR="00FE1991">
        <w:rPr>
          <w:rFonts w:ascii="Century Gothic" w:eastAsia="Times New Roman" w:hAnsi="Century Gothic" w:cs="Calibri"/>
          <w:color w:val="000000"/>
          <w:szCs w:val="24"/>
        </w:rPr>
        <w:t xml:space="preserve">  You’ve done us proud</w:t>
      </w:r>
      <w:r w:rsidR="005B5382">
        <w:rPr>
          <w:rFonts w:ascii="Century Gothic" w:eastAsia="Times New Roman" w:hAnsi="Century Gothic" w:cs="Calibri"/>
          <w:color w:val="000000"/>
          <w:szCs w:val="24"/>
        </w:rPr>
        <w:t>, as always</w:t>
      </w:r>
      <w:bookmarkStart w:id="0" w:name="_GoBack"/>
      <w:bookmarkEnd w:id="0"/>
      <w:r w:rsidR="00FE1991">
        <w:rPr>
          <w:rFonts w:ascii="Century Gothic" w:eastAsia="Times New Roman" w:hAnsi="Century Gothic" w:cs="Calibri"/>
          <w:color w:val="000000"/>
          <w:szCs w:val="24"/>
        </w:rPr>
        <w:t>!</w:t>
      </w:r>
    </w:p>
    <w:p w:rsidR="00FE1991" w:rsidRDefault="00FE1991" w:rsidP="00677FCE">
      <w:pPr>
        <w:spacing w:after="0" w:line="240" w:lineRule="auto"/>
        <w:jc w:val="both"/>
        <w:rPr>
          <w:rFonts w:ascii="Century Gothic" w:hAnsi="Century Gothic"/>
          <w:szCs w:val="24"/>
        </w:rPr>
        <w:sectPr w:rsidR="00FE1991" w:rsidSect="0022489D">
          <w:headerReference w:type="default" r:id="rId14"/>
          <w:type w:val="continuous"/>
          <w:pgSz w:w="11906" w:h="16838"/>
          <w:pgMar w:top="720" w:right="720" w:bottom="720" w:left="720" w:header="709" w:footer="709" w:gutter="0"/>
          <w:cols w:num="2" w:space="708"/>
          <w:docGrid w:linePitch="360"/>
        </w:sectPr>
      </w:pPr>
    </w:p>
    <w:p w:rsidR="00FE1991" w:rsidRDefault="00FE1991" w:rsidP="00FE1991">
      <w:pPr>
        <w:spacing w:after="0" w:line="240" w:lineRule="auto"/>
        <w:rPr>
          <w:rFonts w:ascii="Century Gothic" w:hAnsi="Century Gothic"/>
          <w:szCs w:val="24"/>
        </w:rPr>
        <w:sectPr w:rsidR="00FE1991" w:rsidSect="00FE1991">
          <w:type w:val="continuous"/>
          <w:pgSz w:w="11906" w:h="16838"/>
          <w:pgMar w:top="720" w:right="720" w:bottom="720" w:left="720" w:header="709" w:footer="709" w:gutter="0"/>
          <w:cols w:space="708"/>
          <w:docGrid w:linePitch="360"/>
        </w:sectPr>
      </w:pPr>
    </w:p>
    <w:p w:rsidR="00F0143E" w:rsidRDefault="00F0143E" w:rsidP="00F0143E">
      <w:pPr>
        <w:spacing w:after="0" w:line="240" w:lineRule="auto"/>
        <w:jc w:val="both"/>
        <w:rPr>
          <w:rFonts w:ascii="Century Gothic" w:hAnsi="Century Gothic"/>
          <w:b/>
          <w:bCs/>
          <w:sz w:val="24"/>
          <w:szCs w:val="24"/>
        </w:rPr>
      </w:pPr>
    </w:p>
    <w:p w:rsidR="00F0143E" w:rsidRDefault="00F0143E" w:rsidP="00F0143E">
      <w:pPr>
        <w:spacing w:after="0" w:line="240" w:lineRule="auto"/>
        <w:jc w:val="both"/>
        <w:rPr>
          <w:rFonts w:ascii="Century Gothic" w:hAnsi="Century Gothic"/>
          <w:b/>
          <w:bCs/>
          <w:sz w:val="24"/>
          <w:szCs w:val="24"/>
        </w:rPr>
      </w:pPr>
    </w:p>
    <w:p w:rsidR="00F0143E" w:rsidRDefault="00F0143E" w:rsidP="00F0143E">
      <w:pPr>
        <w:spacing w:after="0" w:line="240" w:lineRule="auto"/>
        <w:jc w:val="both"/>
        <w:rPr>
          <w:rFonts w:ascii="Century Gothic" w:hAnsi="Century Gothic"/>
          <w:b/>
          <w:bCs/>
          <w:sz w:val="24"/>
          <w:szCs w:val="24"/>
        </w:rPr>
      </w:pPr>
    </w:p>
    <w:p w:rsidR="00F0143E" w:rsidRDefault="00F0143E" w:rsidP="00F0143E">
      <w:pPr>
        <w:spacing w:after="0" w:line="240" w:lineRule="auto"/>
        <w:jc w:val="both"/>
        <w:rPr>
          <w:rFonts w:ascii="Century Gothic" w:hAnsi="Century Gothic"/>
          <w:b/>
          <w:bCs/>
          <w:sz w:val="24"/>
          <w:szCs w:val="24"/>
        </w:rPr>
      </w:pPr>
    </w:p>
    <w:p w:rsidR="00F0143E" w:rsidRDefault="00F0143E" w:rsidP="00F0143E">
      <w:pPr>
        <w:spacing w:after="0" w:line="240" w:lineRule="auto"/>
        <w:jc w:val="both"/>
        <w:rPr>
          <w:rFonts w:ascii="Century Gothic" w:hAnsi="Century Gothic"/>
          <w:b/>
          <w:bCs/>
          <w:sz w:val="24"/>
          <w:szCs w:val="24"/>
        </w:rPr>
      </w:pPr>
    </w:p>
    <w:p w:rsidR="00F0143E" w:rsidRDefault="00F0143E" w:rsidP="00F0143E">
      <w:pPr>
        <w:spacing w:after="0" w:line="240" w:lineRule="auto"/>
        <w:jc w:val="both"/>
        <w:rPr>
          <w:rFonts w:ascii="Century Gothic" w:hAnsi="Century Gothic"/>
          <w:b/>
          <w:bCs/>
          <w:sz w:val="24"/>
          <w:szCs w:val="24"/>
        </w:rPr>
      </w:pPr>
    </w:p>
    <w:p w:rsidR="00F0143E" w:rsidRDefault="00F0143E" w:rsidP="00F0143E">
      <w:pPr>
        <w:spacing w:after="0" w:line="240" w:lineRule="auto"/>
        <w:jc w:val="both"/>
        <w:rPr>
          <w:rFonts w:ascii="Century Gothic" w:hAnsi="Century Gothic"/>
          <w:b/>
          <w:bCs/>
          <w:sz w:val="24"/>
          <w:szCs w:val="24"/>
        </w:rPr>
      </w:pPr>
    </w:p>
    <w:p w:rsidR="00F0143E" w:rsidRPr="00610696" w:rsidRDefault="00F0143E" w:rsidP="00F0143E">
      <w:pPr>
        <w:spacing w:after="0" w:line="240" w:lineRule="auto"/>
        <w:jc w:val="both"/>
        <w:rPr>
          <w:rFonts w:ascii="Century Gothic" w:hAnsi="Century Gothic"/>
          <w:b/>
          <w:bCs/>
          <w:sz w:val="24"/>
          <w:szCs w:val="24"/>
        </w:rPr>
      </w:pPr>
      <w:r w:rsidRPr="00610696">
        <w:rPr>
          <w:rFonts w:ascii="Century Gothic" w:hAnsi="Century Gothic"/>
          <w:b/>
          <w:bCs/>
          <w:sz w:val="24"/>
          <w:szCs w:val="24"/>
        </w:rPr>
        <w:t>New Child and Adolescent Mental Health website for young people, parents/carers and teachers across Cheshire and Wirral</w:t>
      </w:r>
    </w:p>
    <w:p w:rsidR="00F0143E" w:rsidRPr="00610696" w:rsidRDefault="00F0143E" w:rsidP="00F0143E">
      <w:pPr>
        <w:spacing w:after="0" w:line="240" w:lineRule="auto"/>
        <w:jc w:val="both"/>
        <w:rPr>
          <w:rFonts w:ascii="Century Gothic" w:hAnsi="Century Gothic"/>
          <w:b/>
          <w:bCs/>
          <w:sz w:val="16"/>
        </w:rPr>
      </w:pPr>
    </w:p>
    <w:p w:rsidR="00F0143E" w:rsidRDefault="00F0143E" w:rsidP="00F0143E">
      <w:pPr>
        <w:jc w:val="both"/>
        <w:rPr>
          <w:rFonts w:ascii="Century Gothic" w:hAnsi="Century Gothic"/>
          <w:sz w:val="16"/>
          <w:szCs w:val="16"/>
        </w:rPr>
      </w:pPr>
      <w:r w:rsidRPr="00610696">
        <w:rPr>
          <w:rFonts w:ascii="Century Gothic" w:hAnsi="Century Gothic"/>
        </w:rPr>
        <w:t xml:space="preserve">Cheshire and Wirral Partnership NHS Foundation Trust’s (CWP) nationally recognised Child and Adolescent Mental Health website </w:t>
      </w:r>
      <w:proofErr w:type="spellStart"/>
      <w:r w:rsidRPr="00610696">
        <w:rPr>
          <w:rFonts w:ascii="Century Gothic" w:hAnsi="Century Gothic"/>
          <w:b/>
          <w:bCs/>
        </w:rPr>
        <w:t>MyMind</w:t>
      </w:r>
      <w:proofErr w:type="spellEnd"/>
      <w:r w:rsidRPr="00610696">
        <w:rPr>
          <w:rFonts w:ascii="Century Gothic" w:hAnsi="Century Gothic"/>
        </w:rPr>
        <w:t xml:space="preserve"> has been refreshed and </w:t>
      </w:r>
      <w:proofErr w:type="spellStart"/>
      <w:r w:rsidRPr="00610696">
        <w:rPr>
          <w:rFonts w:ascii="Century Gothic" w:hAnsi="Century Gothic"/>
        </w:rPr>
        <w:t>relaunched</w:t>
      </w:r>
      <w:proofErr w:type="spellEnd"/>
      <w:r w:rsidRPr="00610696">
        <w:rPr>
          <w:rFonts w:ascii="Century Gothic" w:hAnsi="Century Gothic"/>
        </w:rPr>
        <w:t>!</w:t>
      </w:r>
    </w:p>
    <w:p w:rsidR="00F0143E" w:rsidRPr="00610696" w:rsidRDefault="00F0143E" w:rsidP="00F0143E">
      <w:pPr>
        <w:spacing w:after="0" w:line="240" w:lineRule="auto"/>
        <w:jc w:val="both"/>
        <w:rPr>
          <w:rFonts w:ascii="Century Gothic" w:hAnsi="Century Gothic"/>
          <w:color w:val="1F497D"/>
          <w:sz w:val="16"/>
          <w:szCs w:val="16"/>
        </w:rPr>
      </w:pPr>
    </w:p>
    <w:p w:rsidR="00F0143E" w:rsidRDefault="00F0143E" w:rsidP="00F0143E">
      <w:pPr>
        <w:jc w:val="center"/>
        <w:rPr>
          <w:rFonts w:ascii="Century Gothic" w:hAnsi="Century Gothic"/>
          <w:b/>
          <w:bCs/>
          <w:sz w:val="16"/>
          <w:szCs w:val="16"/>
          <w:lang w:eastAsia="en-GB"/>
        </w:rPr>
      </w:pPr>
      <w:hyperlink r:id="rId15" w:history="1">
        <w:r w:rsidRPr="00610696">
          <w:rPr>
            <w:rStyle w:val="Hyperlink"/>
            <w:rFonts w:ascii="Century Gothic" w:hAnsi="Century Gothic"/>
            <w:b/>
            <w:bCs/>
            <w:sz w:val="32"/>
            <w:szCs w:val="32"/>
            <w:lang w:eastAsia="en-GB"/>
          </w:rPr>
          <w:t>Visit www.MyMind.org.uk</w:t>
        </w:r>
      </w:hyperlink>
    </w:p>
    <w:p w:rsidR="00F0143E" w:rsidRPr="00610696" w:rsidRDefault="00F0143E" w:rsidP="00F0143E">
      <w:pPr>
        <w:spacing w:after="0" w:line="240" w:lineRule="auto"/>
        <w:jc w:val="center"/>
        <w:rPr>
          <w:rStyle w:val="Hyperlink"/>
          <w:rFonts w:ascii="Century Gothic" w:hAnsi="Century Gothic"/>
          <w:b/>
          <w:bCs/>
          <w:sz w:val="16"/>
          <w:szCs w:val="16"/>
        </w:rPr>
      </w:pPr>
    </w:p>
    <w:p w:rsidR="00F0143E" w:rsidRPr="00610696" w:rsidRDefault="00F0143E" w:rsidP="00F0143E">
      <w:pPr>
        <w:spacing w:after="0" w:line="240" w:lineRule="auto"/>
        <w:jc w:val="both"/>
        <w:rPr>
          <w:rFonts w:ascii="Century Gothic" w:hAnsi="Century Gothic"/>
        </w:rPr>
      </w:pPr>
      <w:proofErr w:type="spellStart"/>
      <w:r w:rsidRPr="00610696">
        <w:rPr>
          <w:rFonts w:ascii="Century Gothic" w:hAnsi="Century Gothic"/>
        </w:rPr>
        <w:t>MyMind</w:t>
      </w:r>
      <w:proofErr w:type="spellEnd"/>
      <w:r w:rsidRPr="00610696">
        <w:rPr>
          <w:rFonts w:ascii="Century Gothic" w:hAnsi="Century Gothic"/>
        </w:rPr>
        <w:t xml:space="preserve"> is our dedicated website for young people across Cheshire and Wirral experiencing mental health difficulties. With support from local young people from our Child and Adolescent Mental Health Services (CAMHS), </w:t>
      </w:r>
      <w:proofErr w:type="spellStart"/>
      <w:r w:rsidRPr="00610696">
        <w:rPr>
          <w:rFonts w:ascii="Century Gothic" w:hAnsi="Century Gothic"/>
        </w:rPr>
        <w:t>MyMind</w:t>
      </w:r>
      <w:proofErr w:type="spellEnd"/>
      <w:r w:rsidRPr="00610696">
        <w:rPr>
          <w:rFonts w:ascii="Century Gothic" w:hAnsi="Century Gothic"/>
        </w:rPr>
        <w:t xml:space="preserve"> has now been given a modern makeover!  </w:t>
      </w:r>
    </w:p>
    <w:p w:rsidR="00F0143E" w:rsidRPr="00610696" w:rsidRDefault="00F0143E" w:rsidP="00F0143E">
      <w:pPr>
        <w:spacing w:after="0" w:line="240" w:lineRule="auto"/>
        <w:jc w:val="both"/>
        <w:rPr>
          <w:rFonts w:ascii="Century Gothic" w:hAnsi="Century Gothic"/>
        </w:rPr>
      </w:pPr>
      <w:proofErr w:type="spellStart"/>
      <w:r w:rsidRPr="00610696">
        <w:rPr>
          <w:rFonts w:ascii="Century Gothic" w:hAnsi="Century Gothic"/>
        </w:rPr>
        <w:t>MyMind</w:t>
      </w:r>
      <w:proofErr w:type="spellEnd"/>
      <w:r w:rsidRPr="00610696">
        <w:rPr>
          <w:rFonts w:ascii="Century Gothic" w:hAnsi="Century Gothic"/>
        </w:rPr>
        <w:t xml:space="preserve"> 2.0 provides advice and guidance around the key topics identified as most important to young people and their families: how to cope with mental health challenges, how to get help and what to do in a crisis.</w:t>
      </w:r>
    </w:p>
    <w:p w:rsidR="00F0143E" w:rsidRPr="00610696" w:rsidRDefault="00F0143E" w:rsidP="00F0143E">
      <w:pPr>
        <w:spacing w:after="0" w:line="240" w:lineRule="auto"/>
        <w:jc w:val="both"/>
        <w:rPr>
          <w:rFonts w:ascii="Century Gothic" w:hAnsi="Century Gothic"/>
        </w:rPr>
      </w:pPr>
      <w:r w:rsidRPr="00610696">
        <w:rPr>
          <w:rFonts w:ascii="Century Gothic" w:hAnsi="Century Gothic"/>
        </w:rPr>
        <w:t>The site includes a host of interactive self-help resources for young people, parents/carers and anyone who works with young people around the topics of Mood, Lifestyle and Relationships, as well as details on local mental health services in your area.</w:t>
      </w:r>
    </w:p>
    <w:p w:rsidR="00F0143E" w:rsidRPr="00610696" w:rsidRDefault="00F0143E" w:rsidP="00F0143E">
      <w:pPr>
        <w:spacing w:after="0" w:line="240" w:lineRule="auto"/>
        <w:jc w:val="both"/>
        <w:rPr>
          <w:rFonts w:ascii="Century Gothic" w:hAnsi="Century Gothic"/>
        </w:rPr>
      </w:pPr>
      <w:r w:rsidRPr="00610696">
        <w:rPr>
          <w:rFonts w:ascii="Century Gothic" w:hAnsi="Century Gothic"/>
        </w:rPr>
        <w:t xml:space="preserve">Originally launched in 2011, </w:t>
      </w:r>
      <w:proofErr w:type="spellStart"/>
      <w:r w:rsidRPr="00610696">
        <w:rPr>
          <w:rFonts w:ascii="Century Gothic" w:hAnsi="Century Gothic"/>
        </w:rPr>
        <w:t>MyMind</w:t>
      </w:r>
      <w:proofErr w:type="spellEnd"/>
      <w:r w:rsidRPr="00610696">
        <w:rPr>
          <w:rFonts w:ascii="Century Gothic" w:hAnsi="Century Gothic"/>
        </w:rPr>
        <w:t xml:space="preserve"> has won a litany of accolades over the years (including Health Service Journal Value in Healthcare and Positive Practice in Mental Health Awards) and been accessed by hundreds of thousands of people across the region and beyond.</w:t>
      </w:r>
    </w:p>
    <w:p w:rsidR="00FE1991" w:rsidRDefault="00FE1991" w:rsidP="00677FCE">
      <w:pPr>
        <w:spacing w:after="0" w:line="240" w:lineRule="auto"/>
        <w:jc w:val="both"/>
        <w:rPr>
          <w:rFonts w:ascii="Century Gothic" w:hAnsi="Century Gothic"/>
          <w:szCs w:val="24"/>
        </w:rPr>
      </w:pPr>
    </w:p>
    <w:p w:rsidR="00FE1991" w:rsidRDefault="00FE1991" w:rsidP="00677FCE">
      <w:pPr>
        <w:spacing w:after="0" w:line="240" w:lineRule="auto"/>
        <w:jc w:val="both"/>
        <w:rPr>
          <w:rFonts w:ascii="Century Gothic" w:hAnsi="Century Gothic"/>
          <w:szCs w:val="24"/>
        </w:rPr>
      </w:pPr>
    </w:p>
    <w:p w:rsidR="00FE1991" w:rsidRDefault="00FE1991" w:rsidP="00677FCE">
      <w:pPr>
        <w:spacing w:after="0" w:line="240" w:lineRule="auto"/>
        <w:jc w:val="both"/>
        <w:rPr>
          <w:rFonts w:ascii="Century Gothic" w:hAnsi="Century Gothic"/>
          <w:szCs w:val="24"/>
        </w:rPr>
      </w:pPr>
    </w:p>
    <w:p w:rsidR="00FE1991" w:rsidRDefault="00FE1991" w:rsidP="00677FCE">
      <w:pPr>
        <w:spacing w:after="0" w:line="240" w:lineRule="auto"/>
        <w:jc w:val="both"/>
        <w:rPr>
          <w:rFonts w:ascii="Century Gothic" w:hAnsi="Century Gothic"/>
          <w:szCs w:val="24"/>
        </w:rPr>
      </w:pPr>
    </w:p>
    <w:p w:rsidR="00FE1991" w:rsidRDefault="00FE1991" w:rsidP="00677FCE">
      <w:pPr>
        <w:spacing w:after="0" w:line="240" w:lineRule="auto"/>
        <w:jc w:val="both"/>
        <w:rPr>
          <w:rFonts w:ascii="Century Gothic" w:hAnsi="Century Gothic"/>
          <w:szCs w:val="24"/>
        </w:rPr>
      </w:pPr>
    </w:p>
    <w:p w:rsidR="00FE1991" w:rsidRDefault="00FE1991" w:rsidP="00677FCE">
      <w:pPr>
        <w:spacing w:after="0" w:line="240" w:lineRule="auto"/>
        <w:jc w:val="both"/>
        <w:rPr>
          <w:rFonts w:ascii="Century Gothic" w:hAnsi="Century Gothic"/>
          <w:szCs w:val="24"/>
        </w:rPr>
      </w:pPr>
    </w:p>
    <w:p w:rsidR="00FE1991" w:rsidRDefault="00FE1991" w:rsidP="00677FCE">
      <w:pPr>
        <w:spacing w:after="0" w:line="240" w:lineRule="auto"/>
        <w:jc w:val="both"/>
        <w:rPr>
          <w:rFonts w:ascii="Century Gothic" w:hAnsi="Century Gothic"/>
          <w:szCs w:val="24"/>
        </w:rPr>
      </w:pPr>
    </w:p>
    <w:p w:rsidR="00FE1991" w:rsidRDefault="00FE1991" w:rsidP="00677FCE">
      <w:pPr>
        <w:spacing w:after="0" w:line="240" w:lineRule="auto"/>
        <w:jc w:val="both"/>
        <w:rPr>
          <w:rFonts w:ascii="Century Gothic" w:hAnsi="Century Gothic"/>
          <w:szCs w:val="24"/>
        </w:rPr>
      </w:pPr>
    </w:p>
    <w:p w:rsidR="00FE1991" w:rsidRDefault="00FE1991" w:rsidP="00677FCE">
      <w:pPr>
        <w:spacing w:after="0" w:line="240" w:lineRule="auto"/>
        <w:jc w:val="both"/>
        <w:rPr>
          <w:rFonts w:ascii="Century Gothic" w:hAnsi="Century Gothic"/>
          <w:szCs w:val="24"/>
        </w:rPr>
      </w:pPr>
    </w:p>
    <w:p w:rsidR="00FE1991" w:rsidRDefault="00FE1991" w:rsidP="00677FCE">
      <w:pPr>
        <w:spacing w:after="0" w:line="240" w:lineRule="auto"/>
        <w:jc w:val="both"/>
        <w:rPr>
          <w:rFonts w:ascii="Century Gothic" w:hAnsi="Century Gothic"/>
          <w:szCs w:val="24"/>
        </w:rPr>
      </w:pPr>
    </w:p>
    <w:p w:rsidR="00FE1991" w:rsidRDefault="00FE1991" w:rsidP="00677FCE">
      <w:pPr>
        <w:spacing w:after="0" w:line="240" w:lineRule="auto"/>
        <w:jc w:val="both"/>
        <w:rPr>
          <w:rFonts w:ascii="Century Gothic" w:hAnsi="Century Gothic"/>
          <w:szCs w:val="24"/>
        </w:rPr>
      </w:pPr>
    </w:p>
    <w:p w:rsidR="00FE1991" w:rsidRDefault="00FE1991" w:rsidP="00677FCE">
      <w:pPr>
        <w:spacing w:after="0" w:line="240" w:lineRule="auto"/>
        <w:jc w:val="both"/>
        <w:rPr>
          <w:rFonts w:ascii="Century Gothic" w:hAnsi="Century Gothic"/>
          <w:szCs w:val="24"/>
        </w:rPr>
      </w:pPr>
    </w:p>
    <w:p w:rsidR="00FE1991" w:rsidRDefault="00FE1991" w:rsidP="00677FCE">
      <w:pPr>
        <w:spacing w:after="0" w:line="240" w:lineRule="auto"/>
        <w:jc w:val="both"/>
        <w:rPr>
          <w:rFonts w:ascii="Century Gothic" w:hAnsi="Century Gothic"/>
          <w:szCs w:val="24"/>
        </w:rPr>
      </w:pPr>
    </w:p>
    <w:p w:rsidR="00FE1991" w:rsidRDefault="00FE1991" w:rsidP="00677FCE">
      <w:pPr>
        <w:spacing w:after="0" w:line="240" w:lineRule="auto"/>
        <w:jc w:val="both"/>
        <w:rPr>
          <w:rFonts w:ascii="Century Gothic" w:hAnsi="Century Gothic"/>
          <w:szCs w:val="24"/>
        </w:rPr>
      </w:pPr>
    </w:p>
    <w:p w:rsidR="00FE1991" w:rsidRDefault="00FE1991" w:rsidP="00677FCE">
      <w:pPr>
        <w:spacing w:after="0" w:line="240" w:lineRule="auto"/>
        <w:jc w:val="both"/>
        <w:rPr>
          <w:rFonts w:ascii="Century Gothic" w:hAnsi="Century Gothic"/>
          <w:szCs w:val="24"/>
        </w:rPr>
      </w:pPr>
    </w:p>
    <w:p w:rsidR="00FE1991" w:rsidRDefault="00FE1991" w:rsidP="00677FCE">
      <w:pPr>
        <w:spacing w:after="0" w:line="240" w:lineRule="auto"/>
        <w:jc w:val="both"/>
        <w:rPr>
          <w:rFonts w:ascii="Century Gothic" w:hAnsi="Century Gothic"/>
          <w:szCs w:val="24"/>
        </w:rPr>
      </w:pPr>
    </w:p>
    <w:p w:rsidR="00FE1991" w:rsidRDefault="00FE1991" w:rsidP="00677FCE">
      <w:pPr>
        <w:spacing w:after="0" w:line="240" w:lineRule="auto"/>
        <w:jc w:val="both"/>
        <w:rPr>
          <w:rFonts w:ascii="Century Gothic" w:hAnsi="Century Gothic"/>
          <w:szCs w:val="24"/>
        </w:rPr>
      </w:pPr>
    </w:p>
    <w:p w:rsidR="00FE1991" w:rsidRDefault="00FE1991" w:rsidP="00677FCE">
      <w:pPr>
        <w:spacing w:after="0" w:line="240" w:lineRule="auto"/>
        <w:jc w:val="both"/>
        <w:rPr>
          <w:rFonts w:ascii="Century Gothic" w:hAnsi="Century Gothic"/>
          <w:szCs w:val="24"/>
        </w:rPr>
      </w:pPr>
    </w:p>
    <w:p w:rsidR="00FE1991" w:rsidRDefault="00F0143E" w:rsidP="00677FCE">
      <w:pPr>
        <w:spacing w:after="0" w:line="240" w:lineRule="auto"/>
        <w:jc w:val="both"/>
        <w:rPr>
          <w:rFonts w:ascii="Century Gothic" w:hAnsi="Century Gothic"/>
          <w:szCs w:val="24"/>
        </w:rPr>
      </w:pPr>
      <w:r>
        <w:rPr>
          <w:noProof/>
          <w:lang w:eastAsia="en-GB"/>
        </w:rPr>
        <w:drawing>
          <wp:inline distT="0" distB="0" distL="0" distR="0" wp14:anchorId="6D91E18F" wp14:editId="108711D4">
            <wp:extent cx="3049270" cy="6305550"/>
            <wp:effectExtent l="0" t="0" r="0" b="0"/>
            <wp:docPr id="7" name="Picture 7" descr="http://webstore.cwp.nhs.uk/MyMind2.0Pos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descr="http://webstore.cwp.nhs.uk/MyMind2.0Poster.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62022" cy="6331920"/>
                    </a:xfrm>
                    <a:prstGeom prst="rect">
                      <a:avLst/>
                    </a:prstGeom>
                    <a:noFill/>
                    <a:ln>
                      <a:noFill/>
                    </a:ln>
                  </pic:spPr>
                </pic:pic>
              </a:graphicData>
            </a:graphic>
          </wp:inline>
        </w:drawing>
      </w:r>
    </w:p>
    <w:p w:rsidR="00FE1991" w:rsidRPr="00FB7738" w:rsidRDefault="00FE1991" w:rsidP="00677FCE">
      <w:pPr>
        <w:spacing w:after="0" w:line="240" w:lineRule="auto"/>
        <w:jc w:val="both"/>
        <w:rPr>
          <w:rFonts w:ascii="Century Gothic" w:hAnsi="Century Gothic"/>
          <w:szCs w:val="24"/>
        </w:rPr>
      </w:pPr>
    </w:p>
    <w:sectPr w:rsidR="00FE1991" w:rsidRPr="00FB7738" w:rsidSect="0022489D">
      <w:type w:val="continuous"/>
      <w:pgSz w:w="11906" w:h="16838"/>
      <w:pgMar w:top="720" w:right="720" w:bottom="720" w:left="720"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644A" w:rsidRDefault="00B1644A" w:rsidP="00B1644A">
      <w:pPr>
        <w:spacing w:after="0" w:line="240" w:lineRule="auto"/>
      </w:pPr>
      <w:r>
        <w:separator/>
      </w:r>
    </w:p>
  </w:endnote>
  <w:endnote w:type="continuationSeparator" w:id="0">
    <w:p w:rsidR="00B1644A" w:rsidRDefault="00B1644A" w:rsidP="00B164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644A" w:rsidRDefault="00B1644A" w:rsidP="00B1644A">
      <w:pPr>
        <w:spacing w:after="0" w:line="240" w:lineRule="auto"/>
      </w:pPr>
      <w:r>
        <w:separator/>
      </w:r>
    </w:p>
  </w:footnote>
  <w:footnote w:type="continuationSeparator" w:id="0">
    <w:p w:rsidR="00B1644A" w:rsidRDefault="00B1644A" w:rsidP="00B164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Look w:val="04A0" w:firstRow="1" w:lastRow="0" w:firstColumn="1" w:lastColumn="0" w:noHBand="0" w:noVBand="1"/>
    </w:tblPr>
    <w:tblGrid>
      <w:gridCol w:w="10456"/>
    </w:tblGrid>
    <w:tr w:rsidR="002C26F8" w:rsidTr="002C26F8">
      <w:tc>
        <w:tcPr>
          <w:tcW w:w="10456" w:type="dxa"/>
          <w:shd w:val="clear" w:color="auto" w:fill="2E74B5" w:themeFill="accent1" w:themeFillShade="BF"/>
        </w:tcPr>
        <w:p w:rsidR="002C26F8" w:rsidRPr="002C26F8" w:rsidRDefault="002C26F8" w:rsidP="002C26F8">
          <w:pPr>
            <w:pStyle w:val="Header"/>
            <w:jc w:val="center"/>
            <w:rPr>
              <w:b/>
              <w:color w:val="FFFFFF" w:themeColor="background1"/>
              <w:sz w:val="52"/>
              <w:szCs w:val="5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r w:rsidRPr="002C26F8">
            <w:rPr>
              <w:b/>
              <w:color w:val="FFFFFF" w:themeColor="background1"/>
              <w:sz w:val="52"/>
              <w:szCs w:val="5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MARLFIELDS NEWSLETTER</w:t>
          </w:r>
        </w:p>
        <w:p w:rsidR="002C26F8" w:rsidRDefault="0022489D" w:rsidP="00AB62C0">
          <w:pPr>
            <w:pStyle w:val="Header"/>
            <w:jc w:val="center"/>
          </w:pPr>
          <w:r>
            <w:rPr>
              <w:b/>
              <w:color w:val="FFFFFF" w:themeColor="background1"/>
              <w:sz w:val="20"/>
              <w:szCs w:val="20"/>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24</w:t>
          </w:r>
          <w:r w:rsidR="002C26F8" w:rsidRPr="002C26F8">
            <w:rPr>
              <w:b/>
              <w:color w:val="FFFFFF" w:themeColor="background1"/>
              <w:sz w:val="20"/>
              <w:szCs w:val="20"/>
              <w:vertAlign w:val="superscript"/>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th</w:t>
          </w:r>
          <w:r w:rsidR="002C26F8" w:rsidRPr="002C26F8">
            <w:rPr>
              <w:b/>
              <w:color w:val="FFFFFF" w:themeColor="background1"/>
              <w:sz w:val="20"/>
              <w:szCs w:val="20"/>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 xml:space="preserve"> October 2019</w:t>
          </w:r>
        </w:p>
      </w:tc>
    </w:tr>
  </w:tbl>
  <w:p w:rsidR="00B1644A" w:rsidRPr="002C26F8" w:rsidRDefault="00B1644A" w:rsidP="00AB62C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drawingGridHorizontalSpacing w:val="11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035"/>
    <w:rsid w:val="00062BC2"/>
    <w:rsid w:val="00087331"/>
    <w:rsid w:val="000E46DD"/>
    <w:rsid w:val="000F7098"/>
    <w:rsid w:val="0010345B"/>
    <w:rsid w:val="00126EA7"/>
    <w:rsid w:val="001B0E50"/>
    <w:rsid w:val="001B5212"/>
    <w:rsid w:val="001F4D8E"/>
    <w:rsid w:val="0020238B"/>
    <w:rsid w:val="0022489D"/>
    <w:rsid w:val="00246D6A"/>
    <w:rsid w:val="002515B8"/>
    <w:rsid w:val="002A44C0"/>
    <w:rsid w:val="002C26F8"/>
    <w:rsid w:val="00372867"/>
    <w:rsid w:val="003D777A"/>
    <w:rsid w:val="004275BF"/>
    <w:rsid w:val="004A11BD"/>
    <w:rsid w:val="00555C2F"/>
    <w:rsid w:val="005B5382"/>
    <w:rsid w:val="005E59C2"/>
    <w:rsid w:val="005F422E"/>
    <w:rsid w:val="00625AAA"/>
    <w:rsid w:val="00644F6E"/>
    <w:rsid w:val="00657EF0"/>
    <w:rsid w:val="00677FCE"/>
    <w:rsid w:val="006D7896"/>
    <w:rsid w:val="0072449D"/>
    <w:rsid w:val="00734F2F"/>
    <w:rsid w:val="007666FE"/>
    <w:rsid w:val="007F34FA"/>
    <w:rsid w:val="00833035"/>
    <w:rsid w:val="00855A96"/>
    <w:rsid w:val="00887534"/>
    <w:rsid w:val="008D4232"/>
    <w:rsid w:val="008F39C1"/>
    <w:rsid w:val="00921549"/>
    <w:rsid w:val="00930C70"/>
    <w:rsid w:val="00990747"/>
    <w:rsid w:val="009B222F"/>
    <w:rsid w:val="009E753F"/>
    <w:rsid w:val="00A05C90"/>
    <w:rsid w:val="00A67A7E"/>
    <w:rsid w:val="00AA5A30"/>
    <w:rsid w:val="00AB62C0"/>
    <w:rsid w:val="00AD0520"/>
    <w:rsid w:val="00B1644A"/>
    <w:rsid w:val="00B82910"/>
    <w:rsid w:val="00BC3DAB"/>
    <w:rsid w:val="00BD5C66"/>
    <w:rsid w:val="00C171A7"/>
    <w:rsid w:val="00C63F39"/>
    <w:rsid w:val="00C86588"/>
    <w:rsid w:val="00CC1C65"/>
    <w:rsid w:val="00CF75F7"/>
    <w:rsid w:val="00D55115"/>
    <w:rsid w:val="00DD4496"/>
    <w:rsid w:val="00E61384"/>
    <w:rsid w:val="00ED517E"/>
    <w:rsid w:val="00EE11E2"/>
    <w:rsid w:val="00EE33DA"/>
    <w:rsid w:val="00EE799F"/>
    <w:rsid w:val="00F0143E"/>
    <w:rsid w:val="00F33CF7"/>
    <w:rsid w:val="00F52A57"/>
    <w:rsid w:val="00F6109E"/>
    <w:rsid w:val="00F66EDB"/>
    <w:rsid w:val="00F775E5"/>
    <w:rsid w:val="00FB7738"/>
    <w:rsid w:val="00FB7802"/>
    <w:rsid w:val="00FC40E5"/>
    <w:rsid w:val="00FE1991"/>
    <w:rsid w:val="00FE74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66FB15A5-1A07-4871-8B6D-29483F4E3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Gothic" w:eastAsiaTheme="minorHAnsi" w:hAnsi="Century Gothic" w:cs="Times New Roman"/>
        <w:sz w:val="24"/>
        <w:szCs w:val="24"/>
        <w:lang w:val="en-GB"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035"/>
    <w:pPr>
      <w:spacing w:after="160" w:line="259" w:lineRule="auto"/>
      <w:jc w:val="left"/>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64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644A"/>
    <w:rPr>
      <w:rFonts w:asciiTheme="minorHAnsi" w:hAnsiTheme="minorHAnsi" w:cstheme="minorBidi"/>
      <w:sz w:val="22"/>
      <w:szCs w:val="22"/>
    </w:rPr>
  </w:style>
  <w:style w:type="paragraph" w:styleId="Footer">
    <w:name w:val="footer"/>
    <w:basedOn w:val="Normal"/>
    <w:link w:val="FooterChar"/>
    <w:uiPriority w:val="99"/>
    <w:unhideWhenUsed/>
    <w:rsid w:val="00B164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644A"/>
    <w:rPr>
      <w:rFonts w:asciiTheme="minorHAnsi" w:hAnsiTheme="minorHAnsi" w:cstheme="minorBidi"/>
      <w:sz w:val="22"/>
      <w:szCs w:val="22"/>
    </w:rPr>
  </w:style>
  <w:style w:type="paragraph" w:styleId="NoSpacing">
    <w:name w:val="No Spacing"/>
    <w:uiPriority w:val="1"/>
    <w:qFormat/>
    <w:rsid w:val="002C26F8"/>
    <w:pPr>
      <w:jc w:val="left"/>
    </w:pPr>
    <w:rPr>
      <w:rFonts w:asciiTheme="minorHAnsi" w:hAnsiTheme="minorHAnsi" w:cstheme="minorBidi"/>
      <w:color w:val="44546A" w:themeColor="text2"/>
      <w:sz w:val="20"/>
      <w:szCs w:val="20"/>
      <w:lang w:val="en-US"/>
    </w:rPr>
  </w:style>
  <w:style w:type="table" w:styleId="TableGrid">
    <w:name w:val="Table Grid"/>
    <w:basedOn w:val="TableNormal"/>
    <w:uiPriority w:val="59"/>
    <w:rsid w:val="002C26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657EF0"/>
    <w:rPr>
      <w:strike w:val="0"/>
      <w:dstrike w:val="0"/>
      <w:color w:val="0000FF"/>
      <w:u w:val="none"/>
      <w:effect w:val="none"/>
    </w:rPr>
  </w:style>
  <w:style w:type="paragraph" w:styleId="NormalWeb">
    <w:name w:val="Normal (Web)"/>
    <w:basedOn w:val="Normal"/>
    <w:uiPriority w:val="99"/>
    <w:semiHidden/>
    <w:unhideWhenUsed/>
    <w:rsid w:val="00657EF0"/>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BalloonText">
    <w:name w:val="Balloon Text"/>
    <w:basedOn w:val="Normal"/>
    <w:link w:val="BalloonTextChar"/>
    <w:uiPriority w:val="99"/>
    <w:semiHidden/>
    <w:unhideWhenUsed/>
    <w:rsid w:val="003D77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777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0812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cid:6c65da30-cd27-43f2-b981-f7c220cf5c74@EURPRD10.PROD.OUTLOOK.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yperlink" Target="bit.ly/35g7c1F" TargetMode="Externa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B5F782-394C-4E12-A83A-F40474B10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2</Pages>
  <Words>636</Words>
  <Characters>3626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School Admin</dc:creator>
  <cp:keywords/>
  <dc:description/>
  <cp:lastModifiedBy>School Admin</cp:lastModifiedBy>
  <cp:revision>7</cp:revision>
  <cp:lastPrinted>2019-10-24T10:50:00Z</cp:lastPrinted>
  <dcterms:created xsi:type="dcterms:W3CDTF">2019-10-23T11:47:00Z</dcterms:created>
  <dcterms:modified xsi:type="dcterms:W3CDTF">2019-10-24T10:51:00Z</dcterms:modified>
</cp:coreProperties>
</file>