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ECC" w:rsidRPr="00606A5E" w:rsidRDefault="00C17E53" w:rsidP="00121C1F">
      <w:pPr>
        <w:jc w:val="center"/>
        <w:rPr>
          <w:rFonts w:ascii="Euphemia" w:hAnsi="Euphemia"/>
          <w:b/>
          <w:sz w:val="22"/>
          <w:szCs w:val="22"/>
          <w:u w:val="single"/>
        </w:rPr>
      </w:pPr>
      <w:r w:rsidRPr="00606A5E">
        <w:rPr>
          <w:rFonts w:ascii="Euphemia" w:hAnsi="Euphemia"/>
          <w:b/>
          <w:noProof/>
          <w:sz w:val="22"/>
          <w:szCs w:val="22"/>
          <w:u w:val="single"/>
          <w:lang w:eastAsia="en-GB"/>
        </w:rPr>
        <mc:AlternateContent>
          <mc:Choice Requires="wps">
            <w:drawing>
              <wp:anchor distT="91440" distB="91440" distL="114300" distR="114300" simplePos="0" relativeHeight="251663360" behindDoc="0" locked="0" layoutInCell="1" allowOverlap="1" wp14:anchorId="18F43276" wp14:editId="6B40909D">
                <wp:simplePos x="0" y="0"/>
                <wp:positionH relativeFrom="margin">
                  <wp:align>right</wp:align>
                </wp:positionH>
                <wp:positionV relativeFrom="paragraph">
                  <wp:posOffset>0</wp:posOffset>
                </wp:positionV>
                <wp:extent cx="3326130" cy="224790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6130" cy="2247900"/>
                        </a:xfrm>
                        <a:prstGeom prst="rect">
                          <a:avLst/>
                        </a:prstGeom>
                        <a:noFill/>
                        <a:ln w="9525">
                          <a:noFill/>
                          <a:miter lim="800000"/>
                          <a:headEnd/>
                          <a:tailEnd/>
                        </a:ln>
                      </wps:spPr>
                      <wps:txbx>
                        <w:txbxContent>
                          <w:p w:rsidR="00C8784D" w:rsidRPr="00606A5E" w:rsidRDefault="00C8784D" w:rsidP="00DB4882">
                            <w:pPr>
                              <w:pBdr>
                                <w:top w:val="single" w:sz="24" w:space="8" w:color="5B9BD5" w:themeColor="accent1"/>
                                <w:bottom w:val="single" w:sz="24" w:space="8" w:color="5B9BD5" w:themeColor="accent1"/>
                              </w:pBdr>
                              <w:rPr>
                                <w:b/>
                                <w:i/>
                                <w:iCs/>
                                <w:caps/>
                                <w:color w:val="5B9BD5" w:themeColor="accent1"/>
                                <w:sz w:val="22"/>
                                <w:szCs w:val="22"/>
                                <w:u w:val="single"/>
                              </w:rPr>
                            </w:pPr>
                            <w:r w:rsidRPr="00606A5E">
                              <w:rPr>
                                <w:b/>
                                <w:i/>
                                <w:iCs/>
                                <w:caps/>
                                <w:color w:val="5B9BD5" w:themeColor="accent1"/>
                                <w:sz w:val="22"/>
                                <w:szCs w:val="22"/>
                                <w:u w:val="single"/>
                              </w:rPr>
                              <w:t>Miss Carter’s Sky-Dive</w:t>
                            </w:r>
                          </w:p>
                          <w:p w:rsidR="00DB4882" w:rsidRPr="00606A5E" w:rsidRDefault="00C8784D" w:rsidP="00C8784D">
                            <w:pPr>
                              <w:pBdr>
                                <w:top w:val="single" w:sz="24" w:space="8" w:color="5B9BD5" w:themeColor="accent1"/>
                                <w:bottom w:val="single" w:sz="24" w:space="8" w:color="5B9BD5" w:themeColor="accent1"/>
                              </w:pBdr>
                              <w:jc w:val="both"/>
                              <w:rPr>
                                <w:iCs/>
                                <w:sz w:val="22"/>
                                <w:szCs w:val="22"/>
                              </w:rPr>
                            </w:pPr>
                            <w:r w:rsidRPr="00606A5E">
                              <w:rPr>
                                <w:iCs/>
                                <w:sz w:val="22"/>
                                <w:szCs w:val="22"/>
                              </w:rPr>
                              <w:t>Many thanks if you h</w:t>
                            </w:r>
                            <w:r w:rsidR="002E5612" w:rsidRPr="00606A5E">
                              <w:rPr>
                                <w:iCs/>
                                <w:sz w:val="22"/>
                                <w:szCs w:val="22"/>
                              </w:rPr>
                              <w:t xml:space="preserve">ave </w:t>
                            </w:r>
                          </w:p>
                          <w:p w:rsidR="00DB4882" w:rsidRPr="00606A5E" w:rsidRDefault="002E5612" w:rsidP="00C8784D">
                            <w:pPr>
                              <w:pBdr>
                                <w:top w:val="single" w:sz="24" w:space="8" w:color="5B9BD5" w:themeColor="accent1"/>
                                <w:bottom w:val="single" w:sz="24" w:space="8" w:color="5B9BD5" w:themeColor="accent1"/>
                              </w:pBdr>
                              <w:jc w:val="both"/>
                              <w:rPr>
                                <w:iCs/>
                                <w:sz w:val="22"/>
                                <w:szCs w:val="22"/>
                              </w:rPr>
                            </w:pPr>
                            <w:proofErr w:type="gramStart"/>
                            <w:r w:rsidRPr="00606A5E">
                              <w:rPr>
                                <w:iCs/>
                                <w:sz w:val="22"/>
                                <w:szCs w:val="22"/>
                              </w:rPr>
                              <w:t>already</w:t>
                            </w:r>
                            <w:proofErr w:type="gramEnd"/>
                            <w:r w:rsidRPr="00606A5E">
                              <w:rPr>
                                <w:iCs/>
                                <w:sz w:val="22"/>
                                <w:szCs w:val="22"/>
                              </w:rPr>
                              <w:t xml:space="preserve"> made a </w:t>
                            </w:r>
                          </w:p>
                          <w:p w:rsidR="00DB4882" w:rsidRPr="00606A5E" w:rsidRDefault="00606A5E" w:rsidP="00C8784D">
                            <w:pPr>
                              <w:pBdr>
                                <w:top w:val="single" w:sz="24" w:space="8" w:color="5B9BD5" w:themeColor="accent1"/>
                                <w:bottom w:val="single" w:sz="24" w:space="8" w:color="5B9BD5" w:themeColor="accent1"/>
                              </w:pBdr>
                              <w:jc w:val="both"/>
                              <w:rPr>
                                <w:iCs/>
                                <w:sz w:val="22"/>
                                <w:szCs w:val="22"/>
                              </w:rPr>
                            </w:pPr>
                            <w:proofErr w:type="gramStart"/>
                            <w:r>
                              <w:rPr>
                                <w:iCs/>
                                <w:sz w:val="22"/>
                                <w:szCs w:val="22"/>
                              </w:rPr>
                              <w:t>donation</w:t>
                            </w:r>
                            <w:proofErr w:type="gramEnd"/>
                            <w:r>
                              <w:rPr>
                                <w:iCs/>
                                <w:sz w:val="22"/>
                                <w:szCs w:val="22"/>
                              </w:rPr>
                              <w:t xml:space="preserve"> </w:t>
                            </w:r>
                            <w:r w:rsidR="002E5612" w:rsidRPr="00606A5E">
                              <w:rPr>
                                <w:iCs/>
                                <w:sz w:val="22"/>
                                <w:szCs w:val="22"/>
                              </w:rPr>
                              <w:t xml:space="preserve">to Miss </w:t>
                            </w:r>
                          </w:p>
                          <w:p w:rsidR="00606A5E" w:rsidRDefault="002E5612" w:rsidP="00C8784D">
                            <w:pPr>
                              <w:pBdr>
                                <w:top w:val="single" w:sz="24" w:space="8" w:color="5B9BD5" w:themeColor="accent1"/>
                                <w:bottom w:val="single" w:sz="24" w:space="8" w:color="5B9BD5" w:themeColor="accent1"/>
                              </w:pBdr>
                              <w:jc w:val="both"/>
                              <w:rPr>
                                <w:iCs/>
                                <w:sz w:val="22"/>
                                <w:szCs w:val="22"/>
                              </w:rPr>
                            </w:pPr>
                            <w:r w:rsidRPr="00606A5E">
                              <w:rPr>
                                <w:iCs/>
                                <w:sz w:val="22"/>
                                <w:szCs w:val="22"/>
                              </w:rPr>
                              <w:t xml:space="preserve">Carter’s fund-raiser in </w:t>
                            </w:r>
                          </w:p>
                          <w:p w:rsidR="00DB4882" w:rsidRPr="00606A5E" w:rsidRDefault="002E5612" w:rsidP="00C8784D">
                            <w:pPr>
                              <w:pBdr>
                                <w:top w:val="single" w:sz="24" w:space="8" w:color="5B9BD5" w:themeColor="accent1"/>
                                <w:bottom w:val="single" w:sz="24" w:space="8" w:color="5B9BD5" w:themeColor="accent1"/>
                              </w:pBdr>
                              <w:jc w:val="both"/>
                              <w:rPr>
                                <w:iCs/>
                                <w:sz w:val="22"/>
                                <w:szCs w:val="22"/>
                              </w:rPr>
                            </w:pPr>
                            <w:proofErr w:type="gramStart"/>
                            <w:r w:rsidRPr="00606A5E">
                              <w:rPr>
                                <w:iCs/>
                                <w:sz w:val="22"/>
                                <w:szCs w:val="22"/>
                              </w:rPr>
                              <w:t>aid</w:t>
                            </w:r>
                            <w:proofErr w:type="gramEnd"/>
                            <w:r w:rsidRPr="00606A5E">
                              <w:rPr>
                                <w:iCs/>
                                <w:sz w:val="22"/>
                                <w:szCs w:val="22"/>
                              </w:rPr>
                              <w:t xml:space="preserve"> of The Christie Hospital.  </w:t>
                            </w:r>
                          </w:p>
                          <w:p w:rsidR="00C8784D" w:rsidRPr="00606A5E" w:rsidRDefault="002E5612" w:rsidP="00C8784D">
                            <w:pPr>
                              <w:pBdr>
                                <w:top w:val="single" w:sz="24" w:space="8" w:color="5B9BD5" w:themeColor="accent1"/>
                                <w:bottom w:val="single" w:sz="24" w:space="8" w:color="5B9BD5" w:themeColor="accent1"/>
                              </w:pBdr>
                              <w:jc w:val="both"/>
                              <w:rPr>
                                <w:iCs/>
                                <w:sz w:val="22"/>
                                <w:szCs w:val="22"/>
                              </w:rPr>
                            </w:pPr>
                            <w:r w:rsidRPr="00606A5E">
                              <w:rPr>
                                <w:iCs/>
                                <w:sz w:val="22"/>
                                <w:szCs w:val="22"/>
                              </w:rPr>
                              <w:t>However, she would greatly appreciate more.  Either send your donation into school in a named envelope or on Miss Carter’</w:t>
                            </w:r>
                            <w:r w:rsidR="007825E2" w:rsidRPr="00606A5E">
                              <w:rPr>
                                <w:iCs/>
                                <w:sz w:val="22"/>
                                <w:szCs w:val="22"/>
                              </w:rPr>
                              <w:t xml:space="preserve">s </w:t>
                            </w:r>
                            <w:proofErr w:type="spellStart"/>
                            <w:r w:rsidR="007825E2" w:rsidRPr="00606A5E">
                              <w:rPr>
                                <w:iCs/>
                                <w:sz w:val="22"/>
                                <w:szCs w:val="22"/>
                              </w:rPr>
                              <w:t>JustGiving</w:t>
                            </w:r>
                            <w:proofErr w:type="spellEnd"/>
                            <w:r w:rsidR="007825E2" w:rsidRPr="00606A5E">
                              <w:rPr>
                                <w:iCs/>
                                <w:sz w:val="22"/>
                                <w:szCs w:val="22"/>
                              </w:rPr>
                              <w:t xml:space="preserve"> page.</w:t>
                            </w:r>
                            <w:r w:rsidR="00DB4882" w:rsidRPr="00606A5E">
                              <w:rPr>
                                <w:iCs/>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F43276" id="_x0000_t202" coordsize="21600,21600" o:spt="202" path="m,l,21600r21600,l21600,xe">
                <v:stroke joinstyle="miter"/>
                <v:path gradientshapeok="t" o:connecttype="rect"/>
              </v:shapetype>
              <v:shape id="Text Box 2" o:spid="_x0000_s1026" type="#_x0000_t202" style="position:absolute;left:0;text-align:left;margin-left:210.7pt;margin-top:0;width:261.9pt;height:177pt;z-index:251663360;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" filled="f" stroked="f">
                <v:textbox>
                  <w:txbxContent>
                    <w:p w:rsidR="00C8784D" w:rsidRPr="00606A5E" w:rsidRDefault="00C8784D" w:rsidP="00DB4882">
                      <w:pPr>
                        <w:pBdr>
                          <w:top w:val="single" w:sz="24" w:space="8" w:color="5B9BD5" w:themeColor="accent1"/>
                          <w:bottom w:val="single" w:sz="24" w:space="8" w:color="5B9BD5" w:themeColor="accent1"/>
                        </w:pBdr>
                        <w:rPr>
                          <w:b/>
                          <w:i/>
                          <w:iCs/>
                          <w:caps/>
                          <w:color w:val="5B9BD5" w:themeColor="accent1"/>
                          <w:sz w:val="22"/>
                          <w:szCs w:val="22"/>
                          <w:u w:val="single"/>
                        </w:rPr>
                      </w:pPr>
                      <w:r w:rsidRPr="00606A5E">
                        <w:rPr>
                          <w:b/>
                          <w:i/>
                          <w:iCs/>
                          <w:caps/>
                          <w:color w:val="5B9BD5" w:themeColor="accent1"/>
                          <w:sz w:val="22"/>
                          <w:szCs w:val="22"/>
                          <w:u w:val="single"/>
                        </w:rPr>
                        <w:t>Miss Carter’s Sky-Dive</w:t>
                      </w:r>
                    </w:p>
                    <w:p w:rsidR="00DB4882" w:rsidRPr="00606A5E" w:rsidRDefault="00C8784D" w:rsidP="00C8784D">
                      <w:pPr>
                        <w:pBdr>
                          <w:top w:val="single" w:sz="24" w:space="8" w:color="5B9BD5" w:themeColor="accent1"/>
                          <w:bottom w:val="single" w:sz="24" w:space="8" w:color="5B9BD5" w:themeColor="accent1"/>
                        </w:pBdr>
                        <w:jc w:val="both"/>
                        <w:rPr>
                          <w:iCs/>
                          <w:sz w:val="22"/>
                          <w:szCs w:val="22"/>
                        </w:rPr>
                      </w:pPr>
                      <w:r w:rsidRPr="00606A5E">
                        <w:rPr>
                          <w:iCs/>
                          <w:sz w:val="22"/>
                          <w:szCs w:val="22"/>
                        </w:rPr>
                        <w:t>Many thanks if you h</w:t>
                      </w:r>
                      <w:r w:rsidR="002E5612" w:rsidRPr="00606A5E">
                        <w:rPr>
                          <w:iCs/>
                          <w:sz w:val="22"/>
                          <w:szCs w:val="22"/>
                        </w:rPr>
                        <w:t xml:space="preserve">ave </w:t>
                      </w:r>
                    </w:p>
                    <w:p w:rsidR="00DB4882" w:rsidRPr="00606A5E" w:rsidRDefault="002E5612" w:rsidP="00C8784D">
                      <w:pPr>
                        <w:pBdr>
                          <w:top w:val="single" w:sz="24" w:space="8" w:color="5B9BD5" w:themeColor="accent1"/>
                          <w:bottom w:val="single" w:sz="24" w:space="8" w:color="5B9BD5" w:themeColor="accent1"/>
                        </w:pBdr>
                        <w:jc w:val="both"/>
                        <w:rPr>
                          <w:iCs/>
                          <w:sz w:val="22"/>
                          <w:szCs w:val="22"/>
                        </w:rPr>
                      </w:pPr>
                      <w:proofErr w:type="gramStart"/>
                      <w:r w:rsidRPr="00606A5E">
                        <w:rPr>
                          <w:iCs/>
                          <w:sz w:val="22"/>
                          <w:szCs w:val="22"/>
                        </w:rPr>
                        <w:t>already</w:t>
                      </w:r>
                      <w:proofErr w:type="gramEnd"/>
                      <w:r w:rsidRPr="00606A5E">
                        <w:rPr>
                          <w:iCs/>
                          <w:sz w:val="22"/>
                          <w:szCs w:val="22"/>
                        </w:rPr>
                        <w:t xml:space="preserve"> made a </w:t>
                      </w:r>
                    </w:p>
                    <w:p w:rsidR="00DB4882" w:rsidRPr="00606A5E" w:rsidRDefault="00606A5E" w:rsidP="00C8784D">
                      <w:pPr>
                        <w:pBdr>
                          <w:top w:val="single" w:sz="24" w:space="8" w:color="5B9BD5" w:themeColor="accent1"/>
                          <w:bottom w:val="single" w:sz="24" w:space="8" w:color="5B9BD5" w:themeColor="accent1"/>
                        </w:pBdr>
                        <w:jc w:val="both"/>
                        <w:rPr>
                          <w:iCs/>
                          <w:sz w:val="22"/>
                          <w:szCs w:val="22"/>
                        </w:rPr>
                      </w:pPr>
                      <w:proofErr w:type="gramStart"/>
                      <w:r>
                        <w:rPr>
                          <w:iCs/>
                          <w:sz w:val="22"/>
                          <w:szCs w:val="22"/>
                        </w:rPr>
                        <w:t>donation</w:t>
                      </w:r>
                      <w:proofErr w:type="gramEnd"/>
                      <w:r>
                        <w:rPr>
                          <w:iCs/>
                          <w:sz w:val="22"/>
                          <w:szCs w:val="22"/>
                        </w:rPr>
                        <w:t xml:space="preserve"> </w:t>
                      </w:r>
                      <w:r w:rsidR="002E5612" w:rsidRPr="00606A5E">
                        <w:rPr>
                          <w:iCs/>
                          <w:sz w:val="22"/>
                          <w:szCs w:val="22"/>
                        </w:rPr>
                        <w:t xml:space="preserve">to Miss </w:t>
                      </w:r>
                    </w:p>
                    <w:p w:rsidR="00606A5E" w:rsidRDefault="002E5612" w:rsidP="00C8784D">
                      <w:pPr>
                        <w:pBdr>
                          <w:top w:val="single" w:sz="24" w:space="8" w:color="5B9BD5" w:themeColor="accent1"/>
                          <w:bottom w:val="single" w:sz="24" w:space="8" w:color="5B9BD5" w:themeColor="accent1"/>
                        </w:pBdr>
                        <w:jc w:val="both"/>
                        <w:rPr>
                          <w:iCs/>
                          <w:sz w:val="22"/>
                          <w:szCs w:val="22"/>
                        </w:rPr>
                      </w:pPr>
                      <w:r w:rsidRPr="00606A5E">
                        <w:rPr>
                          <w:iCs/>
                          <w:sz w:val="22"/>
                          <w:szCs w:val="22"/>
                        </w:rPr>
                        <w:t xml:space="preserve">Carter’s fund-raiser in </w:t>
                      </w:r>
                    </w:p>
                    <w:p w:rsidR="00DB4882" w:rsidRPr="00606A5E" w:rsidRDefault="002E5612" w:rsidP="00C8784D">
                      <w:pPr>
                        <w:pBdr>
                          <w:top w:val="single" w:sz="24" w:space="8" w:color="5B9BD5" w:themeColor="accent1"/>
                          <w:bottom w:val="single" w:sz="24" w:space="8" w:color="5B9BD5" w:themeColor="accent1"/>
                        </w:pBdr>
                        <w:jc w:val="both"/>
                        <w:rPr>
                          <w:iCs/>
                          <w:sz w:val="22"/>
                          <w:szCs w:val="22"/>
                        </w:rPr>
                      </w:pPr>
                      <w:proofErr w:type="gramStart"/>
                      <w:r w:rsidRPr="00606A5E">
                        <w:rPr>
                          <w:iCs/>
                          <w:sz w:val="22"/>
                          <w:szCs w:val="22"/>
                        </w:rPr>
                        <w:t>aid</w:t>
                      </w:r>
                      <w:proofErr w:type="gramEnd"/>
                      <w:r w:rsidRPr="00606A5E">
                        <w:rPr>
                          <w:iCs/>
                          <w:sz w:val="22"/>
                          <w:szCs w:val="22"/>
                        </w:rPr>
                        <w:t xml:space="preserve"> of The Christie Hospital.  </w:t>
                      </w:r>
                    </w:p>
                    <w:p w:rsidR="00C8784D" w:rsidRPr="00606A5E" w:rsidRDefault="002E5612" w:rsidP="00C8784D">
                      <w:pPr>
                        <w:pBdr>
                          <w:top w:val="single" w:sz="24" w:space="8" w:color="5B9BD5" w:themeColor="accent1"/>
                          <w:bottom w:val="single" w:sz="24" w:space="8" w:color="5B9BD5" w:themeColor="accent1"/>
                        </w:pBdr>
                        <w:jc w:val="both"/>
                        <w:rPr>
                          <w:iCs/>
                          <w:sz w:val="22"/>
                          <w:szCs w:val="22"/>
                        </w:rPr>
                      </w:pPr>
                      <w:r w:rsidRPr="00606A5E">
                        <w:rPr>
                          <w:iCs/>
                          <w:sz w:val="22"/>
                          <w:szCs w:val="22"/>
                        </w:rPr>
                        <w:t>However, she would greatly appreciate more.  Either send your donation into school in a named envelope or on Miss Carter’</w:t>
                      </w:r>
                      <w:r w:rsidR="007825E2" w:rsidRPr="00606A5E">
                        <w:rPr>
                          <w:iCs/>
                          <w:sz w:val="22"/>
                          <w:szCs w:val="22"/>
                        </w:rPr>
                        <w:t xml:space="preserve">s </w:t>
                      </w:r>
                      <w:proofErr w:type="spellStart"/>
                      <w:r w:rsidR="007825E2" w:rsidRPr="00606A5E">
                        <w:rPr>
                          <w:iCs/>
                          <w:sz w:val="22"/>
                          <w:szCs w:val="22"/>
                        </w:rPr>
                        <w:t>JustGiving</w:t>
                      </w:r>
                      <w:proofErr w:type="spellEnd"/>
                      <w:r w:rsidR="007825E2" w:rsidRPr="00606A5E">
                        <w:rPr>
                          <w:iCs/>
                          <w:sz w:val="22"/>
                          <w:szCs w:val="22"/>
                        </w:rPr>
                        <w:t xml:space="preserve"> page.</w:t>
                      </w:r>
                      <w:r w:rsidR="00DB4882" w:rsidRPr="00606A5E">
                        <w:rPr>
                          <w:iCs/>
                          <w:sz w:val="22"/>
                          <w:szCs w:val="22"/>
                        </w:rPr>
                        <w:t xml:space="preserve"> </w:t>
                      </w:r>
                    </w:p>
                  </w:txbxContent>
                </v:textbox>
                <w10:wrap type="topAndBottom" anchorx="margin"/>
              </v:shape>
            </w:pict>
          </mc:Fallback>
        </mc:AlternateContent>
      </w:r>
      <w:r w:rsidR="00304B28" w:rsidRPr="00606A5E">
        <w:rPr>
          <w:rFonts w:ascii="Euphemia" w:hAnsi="Euphemia"/>
          <w:b/>
          <w:noProof/>
          <w:sz w:val="22"/>
          <w:szCs w:val="22"/>
          <w:u w:val="single"/>
          <w:lang w:eastAsia="en-GB"/>
        </w:rPr>
        <mc:AlternateContent>
          <mc:Choice Requires="wps">
            <w:drawing>
              <wp:anchor distT="91440" distB="91440" distL="114300" distR="114300" simplePos="0" relativeHeight="251661312" behindDoc="0" locked="0" layoutInCell="1" allowOverlap="1" wp14:anchorId="6F1F8ACF" wp14:editId="281D1499">
                <wp:simplePos x="0" y="0"/>
                <wp:positionH relativeFrom="page">
                  <wp:posOffset>466725</wp:posOffset>
                </wp:positionH>
                <wp:positionV relativeFrom="paragraph">
                  <wp:posOffset>2540</wp:posOffset>
                </wp:positionV>
                <wp:extent cx="3286125" cy="300037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3000375"/>
                        </a:xfrm>
                        <a:prstGeom prst="rect">
                          <a:avLst/>
                        </a:prstGeom>
                        <a:noFill/>
                        <a:ln w="9525">
                          <a:noFill/>
                          <a:miter lim="800000"/>
                          <a:headEnd/>
                          <a:tailEnd/>
                        </a:ln>
                      </wps:spPr>
                      <wps:txbx>
                        <w:txbxContent>
                          <w:p w:rsidR="00C8784D" w:rsidRPr="00606A5E" w:rsidRDefault="00C8784D" w:rsidP="00C8784D">
                            <w:pPr>
                              <w:pBdr>
                                <w:top w:val="single" w:sz="24" w:space="8" w:color="5B9BD5" w:themeColor="accent1"/>
                                <w:bottom w:val="single" w:sz="24" w:space="8" w:color="5B9BD5" w:themeColor="accent1"/>
                              </w:pBdr>
                              <w:jc w:val="center"/>
                              <w:rPr>
                                <w:b/>
                                <w:i/>
                                <w:iCs/>
                                <w:color w:val="5B9BD5" w:themeColor="accent1"/>
                                <w:sz w:val="22"/>
                                <w:szCs w:val="22"/>
                                <w:u w:val="single"/>
                              </w:rPr>
                            </w:pPr>
                            <w:r w:rsidRPr="00606A5E">
                              <w:rPr>
                                <w:b/>
                                <w:i/>
                                <w:iCs/>
                                <w:caps/>
                                <w:color w:val="5B9BD5" w:themeColor="accent1"/>
                                <w:sz w:val="22"/>
                                <w:szCs w:val="22"/>
                                <w:u w:val="single"/>
                              </w:rPr>
                              <w:t>Friends of Marlfields</w:t>
                            </w:r>
                            <w:r w:rsidRPr="00606A5E">
                              <w:rPr>
                                <w:b/>
                                <w:i/>
                                <w:iCs/>
                                <w:color w:val="5B9BD5" w:themeColor="accent1"/>
                                <w:sz w:val="22"/>
                                <w:szCs w:val="22"/>
                                <w:u w:val="single"/>
                              </w:rPr>
                              <w:t xml:space="preserve"> (PTA)</w:t>
                            </w:r>
                          </w:p>
                          <w:p w:rsidR="00C8784D" w:rsidRPr="00606A5E" w:rsidRDefault="00304B28" w:rsidP="00C8784D">
                            <w:pPr>
                              <w:pBdr>
                                <w:top w:val="single" w:sz="24" w:space="8" w:color="5B9BD5" w:themeColor="accent1"/>
                                <w:bottom w:val="single" w:sz="24" w:space="8" w:color="5B9BD5" w:themeColor="accent1"/>
                              </w:pBdr>
                              <w:jc w:val="both"/>
                              <w:rPr>
                                <w:b/>
                                <w:i/>
                                <w:iCs/>
                                <w:smallCaps/>
                                <w:color w:val="5B9BD5" w:themeColor="accent1"/>
                                <w:sz w:val="22"/>
                                <w:szCs w:val="22"/>
                              </w:rPr>
                            </w:pPr>
                            <w:r>
                              <w:rPr>
                                <w:b/>
                                <w:i/>
                                <w:iCs/>
                                <w:smallCaps/>
                                <w:color w:val="5B9BD5" w:themeColor="accent1"/>
                                <w:sz w:val="22"/>
                                <w:szCs w:val="22"/>
                              </w:rPr>
                              <w:t>THANK YOU!</w:t>
                            </w:r>
                          </w:p>
                          <w:p w:rsidR="00C8784D" w:rsidRDefault="00304B28" w:rsidP="00C8784D">
                            <w:pPr>
                              <w:pBdr>
                                <w:top w:val="single" w:sz="24" w:space="8" w:color="5B9BD5" w:themeColor="accent1"/>
                                <w:bottom w:val="single" w:sz="24" w:space="8" w:color="5B9BD5" w:themeColor="accent1"/>
                              </w:pBdr>
                              <w:jc w:val="both"/>
                              <w:rPr>
                                <w:i/>
                                <w:iCs/>
                                <w:sz w:val="22"/>
                                <w:szCs w:val="22"/>
                              </w:rPr>
                            </w:pPr>
                            <w:r>
                              <w:rPr>
                                <w:i/>
                                <w:iCs/>
                                <w:sz w:val="22"/>
                                <w:szCs w:val="22"/>
                              </w:rPr>
                              <w:t>The</w:t>
                            </w:r>
                            <w:r w:rsidR="00C8784D" w:rsidRPr="00606A5E">
                              <w:rPr>
                                <w:i/>
                                <w:iCs/>
                                <w:sz w:val="22"/>
                                <w:szCs w:val="22"/>
                              </w:rPr>
                              <w:t xml:space="preserve"> Friends of Marlfields Coffee and Cake Morning on Wednesday 6</w:t>
                            </w:r>
                            <w:r w:rsidR="00C8784D" w:rsidRPr="00606A5E">
                              <w:rPr>
                                <w:i/>
                                <w:iCs/>
                                <w:sz w:val="22"/>
                                <w:szCs w:val="22"/>
                                <w:vertAlign w:val="superscript"/>
                              </w:rPr>
                              <w:t>th</w:t>
                            </w:r>
                            <w:r>
                              <w:rPr>
                                <w:i/>
                                <w:iCs/>
                                <w:sz w:val="22"/>
                                <w:szCs w:val="22"/>
                              </w:rPr>
                              <w:t xml:space="preserve"> February raised over £300 and we would like to thank you for your support</w:t>
                            </w:r>
                            <w:r w:rsidR="00C8784D" w:rsidRPr="00606A5E">
                              <w:rPr>
                                <w:i/>
                                <w:iCs/>
                                <w:sz w:val="22"/>
                                <w:szCs w:val="22"/>
                              </w:rPr>
                              <w:t>.</w:t>
                            </w:r>
                            <w:r>
                              <w:rPr>
                                <w:i/>
                                <w:iCs/>
                                <w:sz w:val="22"/>
                                <w:szCs w:val="22"/>
                              </w:rPr>
                              <w:t xml:space="preserve">  Our next event will be advertised soon but if you would like to be involved please call the office and we will put you in touch with one of the members.</w:t>
                            </w:r>
                          </w:p>
                          <w:p w:rsidR="00304B28" w:rsidRPr="00606A5E" w:rsidRDefault="00304B28" w:rsidP="00C8784D">
                            <w:pPr>
                              <w:pBdr>
                                <w:top w:val="single" w:sz="24" w:space="8" w:color="5B9BD5" w:themeColor="accent1"/>
                                <w:bottom w:val="single" w:sz="24" w:space="8" w:color="5B9BD5" w:themeColor="accent1"/>
                              </w:pBdr>
                              <w:jc w:val="both"/>
                              <w:rPr>
                                <w:i/>
                                <w:iCs/>
                                <w:color w:val="5B9BD5" w:themeColor="accent1"/>
                                <w:sz w:val="22"/>
                                <w:szCs w:val="22"/>
                              </w:rPr>
                            </w:pPr>
                            <w:r>
                              <w:rPr>
                                <w:i/>
                                <w:iCs/>
                                <w:sz w:val="22"/>
                                <w:szCs w:val="22"/>
                              </w:rPr>
                              <w:t xml:space="preserve">In preparation for their Easter events we are sending home a small egg with your child.  They need to </w:t>
                            </w:r>
                            <w:r w:rsidRPr="00304B28">
                              <w:rPr>
                                <w:b/>
                                <w:i/>
                                <w:iCs/>
                                <w:sz w:val="22"/>
                                <w:szCs w:val="22"/>
                              </w:rPr>
                              <w:t xml:space="preserve">decorate it and ensure that their name and class in </w:t>
                            </w:r>
                            <w:r>
                              <w:rPr>
                                <w:b/>
                                <w:i/>
                                <w:iCs/>
                                <w:sz w:val="22"/>
                                <w:szCs w:val="22"/>
                              </w:rPr>
                              <w:t xml:space="preserve">clearly shown </w:t>
                            </w:r>
                            <w:r w:rsidRPr="00304B28">
                              <w:rPr>
                                <w:b/>
                                <w:i/>
                                <w:iCs/>
                                <w:sz w:val="22"/>
                                <w:szCs w:val="22"/>
                              </w:rPr>
                              <w:t>on it</w:t>
                            </w:r>
                            <w:r>
                              <w:rPr>
                                <w:i/>
                                <w:iCs/>
                                <w:sz w:val="22"/>
                                <w:szCs w:val="22"/>
                              </w:rPr>
                              <w:t xml:space="preserve">.  It needs to be returned for </w:t>
                            </w:r>
                            <w:r w:rsidRPr="00304B28">
                              <w:rPr>
                                <w:b/>
                                <w:i/>
                                <w:iCs/>
                                <w:sz w:val="22"/>
                                <w:szCs w:val="22"/>
                              </w:rPr>
                              <w:t>TUHRSDAY 28</w:t>
                            </w:r>
                            <w:r w:rsidRPr="00304B28">
                              <w:rPr>
                                <w:b/>
                                <w:i/>
                                <w:iCs/>
                                <w:sz w:val="22"/>
                                <w:szCs w:val="22"/>
                                <w:vertAlign w:val="superscript"/>
                              </w:rPr>
                              <w:t>th</w:t>
                            </w:r>
                            <w:r w:rsidRPr="00304B28">
                              <w:rPr>
                                <w:b/>
                                <w:i/>
                                <w:iCs/>
                                <w:sz w:val="22"/>
                                <w:szCs w:val="22"/>
                              </w:rPr>
                              <w:t xml:space="preserve"> FEBRUARY</w:t>
                            </w:r>
                            <w:r>
                              <w:rPr>
                                <w:i/>
                                <w:iCs/>
                                <w:sz w:val="22"/>
                                <w:szCs w:val="22"/>
                              </w:rPr>
                              <w:t xml:space="preserve"> to the class teacher.  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F8ACF" id="_x0000_s1027" type="#_x0000_t202" style="position:absolute;left:0;text-align:left;margin-left:36.75pt;margin-top:.2pt;width:258.75pt;height:236.25pt;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" filled="f" stroked="f">
                <v:textbox>
                  <w:txbxContent>
                    <w:p w:rsidR="00C8784D" w:rsidRPr="00606A5E" w:rsidRDefault="00C8784D" w:rsidP="00C8784D">
                      <w:pPr>
                        <w:pBdr>
                          <w:top w:val="single" w:sz="24" w:space="8" w:color="5B9BD5" w:themeColor="accent1"/>
                          <w:bottom w:val="single" w:sz="24" w:space="8" w:color="5B9BD5" w:themeColor="accent1"/>
                        </w:pBdr>
                        <w:jc w:val="center"/>
                        <w:rPr>
                          <w:b/>
                          <w:i/>
                          <w:iCs/>
                          <w:color w:val="5B9BD5" w:themeColor="accent1"/>
                          <w:sz w:val="22"/>
                          <w:szCs w:val="22"/>
                          <w:u w:val="single"/>
                        </w:rPr>
                      </w:pPr>
                      <w:r w:rsidRPr="00606A5E">
                        <w:rPr>
                          <w:b/>
                          <w:i/>
                          <w:iCs/>
                          <w:caps/>
                          <w:color w:val="5B9BD5" w:themeColor="accent1"/>
                          <w:sz w:val="22"/>
                          <w:szCs w:val="22"/>
                          <w:u w:val="single"/>
                        </w:rPr>
                        <w:t>Friends of Marlfields</w:t>
                      </w:r>
                      <w:r w:rsidRPr="00606A5E">
                        <w:rPr>
                          <w:b/>
                          <w:i/>
                          <w:iCs/>
                          <w:color w:val="5B9BD5" w:themeColor="accent1"/>
                          <w:sz w:val="22"/>
                          <w:szCs w:val="22"/>
                          <w:u w:val="single"/>
                        </w:rPr>
                        <w:t xml:space="preserve"> (PTA)</w:t>
                      </w:r>
                    </w:p>
                    <w:p w:rsidR="00C8784D" w:rsidRPr="00606A5E" w:rsidRDefault="00304B28" w:rsidP="00C8784D">
                      <w:pPr>
                        <w:pBdr>
                          <w:top w:val="single" w:sz="24" w:space="8" w:color="5B9BD5" w:themeColor="accent1"/>
                          <w:bottom w:val="single" w:sz="24" w:space="8" w:color="5B9BD5" w:themeColor="accent1"/>
                        </w:pBdr>
                        <w:jc w:val="both"/>
                        <w:rPr>
                          <w:b/>
                          <w:i/>
                          <w:iCs/>
                          <w:smallCaps/>
                          <w:color w:val="5B9BD5" w:themeColor="accent1"/>
                          <w:sz w:val="22"/>
                          <w:szCs w:val="22"/>
                        </w:rPr>
                      </w:pPr>
                      <w:r>
                        <w:rPr>
                          <w:b/>
                          <w:i/>
                          <w:iCs/>
                          <w:smallCaps/>
                          <w:color w:val="5B9BD5" w:themeColor="accent1"/>
                          <w:sz w:val="22"/>
                          <w:szCs w:val="22"/>
                        </w:rPr>
                        <w:t>THANK YOU!</w:t>
                      </w:r>
                    </w:p>
                    <w:p w:rsidR="00C8784D" w:rsidRDefault="00304B28" w:rsidP="00C8784D">
                      <w:pPr>
                        <w:pBdr>
                          <w:top w:val="single" w:sz="24" w:space="8" w:color="5B9BD5" w:themeColor="accent1"/>
                          <w:bottom w:val="single" w:sz="24" w:space="8" w:color="5B9BD5" w:themeColor="accent1"/>
                        </w:pBdr>
                        <w:jc w:val="both"/>
                        <w:rPr>
                          <w:i/>
                          <w:iCs/>
                          <w:sz w:val="22"/>
                          <w:szCs w:val="22"/>
                        </w:rPr>
                      </w:pPr>
                      <w:r>
                        <w:rPr>
                          <w:i/>
                          <w:iCs/>
                          <w:sz w:val="22"/>
                          <w:szCs w:val="22"/>
                        </w:rPr>
                        <w:t>The</w:t>
                      </w:r>
                      <w:r w:rsidR="00C8784D" w:rsidRPr="00606A5E">
                        <w:rPr>
                          <w:i/>
                          <w:iCs/>
                          <w:sz w:val="22"/>
                          <w:szCs w:val="22"/>
                        </w:rPr>
                        <w:t xml:space="preserve"> Friends of Marlfields Coffee and Cake Morning on Wednesday 6</w:t>
                      </w:r>
                      <w:r w:rsidR="00C8784D" w:rsidRPr="00606A5E">
                        <w:rPr>
                          <w:i/>
                          <w:iCs/>
                          <w:sz w:val="22"/>
                          <w:szCs w:val="22"/>
                          <w:vertAlign w:val="superscript"/>
                        </w:rPr>
                        <w:t>th</w:t>
                      </w:r>
                      <w:r>
                        <w:rPr>
                          <w:i/>
                          <w:iCs/>
                          <w:sz w:val="22"/>
                          <w:szCs w:val="22"/>
                        </w:rPr>
                        <w:t xml:space="preserve"> February raised over £300 and we would like to thank you for your support</w:t>
                      </w:r>
                      <w:r w:rsidR="00C8784D" w:rsidRPr="00606A5E">
                        <w:rPr>
                          <w:i/>
                          <w:iCs/>
                          <w:sz w:val="22"/>
                          <w:szCs w:val="22"/>
                        </w:rPr>
                        <w:t>.</w:t>
                      </w:r>
                      <w:r>
                        <w:rPr>
                          <w:i/>
                          <w:iCs/>
                          <w:sz w:val="22"/>
                          <w:szCs w:val="22"/>
                        </w:rPr>
                        <w:t xml:space="preserve">  Our next event will be advertised soon but if you would like to be involved please call the office and we will put you in touch with one of the members.</w:t>
                      </w:r>
                    </w:p>
                    <w:p w:rsidR="00304B28" w:rsidRPr="00606A5E" w:rsidRDefault="00304B28" w:rsidP="00C8784D">
                      <w:pPr>
                        <w:pBdr>
                          <w:top w:val="single" w:sz="24" w:space="8" w:color="5B9BD5" w:themeColor="accent1"/>
                          <w:bottom w:val="single" w:sz="24" w:space="8" w:color="5B9BD5" w:themeColor="accent1"/>
                        </w:pBdr>
                        <w:jc w:val="both"/>
                        <w:rPr>
                          <w:i/>
                          <w:iCs/>
                          <w:color w:val="5B9BD5" w:themeColor="accent1"/>
                          <w:sz w:val="22"/>
                          <w:szCs w:val="22"/>
                        </w:rPr>
                      </w:pPr>
                      <w:r>
                        <w:rPr>
                          <w:i/>
                          <w:iCs/>
                          <w:sz w:val="22"/>
                          <w:szCs w:val="22"/>
                        </w:rPr>
                        <w:t xml:space="preserve">In preparation for their Easter events we are sending home a small egg with your child.  They need to </w:t>
                      </w:r>
                      <w:r w:rsidRPr="00304B28">
                        <w:rPr>
                          <w:b/>
                          <w:i/>
                          <w:iCs/>
                          <w:sz w:val="22"/>
                          <w:szCs w:val="22"/>
                        </w:rPr>
                        <w:t xml:space="preserve">decorate it and ensure that their name and class in </w:t>
                      </w:r>
                      <w:r>
                        <w:rPr>
                          <w:b/>
                          <w:i/>
                          <w:iCs/>
                          <w:sz w:val="22"/>
                          <w:szCs w:val="22"/>
                        </w:rPr>
                        <w:t xml:space="preserve">clearly shown </w:t>
                      </w:r>
                      <w:r w:rsidRPr="00304B28">
                        <w:rPr>
                          <w:b/>
                          <w:i/>
                          <w:iCs/>
                          <w:sz w:val="22"/>
                          <w:szCs w:val="22"/>
                        </w:rPr>
                        <w:t>on it</w:t>
                      </w:r>
                      <w:r>
                        <w:rPr>
                          <w:i/>
                          <w:iCs/>
                          <w:sz w:val="22"/>
                          <w:szCs w:val="22"/>
                        </w:rPr>
                        <w:t xml:space="preserve">.  It needs to be returned for </w:t>
                      </w:r>
                      <w:r w:rsidRPr="00304B28">
                        <w:rPr>
                          <w:b/>
                          <w:i/>
                          <w:iCs/>
                          <w:sz w:val="22"/>
                          <w:szCs w:val="22"/>
                        </w:rPr>
                        <w:t>TUHRSDAY 28</w:t>
                      </w:r>
                      <w:r w:rsidRPr="00304B28">
                        <w:rPr>
                          <w:b/>
                          <w:i/>
                          <w:iCs/>
                          <w:sz w:val="22"/>
                          <w:szCs w:val="22"/>
                          <w:vertAlign w:val="superscript"/>
                        </w:rPr>
                        <w:t>th</w:t>
                      </w:r>
                      <w:r w:rsidRPr="00304B28">
                        <w:rPr>
                          <w:b/>
                          <w:i/>
                          <w:iCs/>
                          <w:sz w:val="22"/>
                          <w:szCs w:val="22"/>
                        </w:rPr>
                        <w:t xml:space="preserve"> FEBRUARY</w:t>
                      </w:r>
                      <w:r>
                        <w:rPr>
                          <w:i/>
                          <w:iCs/>
                          <w:sz w:val="22"/>
                          <w:szCs w:val="22"/>
                        </w:rPr>
                        <w:t xml:space="preserve"> to the class teacher.  THANK YOU!</w:t>
                      </w:r>
                    </w:p>
                  </w:txbxContent>
                </v:textbox>
                <w10:wrap type="topAndBottom" anchorx="page"/>
              </v:shape>
            </w:pict>
          </mc:Fallback>
        </mc:AlternateContent>
      </w:r>
      <w:r w:rsidR="00606A5E" w:rsidRPr="00606A5E">
        <w:rPr>
          <w:noProof/>
          <w:sz w:val="22"/>
          <w:szCs w:val="22"/>
          <w:lang w:eastAsia="en-GB"/>
        </w:rPr>
        <w:drawing>
          <wp:anchor distT="0" distB="0" distL="114300" distR="114300" simplePos="0" relativeHeight="251664384" behindDoc="1" locked="0" layoutInCell="1" allowOverlap="1" wp14:anchorId="7EABEC8C" wp14:editId="249EB531">
            <wp:simplePos x="0" y="0"/>
            <wp:positionH relativeFrom="margin">
              <wp:posOffset>5264785</wp:posOffset>
            </wp:positionH>
            <wp:positionV relativeFrom="paragraph">
              <wp:posOffset>154940</wp:posOffset>
            </wp:positionV>
            <wp:extent cx="1197610" cy="885825"/>
            <wp:effectExtent l="0" t="0" r="2540" b="9525"/>
            <wp:wrapTight wrapText="bothSides">
              <wp:wrapPolygon edited="0">
                <wp:start x="0" y="0"/>
                <wp:lineTo x="0" y="21368"/>
                <wp:lineTo x="21302" y="21368"/>
                <wp:lineTo x="21302" y="0"/>
                <wp:lineTo x="0" y="0"/>
              </wp:wrapPolygon>
            </wp:wrapTight>
            <wp:docPr id="4" name="Picture 4" descr="https://images.jg-cdn.com/image/e588618f-cdc8-4ea1-b119-5e3f86eaf5df.jpg?template=FundraisingPageHeroImageM"/>
            <wp:cNvGraphicFramePr/>
            <a:graphic xmlns:a="http://schemas.openxmlformats.org/drawingml/2006/main">
              <a:graphicData uri="http://schemas.openxmlformats.org/drawingml/2006/picture">
                <pic:pic xmlns:pic="http://schemas.openxmlformats.org/drawingml/2006/picture">
                  <pic:nvPicPr>
                    <pic:cNvPr id="4" name="Picture 4" descr="https://images.jg-cdn.com/image/e588618f-cdc8-4ea1-b119-5e3f86eaf5df.jpg?template=FundraisingPageHeroImageM"/>
                    <pic:cNvPicPr/>
                  </pic:nvPicPr>
                  <pic:blipFill rotWithShape="1">
                    <a:blip r:embed="rId7" cstate="print">
                      <a:extLst>
                        <a:ext uri="{28A0092B-C50C-407E-A947-70E740481C1C}">
                          <a14:useLocalDpi xmlns:a14="http://schemas.microsoft.com/office/drawing/2010/main" val="0"/>
                        </a:ext>
                      </a:extLst>
                    </a:blip>
                    <a:srcRect l="28628" t="8842" r="46956" b="52000"/>
                    <a:stretch/>
                  </pic:blipFill>
                  <pic:spPr bwMode="auto">
                    <a:xfrm>
                      <a:off x="0" y="0"/>
                      <a:ext cx="1197610" cy="885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ECC" w:rsidRPr="00606A5E">
        <w:rPr>
          <w:rFonts w:ascii="Euphemia" w:hAnsi="Euphemia"/>
          <w:b/>
          <w:sz w:val="22"/>
          <w:szCs w:val="22"/>
          <w:u w:val="single"/>
        </w:rPr>
        <w:t>COLD WEATHER</w:t>
      </w:r>
    </w:p>
    <w:p w:rsidR="00A450B3" w:rsidRPr="00606A5E" w:rsidRDefault="00D45ECC" w:rsidP="00D45ECC">
      <w:pPr>
        <w:jc w:val="both"/>
        <w:rPr>
          <w:rFonts w:ascii="Euphemia" w:hAnsi="Euphemia"/>
          <w:sz w:val="22"/>
          <w:szCs w:val="22"/>
        </w:rPr>
      </w:pPr>
      <w:r w:rsidRPr="00606A5E">
        <w:rPr>
          <w:rFonts w:ascii="Euphemia" w:hAnsi="Euphemia"/>
          <w:sz w:val="22"/>
          <w:szCs w:val="22"/>
        </w:rPr>
        <w:t xml:space="preserve">Please remember each day to send your child into school with a warm winter coat, hat, scarf, gloves and sensible shoes. Boots may be worn to school, </w:t>
      </w:r>
      <w:r w:rsidRPr="00606A5E">
        <w:rPr>
          <w:rFonts w:ascii="Euphemia" w:hAnsi="Euphemia"/>
          <w:b/>
          <w:sz w:val="22"/>
          <w:szCs w:val="22"/>
        </w:rPr>
        <w:t xml:space="preserve">but </w:t>
      </w:r>
      <w:r w:rsidRPr="00606A5E">
        <w:rPr>
          <w:rFonts w:ascii="Euphemia" w:hAnsi="Euphemia"/>
          <w:sz w:val="22"/>
          <w:szCs w:val="22"/>
        </w:rPr>
        <w:t>when the children are</w:t>
      </w:r>
      <w:r w:rsidRPr="00606A5E">
        <w:rPr>
          <w:rFonts w:ascii="Euphemia" w:hAnsi="Euphemia"/>
          <w:b/>
          <w:sz w:val="22"/>
          <w:szCs w:val="22"/>
        </w:rPr>
        <w:t xml:space="preserve"> indoors they need to change their footwear to either shoes or their P.E. pumps.</w:t>
      </w:r>
      <w:r w:rsidRPr="00606A5E">
        <w:rPr>
          <w:rFonts w:ascii="Euphemia" w:hAnsi="Euphemia"/>
          <w:sz w:val="22"/>
          <w:szCs w:val="22"/>
        </w:rPr>
        <w:t xml:space="preserve">  </w:t>
      </w:r>
    </w:p>
    <w:p w:rsidR="00D45ECC" w:rsidRPr="00606A5E" w:rsidRDefault="00D45ECC" w:rsidP="00D45ECC">
      <w:pPr>
        <w:jc w:val="both"/>
        <w:rPr>
          <w:rFonts w:ascii="Euphemia" w:hAnsi="Euphemia"/>
          <w:sz w:val="22"/>
          <w:szCs w:val="22"/>
        </w:rPr>
      </w:pPr>
      <w:r w:rsidRPr="00606A5E">
        <w:rPr>
          <w:rFonts w:ascii="Euphemia" w:hAnsi="Euphemia"/>
          <w:sz w:val="22"/>
          <w:szCs w:val="22"/>
        </w:rPr>
        <w:t xml:space="preserve">Children </w:t>
      </w:r>
      <w:r w:rsidRPr="00606A5E">
        <w:rPr>
          <w:rFonts w:ascii="Euphemia" w:hAnsi="Euphemia"/>
          <w:b/>
          <w:sz w:val="22"/>
          <w:szCs w:val="22"/>
        </w:rPr>
        <w:t>MUST</w:t>
      </w:r>
      <w:r w:rsidRPr="00606A5E">
        <w:rPr>
          <w:rFonts w:ascii="Euphemia" w:hAnsi="Euphemia"/>
          <w:sz w:val="22"/>
          <w:szCs w:val="22"/>
        </w:rPr>
        <w:t xml:space="preserve"> have their P.E. kit in school every day so that if they get wet they will have something to change into.</w:t>
      </w:r>
    </w:p>
    <w:p w:rsidR="00B936AD" w:rsidRPr="00606A5E" w:rsidRDefault="00D45ECC" w:rsidP="00D45ECC">
      <w:pPr>
        <w:jc w:val="both"/>
        <w:rPr>
          <w:rFonts w:ascii="Euphemia" w:hAnsi="Euphemia"/>
          <w:sz w:val="22"/>
          <w:szCs w:val="22"/>
        </w:rPr>
      </w:pPr>
      <w:r w:rsidRPr="00606A5E">
        <w:rPr>
          <w:rFonts w:ascii="Euphemia" w:hAnsi="Euphemia"/>
          <w:b/>
          <w:sz w:val="22"/>
          <w:szCs w:val="22"/>
        </w:rPr>
        <w:t>Please ensure that you inform the Office of any changes to your telephone numbers so that if we need to text you in the event of an early closure we can ensure that you have got the message</w:t>
      </w:r>
      <w:r w:rsidRPr="00606A5E">
        <w:rPr>
          <w:rFonts w:ascii="Euphemia" w:hAnsi="Euphemia"/>
          <w:sz w:val="22"/>
          <w:szCs w:val="22"/>
        </w:rPr>
        <w:t>.</w:t>
      </w:r>
    </w:p>
    <w:p w:rsidR="00670B02" w:rsidRPr="00606A5E" w:rsidRDefault="00D45ECC" w:rsidP="00463B16">
      <w:pPr>
        <w:shd w:val="clear" w:color="auto" w:fill="FF0000"/>
        <w:jc w:val="both"/>
        <w:rPr>
          <w:rFonts w:ascii="Euphemia" w:hAnsi="Euphemia"/>
          <w:b/>
          <w:sz w:val="22"/>
          <w:szCs w:val="22"/>
        </w:rPr>
      </w:pPr>
      <w:r w:rsidRPr="00606A5E">
        <w:rPr>
          <w:rFonts w:ascii="Euphemia" w:hAnsi="Euphemia"/>
          <w:b/>
          <w:sz w:val="22"/>
          <w:szCs w:val="22"/>
        </w:rPr>
        <w:t xml:space="preserve">Should the decision to close early or to not open because of heavy snow, where possible we will text everyone, and will also place an announcement on the </w:t>
      </w:r>
    </w:p>
    <w:p w:rsidR="00670B02" w:rsidRPr="00606A5E" w:rsidRDefault="00D45ECC" w:rsidP="00670B02">
      <w:pPr>
        <w:shd w:val="clear" w:color="auto" w:fill="FF0000"/>
        <w:jc w:val="both"/>
        <w:rPr>
          <w:rFonts w:ascii="Euphemia" w:hAnsi="Euphemia"/>
          <w:b/>
          <w:sz w:val="22"/>
          <w:szCs w:val="22"/>
        </w:rPr>
      </w:pPr>
      <w:proofErr w:type="gramStart"/>
      <w:r w:rsidRPr="00606A5E">
        <w:rPr>
          <w:rFonts w:ascii="Euphemia" w:hAnsi="Euphemia"/>
          <w:b/>
          <w:sz w:val="22"/>
          <w:szCs w:val="22"/>
        </w:rPr>
        <w:t>following</w:t>
      </w:r>
      <w:proofErr w:type="gramEnd"/>
      <w:r w:rsidRPr="00606A5E">
        <w:rPr>
          <w:rFonts w:ascii="Euphemia" w:hAnsi="Euphemia"/>
          <w:b/>
          <w:sz w:val="22"/>
          <w:szCs w:val="22"/>
        </w:rPr>
        <w:t xml:space="preserve"> local radio stations:-</w:t>
      </w:r>
      <w:r w:rsidR="00121C1F" w:rsidRPr="00606A5E">
        <w:rPr>
          <w:rFonts w:ascii="Euphemia" w:hAnsi="Euphemia"/>
          <w:b/>
          <w:sz w:val="22"/>
          <w:szCs w:val="22"/>
        </w:rPr>
        <w:t xml:space="preserve">         </w:t>
      </w:r>
      <w:r w:rsidRPr="00606A5E">
        <w:rPr>
          <w:rFonts w:ascii="Euphemia" w:hAnsi="Euphemia"/>
          <w:b/>
          <w:color w:val="FFFFFF" w:themeColor="background1"/>
          <w:sz w:val="22"/>
          <w:szCs w:val="22"/>
        </w:rPr>
        <w:t>Signal Radio, BBC Radio Stoke or Silk FM</w:t>
      </w:r>
    </w:p>
    <w:p w:rsidR="00D45ECC" w:rsidRPr="00606A5E" w:rsidRDefault="00121C1F" w:rsidP="00670B02">
      <w:pPr>
        <w:shd w:val="clear" w:color="auto" w:fill="FF0000"/>
        <w:jc w:val="both"/>
        <w:rPr>
          <w:rFonts w:ascii="Euphemia" w:hAnsi="Euphemia"/>
          <w:b/>
          <w:sz w:val="22"/>
          <w:szCs w:val="22"/>
        </w:rPr>
      </w:pPr>
      <w:r w:rsidRPr="00606A5E">
        <w:rPr>
          <w:rFonts w:ascii="Euphemia" w:hAnsi="Euphemia"/>
          <w:b/>
          <w:i/>
          <w:color w:val="FFFFFF" w:themeColor="background1"/>
          <w:sz w:val="22"/>
          <w:szCs w:val="22"/>
        </w:rPr>
        <w:t xml:space="preserve">                                        </w:t>
      </w:r>
      <w:r w:rsidR="00D45ECC" w:rsidRPr="00606A5E">
        <w:rPr>
          <w:rFonts w:ascii="Euphemia" w:hAnsi="Euphemia"/>
          <w:b/>
          <w:i/>
          <w:color w:val="FFFFFF" w:themeColor="background1"/>
          <w:sz w:val="22"/>
          <w:szCs w:val="22"/>
        </w:rPr>
        <w:t>96.4FM</w:t>
      </w:r>
      <w:r w:rsidR="00D45ECC" w:rsidRPr="00606A5E">
        <w:rPr>
          <w:rFonts w:ascii="Euphemia" w:hAnsi="Euphemia"/>
          <w:b/>
          <w:i/>
          <w:color w:val="FFFFFF" w:themeColor="background1"/>
          <w:sz w:val="22"/>
          <w:szCs w:val="22"/>
        </w:rPr>
        <w:tab/>
        <w:t xml:space="preserve">     94.6FM</w:t>
      </w:r>
      <w:r w:rsidR="00D45ECC" w:rsidRPr="00606A5E">
        <w:rPr>
          <w:rFonts w:ascii="Euphemia" w:hAnsi="Euphemia"/>
          <w:b/>
          <w:i/>
          <w:color w:val="FFFFFF" w:themeColor="background1"/>
          <w:sz w:val="22"/>
          <w:szCs w:val="22"/>
        </w:rPr>
        <w:tab/>
        <w:t xml:space="preserve">        </w:t>
      </w:r>
      <w:r w:rsidRPr="00606A5E">
        <w:rPr>
          <w:rFonts w:ascii="Euphemia" w:hAnsi="Euphemia"/>
          <w:b/>
          <w:i/>
          <w:color w:val="FFFFFF" w:themeColor="background1"/>
          <w:sz w:val="22"/>
          <w:szCs w:val="22"/>
        </w:rPr>
        <w:t xml:space="preserve">  </w:t>
      </w:r>
      <w:r w:rsidR="00D45ECC" w:rsidRPr="00606A5E">
        <w:rPr>
          <w:rFonts w:ascii="Euphemia" w:hAnsi="Euphemia"/>
          <w:b/>
          <w:i/>
          <w:color w:val="FFFFFF" w:themeColor="background1"/>
          <w:sz w:val="22"/>
          <w:szCs w:val="22"/>
        </w:rPr>
        <w:t>106.9FM</w:t>
      </w:r>
    </w:p>
    <w:p w:rsidR="00D45ECC" w:rsidRDefault="00D45ECC" w:rsidP="00D45ECC">
      <w:pPr>
        <w:jc w:val="both"/>
        <w:rPr>
          <w:rStyle w:val="Hyperlink"/>
          <w:rFonts w:ascii="Euphemia" w:eastAsia="Times New Roman" w:hAnsi="Euphemia" w:cs="Arial"/>
          <w:b/>
          <w:color w:val="auto"/>
          <w:sz w:val="16"/>
          <w:szCs w:val="16"/>
        </w:rPr>
      </w:pPr>
    </w:p>
    <w:p w:rsidR="000B2C2D" w:rsidRPr="00CF58D1" w:rsidRDefault="000B2C2D" w:rsidP="00D45ECC">
      <w:pPr>
        <w:jc w:val="both"/>
        <w:rPr>
          <w:rStyle w:val="Hyperlink"/>
          <w:rFonts w:ascii="Euphemia" w:eastAsia="Times New Roman" w:hAnsi="Euphemia" w:cs="Arial"/>
          <w:b/>
          <w:color w:val="auto"/>
          <w:sz w:val="16"/>
          <w:szCs w:val="16"/>
        </w:rPr>
      </w:pPr>
    </w:p>
    <w:p w:rsidR="006B296C" w:rsidRPr="0062680F" w:rsidRDefault="006B296C" w:rsidP="00121C1F">
      <w:pPr>
        <w:rPr>
          <w:rStyle w:val="Hyperlink"/>
          <w:rFonts w:ascii="Euphemia" w:eastAsia="Times New Roman" w:hAnsi="Euphemia" w:cs="Arial"/>
          <w:b/>
          <w:color w:val="auto"/>
        </w:rPr>
      </w:pPr>
      <w:r w:rsidRPr="0062680F">
        <w:rPr>
          <w:rStyle w:val="Hyperlink"/>
          <w:rFonts w:ascii="Euphemia" w:eastAsia="Times New Roman" w:hAnsi="Euphemia" w:cs="Arial"/>
          <w:b/>
          <w:color w:val="auto"/>
        </w:rPr>
        <w:t>FROM BOTTLE TO BENCH</w:t>
      </w:r>
    </w:p>
    <w:p w:rsidR="006B296C" w:rsidRPr="0062680F" w:rsidRDefault="007E1296" w:rsidP="007E1296">
      <w:pPr>
        <w:pStyle w:val="NormalWeb"/>
        <w:jc w:val="both"/>
        <w:rPr>
          <w:rFonts w:ascii="Euphemia" w:hAnsi="Euphemia" w:cs="Calibri"/>
          <w:color w:val="000000"/>
        </w:rPr>
      </w:pPr>
      <w:r w:rsidRPr="0062680F">
        <w:rPr>
          <w:rFonts w:ascii="Calibri" w:hAnsi="Calibri" w:cs="Calibri"/>
          <w:noProof/>
          <w:color w:val="000000"/>
        </w:rPr>
        <w:drawing>
          <wp:anchor distT="0" distB="0" distL="114300" distR="114300" simplePos="0" relativeHeight="251658240" behindDoc="1" locked="0" layoutInCell="1" allowOverlap="1" wp14:anchorId="4BD9BE45" wp14:editId="7B652FC9">
            <wp:simplePos x="0" y="0"/>
            <wp:positionH relativeFrom="margin">
              <wp:align>left</wp:align>
            </wp:positionH>
            <wp:positionV relativeFrom="paragraph">
              <wp:posOffset>3810</wp:posOffset>
            </wp:positionV>
            <wp:extent cx="3164840" cy="1855470"/>
            <wp:effectExtent l="0" t="0" r="0" b="0"/>
            <wp:wrapTight wrapText="bothSides">
              <wp:wrapPolygon edited="0">
                <wp:start x="0" y="0"/>
                <wp:lineTo x="0" y="21290"/>
                <wp:lineTo x="21453" y="21290"/>
                <wp:lineTo x="21453" y="0"/>
                <wp:lineTo x="0" y="0"/>
              </wp:wrapPolygon>
            </wp:wrapTight>
            <wp:docPr id="2" name="Picture 2" descr="cid:96f0e831-4cd2-4e73-8581-4eb099152c6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30142" descr="cid:96f0e831-4cd2-4e73-8581-4eb099152c6c"/>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4919" t="15578" b="28686"/>
                    <a:stretch/>
                  </pic:blipFill>
                  <pic:spPr bwMode="auto">
                    <a:xfrm>
                      <a:off x="0" y="0"/>
                      <a:ext cx="3164840" cy="1855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4B28">
        <w:rPr>
          <w:rFonts w:ascii="Euphemia" w:hAnsi="Euphemia" w:cs="Calibri"/>
          <w:color w:val="000000"/>
        </w:rPr>
        <w:t>Alfie in Year 2 is working hard collecting the bottles and would like to say that he still</w:t>
      </w:r>
      <w:r w:rsidR="00606A5E">
        <w:rPr>
          <w:rFonts w:ascii="Euphemia" w:hAnsi="Euphemia" w:cs="Calibri"/>
          <w:color w:val="000000"/>
        </w:rPr>
        <w:t xml:space="preserve"> needs lots of</w:t>
      </w:r>
      <w:r w:rsidRPr="0062680F">
        <w:rPr>
          <w:rFonts w:ascii="Euphemia" w:hAnsi="Euphemia" w:cs="Calibri"/>
          <w:color w:val="000000"/>
        </w:rPr>
        <w:t xml:space="preserve"> 2l clear plastic bottles to enable us to send them off to be recycled and modelled into one of these benches.  We need to have approximately 50kg, which as </w:t>
      </w:r>
      <w:r w:rsidR="00DE5778">
        <w:rPr>
          <w:rFonts w:ascii="Euphemia" w:hAnsi="Euphemia" w:cs="Calibri"/>
          <w:color w:val="000000"/>
        </w:rPr>
        <w:t>we</w:t>
      </w:r>
      <w:r w:rsidRPr="0062680F">
        <w:rPr>
          <w:rFonts w:ascii="Euphemia" w:hAnsi="Euphemia" w:cs="Calibri"/>
          <w:color w:val="000000"/>
        </w:rPr>
        <w:t xml:space="preserve"> am sure you will agree is a lot!</w:t>
      </w:r>
      <w:r w:rsidR="00304B28">
        <w:rPr>
          <w:rFonts w:ascii="Euphemia" w:hAnsi="Euphemia" w:cs="Calibri"/>
          <w:color w:val="000000"/>
        </w:rPr>
        <w:t xml:space="preserve">  Alfie says we are currently up to 6kg so we are getting there.</w:t>
      </w:r>
    </w:p>
    <w:p w:rsidR="007E1296" w:rsidRPr="0062680F" w:rsidRDefault="007E1296" w:rsidP="007E1296">
      <w:pPr>
        <w:pStyle w:val="NormalWeb"/>
        <w:jc w:val="both"/>
        <w:rPr>
          <w:rFonts w:ascii="Calibri" w:hAnsi="Calibri" w:cs="Calibri"/>
          <w:color w:val="000000"/>
        </w:rPr>
      </w:pPr>
      <w:r w:rsidRPr="0062680F">
        <w:rPr>
          <w:rFonts w:ascii="Euphemia" w:hAnsi="Euphemia" w:cs="Calibri"/>
          <w:color w:val="000000"/>
        </w:rPr>
        <w:t>If you have any bottles, please remove the labels, rinse out the bottles and send them into school please.  We do not need the lids.</w:t>
      </w:r>
    </w:p>
    <w:p w:rsidR="00F6598A" w:rsidRDefault="00F6598A" w:rsidP="00125465">
      <w:pPr>
        <w:jc w:val="both"/>
        <w:rPr>
          <w:rFonts w:ascii="Euphemia" w:hAnsi="Euphemia"/>
          <w:b/>
          <w:u w:val="single"/>
        </w:rPr>
      </w:pPr>
    </w:p>
    <w:p w:rsidR="00304B28" w:rsidRDefault="00304B28" w:rsidP="00125465">
      <w:pPr>
        <w:jc w:val="both"/>
        <w:rPr>
          <w:rFonts w:ascii="Euphemia" w:hAnsi="Euphemia"/>
          <w:b/>
          <w:u w:val="single"/>
        </w:rPr>
      </w:pPr>
      <w:r>
        <w:rPr>
          <w:rFonts w:ascii="Euphemia" w:hAnsi="Euphemia"/>
          <w:b/>
          <w:u w:val="single"/>
        </w:rPr>
        <w:lastRenderedPageBreak/>
        <w:t>ECO FLAG AWARD RENEWAL</w:t>
      </w:r>
      <w:r>
        <w:rPr>
          <w:noProof/>
          <w:lang w:eastAsia="en-GB"/>
        </w:rPr>
        <w:drawing>
          <wp:inline distT="0" distB="0" distL="0" distR="0">
            <wp:extent cx="1514475" cy="1133475"/>
            <wp:effectExtent l="0" t="0" r="9525" b="9525"/>
            <wp:docPr id="5" name="Picture 5" descr="Image result for eco gree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co green fla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7578" cy="1143282"/>
                    </a:xfrm>
                    <a:prstGeom prst="rect">
                      <a:avLst/>
                    </a:prstGeom>
                    <a:noFill/>
                    <a:ln>
                      <a:noFill/>
                    </a:ln>
                  </pic:spPr>
                </pic:pic>
              </a:graphicData>
            </a:graphic>
          </wp:inline>
        </w:drawing>
      </w:r>
    </w:p>
    <w:p w:rsidR="00304B28" w:rsidRDefault="00304B28" w:rsidP="00125465">
      <w:pPr>
        <w:jc w:val="both"/>
        <w:rPr>
          <w:rFonts w:ascii="Euphemia" w:hAnsi="Euphemia"/>
          <w:b/>
          <w:u w:val="single"/>
        </w:rPr>
      </w:pPr>
    </w:p>
    <w:p w:rsidR="00304B28" w:rsidRDefault="00304B28" w:rsidP="00125465">
      <w:pPr>
        <w:jc w:val="both"/>
        <w:rPr>
          <w:rFonts w:ascii="Euphemia" w:hAnsi="Euphemia"/>
        </w:rPr>
      </w:pPr>
      <w:r>
        <w:rPr>
          <w:rFonts w:ascii="Euphemia" w:hAnsi="Euphemia"/>
        </w:rPr>
        <w:t>Last week our children welcomed the Eco Green Flag Award Assessor who spent the morning with us.  We were the first school in Congleton to gain the Eco Green Flag in 2006 and have successfully renewed every two years since.  The Assessor was again impressed with our work and said this about us.</w:t>
      </w:r>
    </w:p>
    <w:p w:rsidR="00304B28" w:rsidRDefault="00304B28" w:rsidP="00125465">
      <w:pPr>
        <w:jc w:val="both"/>
        <w:rPr>
          <w:rFonts w:ascii="Euphemia" w:hAnsi="Euphemia"/>
        </w:rPr>
      </w:pPr>
    </w:p>
    <w:p w:rsidR="00304B28" w:rsidRPr="00304B28" w:rsidRDefault="00304B28" w:rsidP="00304B28">
      <w:pPr>
        <w:rPr>
          <w:i/>
          <w:color w:val="5B9BD5" w:themeColor="accent1"/>
        </w:rPr>
      </w:pPr>
      <w:r w:rsidRPr="00304B28">
        <w:rPr>
          <w:i/>
          <w:color w:val="5B9BD5" w:themeColor="accent1"/>
        </w:rPr>
        <w:t xml:space="preserve">“This is an excellent school, and they are ground </w:t>
      </w:r>
      <w:proofErr w:type="spellStart"/>
      <w:r w:rsidRPr="00304B28">
        <w:rPr>
          <w:i/>
          <w:color w:val="5B9BD5" w:themeColor="accent1"/>
        </w:rPr>
        <w:t>braking</w:t>
      </w:r>
      <w:proofErr w:type="spellEnd"/>
      <w:r w:rsidRPr="00304B28">
        <w:rPr>
          <w:i/>
          <w:color w:val="5B9BD5" w:themeColor="accent1"/>
        </w:rPr>
        <w:t xml:space="preserve"> with ideas that not only benefit the school but the local community. I was impressed on how they have managed to reduce the number of parents using cars to bring children to school over the year.  It was very nice to see that the whole school is included in eco projects including the Reception class and there are many outdoor classrooms.  There are a few Eco-Boards placed in strategic position throughout the school corridors, so the children cannot miss them.  Well done to everyone and keep up the great work.”</w:t>
      </w:r>
    </w:p>
    <w:p w:rsidR="00304B28" w:rsidRDefault="00304B28" w:rsidP="00304B28">
      <w:pPr>
        <w:rPr>
          <w:sz w:val="18"/>
          <w:szCs w:val="18"/>
        </w:rPr>
      </w:pPr>
    </w:p>
    <w:p w:rsidR="00940553" w:rsidRPr="00940553" w:rsidRDefault="00940553" w:rsidP="00463B16">
      <w:pPr>
        <w:jc w:val="both"/>
        <w:rPr>
          <w:rFonts w:eastAsia="Times New Roman"/>
          <w:b/>
          <w:sz w:val="22"/>
          <w:szCs w:val="22"/>
          <w:lang w:eastAsia="en-GB"/>
        </w:rPr>
      </w:pPr>
    </w:p>
    <w:p w:rsidR="00367744" w:rsidRPr="00181533" w:rsidRDefault="00367744" w:rsidP="00367744">
      <w:pPr>
        <w:jc w:val="center"/>
        <w:rPr>
          <w:rFonts w:eastAsia="Times New Roman"/>
          <w:b/>
          <w:sz w:val="22"/>
          <w:szCs w:val="22"/>
          <w:u w:val="single"/>
          <w:lang w:eastAsia="en-GB"/>
        </w:rPr>
      </w:pPr>
      <w:r w:rsidRPr="00181533">
        <w:rPr>
          <w:rFonts w:eastAsia="Times New Roman"/>
          <w:b/>
          <w:sz w:val="22"/>
          <w:szCs w:val="22"/>
          <w:u w:val="single"/>
          <w:lang w:eastAsia="en-GB"/>
        </w:rPr>
        <w:t xml:space="preserve">HOLIDAY </w:t>
      </w:r>
      <w:proofErr w:type="gramStart"/>
      <w:r w:rsidRPr="00181533">
        <w:rPr>
          <w:rFonts w:eastAsia="Times New Roman"/>
          <w:b/>
          <w:sz w:val="22"/>
          <w:szCs w:val="22"/>
          <w:u w:val="single"/>
          <w:lang w:eastAsia="en-GB"/>
        </w:rPr>
        <w:t xml:space="preserve">DATES  </w:t>
      </w:r>
      <w:r w:rsidRPr="00181533">
        <w:rPr>
          <w:rFonts w:eastAsia="Times New Roman"/>
          <w:b/>
          <w:sz w:val="22"/>
          <w:szCs w:val="22"/>
          <w:highlight w:val="red"/>
          <w:u w:val="single"/>
          <w:lang w:eastAsia="en-GB"/>
        </w:rPr>
        <w:t>2018</w:t>
      </w:r>
      <w:proofErr w:type="gramEnd"/>
      <w:r w:rsidRPr="00181533">
        <w:rPr>
          <w:rFonts w:eastAsia="Times New Roman"/>
          <w:b/>
          <w:sz w:val="22"/>
          <w:szCs w:val="22"/>
          <w:highlight w:val="red"/>
          <w:u w:val="single"/>
          <w:lang w:eastAsia="en-GB"/>
        </w:rPr>
        <w:t xml:space="preserve"> - 2019</w:t>
      </w:r>
    </w:p>
    <w:p w:rsidR="00367744" w:rsidRPr="00CF7DBB" w:rsidRDefault="00C17E53" w:rsidP="00940553">
      <w:pPr>
        <w:ind w:left="2880" w:firstLine="720"/>
        <w:rPr>
          <w:rFonts w:eastAsia="Times New Roman" w:cs="Arial"/>
          <w:noProof/>
          <w:sz w:val="16"/>
          <w:szCs w:val="16"/>
          <w:lang w:eastAsia="en-GB"/>
        </w:rPr>
      </w:pPr>
      <w:r w:rsidRPr="00E36828">
        <w:rPr>
          <w:rFonts w:ascii="Euphemia" w:hAnsi="Euphemia"/>
          <w:noProof/>
          <w:lang w:eastAsia="en-GB"/>
        </w:rPr>
        <mc:AlternateContent>
          <mc:Choice Requires="wps">
            <w:drawing>
              <wp:anchor distT="45720" distB="45720" distL="114300" distR="114300" simplePos="0" relativeHeight="251668480" behindDoc="0" locked="0" layoutInCell="1" allowOverlap="1" wp14:anchorId="286B6E5D" wp14:editId="3C75A1E1">
                <wp:simplePos x="0" y="0"/>
                <wp:positionH relativeFrom="margin">
                  <wp:align>left</wp:align>
                </wp:positionH>
                <wp:positionV relativeFrom="paragraph">
                  <wp:posOffset>2708910</wp:posOffset>
                </wp:positionV>
                <wp:extent cx="6572250" cy="2438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2438400"/>
                        </a:xfrm>
                        <a:prstGeom prst="rect">
                          <a:avLst/>
                        </a:prstGeom>
                        <a:solidFill>
                          <a:srgbClr val="FFFFFF"/>
                        </a:solidFill>
                        <a:ln w="9525">
                          <a:solidFill>
                            <a:srgbClr val="000000"/>
                          </a:solidFill>
                          <a:miter lim="800000"/>
                          <a:headEnd/>
                          <a:tailEnd/>
                        </a:ln>
                      </wps:spPr>
                      <wps:txbx>
                        <w:txbxContent>
                          <w:p w:rsidR="00E36828" w:rsidRPr="00E36828" w:rsidRDefault="00E36828" w:rsidP="00E36828">
                            <w:pPr>
                              <w:jc w:val="center"/>
                              <w:rPr>
                                <w:b/>
                                <w:caps/>
                                <w:u w:val="single"/>
                              </w:rPr>
                            </w:pPr>
                            <w:r>
                              <w:rPr>
                                <w:b/>
                                <w:caps/>
                                <w:u w:val="single"/>
                              </w:rPr>
                              <w:t>Holidays during term time</w:t>
                            </w:r>
                          </w:p>
                          <w:p w:rsidR="00E36828" w:rsidRPr="00E40B32" w:rsidRDefault="00C17E53" w:rsidP="00E36828">
                            <w:pPr>
                              <w:jc w:val="center"/>
                              <w:rPr>
                                <w:sz w:val="16"/>
                                <w:szCs w:val="16"/>
                              </w:rPr>
                            </w:pPr>
                            <w:r>
                              <w:rPr>
                                <w:sz w:val="16"/>
                                <w:szCs w:val="16"/>
                              </w:rPr>
                              <w:t xml:space="preserve">                                       </w:t>
                            </w:r>
                          </w:p>
                          <w:p w:rsidR="00E36828" w:rsidRPr="00E36828" w:rsidRDefault="00E36828" w:rsidP="00E36828">
                            <w:pPr>
                              <w:jc w:val="center"/>
                              <w:rPr>
                                <w:b/>
                                <w:sz w:val="22"/>
                                <w:szCs w:val="22"/>
                              </w:rPr>
                            </w:pPr>
                            <w:r w:rsidRPr="00E36828">
                              <w:rPr>
                                <w:b/>
                                <w:sz w:val="22"/>
                                <w:szCs w:val="22"/>
                              </w:rPr>
                              <w:t xml:space="preserve">The law states that parents / guardians </w:t>
                            </w:r>
                            <w:r w:rsidRPr="00E36828">
                              <w:rPr>
                                <w:b/>
                                <w:sz w:val="22"/>
                                <w:szCs w:val="22"/>
                                <w:u w:val="single"/>
                              </w:rPr>
                              <w:t>do not</w:t>
                            </w:r>
                            <w:r w:rsidRPr="00E36828">
                              <w:rPr>
                                <w:b/>
                                <w:sz w:val="22"/>
                                <w:szCs w:val="22"/>
                              </w:rPr>
                              <w:t xml:space="preserve"> have the right to take their child out of school during term time.</w:t>
                            </w:r>
                          </w:p>
                          <w:p w:rsidR="00E36828" w:rsidRPr="00E36828" w:rsidRDefault="00E36828" w:rsidP="00E36828">
                            <w:pPr>
                              <w:jc w:val="center"/>
                              <w:rPr>
                                <w:sz w:val="22"/>
                                <w:szCs w:val="22"/>
                              </w:rPr>
                            </w:pPr>
                            <w:r w:rsidRPr="00E36828">
                              <w:rPr>
                                <w:sz w:val="22"/>
                                <w:szCs w:val="22"/>
                              </w:rPr>
                              <w:t xml:space="preserve">In </w:t>
                            </w:r>
                            <w:r w:rsidRPr="00E36828">
                              <w:rPr>
                                <w:b/>
                                <w:sz w:val="22"/>
                                <w:szCs w:val="22"/>
                                <w:u w:val="single"/>
                              </w:rPr>
                              <w:t>exceptional circumstances only</w:t>
                            </w:r>
                            <w:r w:rsidRPr="00E36828">
                              <w:rPr>
                                <w:sz w:val="22"/>
                                <w:szCs w:val="22"/>
                              </w:rPr>
                              <w:t xml:space="preserve"> the Principal can authorise a period of leave.</w:t>
                            </w:r>
                          </w:p>
                          <w:p w:rsidR="00E36828" w:rsidRPr="00E36828" w:rsidRDefault="00E36828" w:rsidP="00E36828">
                            <w:pPr>
                              <w:jc w:val="center"/>
                              <w:rPr>
                                <w:sz w:val="22"/>
                                <w:szCs w:val="22"/>
                              </w:rPr>
                            </w:pPr>
                          </w:p>
                          <w:p w:rsidR="00E36828" w:rsidRPr="00E36828" w:rsidRDefault="00E36828" w:rsidP="00E36828">
                            <w:pPr>
                              <w:jc w:val="center"/>
                              <w:rPr>
                                <w:b/>
                                <w:sz w:val="22"/>
                                <w:szCs w:val="22"/>
                              </w:rPr>
                            </w:pPr>
                            <w:r>
                              <w:rPr>
                                <w:b/>
                                <w:sz w:val="22"/>
                                <w:szCs w:val="22"/>
                              </w:rPr>
                              <w:t xml:space="preserve">A form, which can be collected from the School Office, </w:t>
                            </w:r>
                            <w:r w:rsidRPr="00E36828">
                              <w:rPr>
                                <w:b/>
                                <w:sz w:val="22"/>
                                <w:szCs w:val="22"/>
                              </w:rPr>
                              <w:t xml:space="preserve">must be completed and authorised by the school </w:t>
                            </w:r>
                            <w:r w:rsidRPr="00E36828">
                              <w:rPr>
                                <w:b/>
                                <w:sz w:val="22"/>
                                <w:szCs w:val="22"/>
                                <w:u w:val="single"/>
                              </w:rPr>
                              <w:t>BEFORE</w:t>
                            </w:r>
                            <w:r w:rsidRPr="00E36828">
                              <w:rPr>
                                <w:b/>
                                <w:sz w:val="22"/>
                                <w:szCs w:val="22"/>
                              </w:rPr>
                              <w:t xml:space="preserve"> the absence;</w:t>
                            </w:r>
                          </w:p>
                          <w:p w:rsidR="00E36828" w:rsidRPr="00E36828" w:rsidRDefault="00E36828" w:rsidP="00E36828">
                            <w:pPr>
                              <w:jc w:val="center"/>
                              <w:rPr>
                                <w:sz w:val="22"/>
                                <w:szCs w:val="22"/>
                              </w:rPr>
                            </w:pPr>
                            <w:r w:rsidRPr="00E36828">
                              <w:rPr>
                                <w:b/>
                                <w:sz w:val="22"/>
                                <w:szCs w:val="22"/>
                              </w:rPr>
                              <w:t xml:space="preserve">If the holiday is unauthorised by the Principal and you still take your child out of school for a holiday you may be served with a </w:t>
                            </w:r>
                            <w:r w:rsidRPr="00E36828">
                              <w:rPr>
                                <w:b/>
                                <w:sz w:val="22"/>
                                <w:szCs w:val="22"/>
                                <w:u w:val="single"/>
                              </w:rPr>
                              <w:t>FIXED PENALTY NOTICE</w:t>
                            </w:r>
                            <w:r w:rsidRPr="00E36828">
                              <w:rPr>
                                <w: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6B6E5D" id="_x0000_s1028" type="#_x0000_t202" style="position:absolute;left:0;text-align:left;margin-left:0;margin-top:213.3pt;width:517.5pt;height:192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j1JwIAAE4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">
                <v:textbox>
                  <w:txbxContent>
                    <w:p w:rsidR="00E36828" w:rsidRPr="00E36828" w:rsidRDefault="00E36828" w:rsidP="00E36828">
                      <w:pPr>
                        <w:jc w:val="center"/>
                        <w:rPr>
                          <w:b/>
                          <w:caps/>
                          <w:u w:val="single"/>
                        </w:rPr>
                      </w:pPr>
                      <w:r>
                        <w:rPr>
                          <w:b/>
                          <w:caps/>
                          <w:u w:val="single"/>
                        </w:rPr>
                        <w:t>Holidays during term time</w:t>
                      </w:r>
                    </w:p>
                    <w:p w:rsidR="00E36828" w:rsidRPr="00E40B32" w:rsidRDefault="00C17E53" w:rsidP="00E36828">
                      <w:pPr>
                        <w:jc w:val="center"/>
                        <w:rPr>
                          <w:sz w:val="16"/>
                          <w:szCs w:val="16"/>
                        </w:rPr>
                      </w:pPr>
                      <w:r>
                        <w:rPr>
                          <w:sz w:val="16"/>
                          <w:szCs w:val="16"/>
                        </w:rPr>
                        <w:t xml:space="preserve">                                       </w:t>
                      </w:r>
                    </w:p>
                    <w:p w:rsidR="00E36828" w:rsidRPr="00E36828" w:rsidRDefault="00E36828" w:rsidP="00E36828">
                      <w:pPr>
                        <w:jc w:val="center"/>
                        <w:rPr>
                          <w:b/>
                          <w:sz w:val="22"/>
                          <w:szCs w:val="22"/>
                        </w:rPr>
                      </w:pPr>
                      <w:r w:rsidRPr="00E36828">
                        <w:rPr>
                          <w:b/>
                          <w:sz w:val="22"/>
                          <w:szCs w:val="22"/>
                        </w:rPr>
                        <w:t xml:space="preserve">The law states that parents / guardians </w:t>
                      </w:r>
                      <w:r w:rsidRPr="00E36828">
                        <w:rPr>
                          <w:b/>
                          <w:sz w:val="22"/>
                          <w:szCs w:val="22"/>
                          <w:u w:val="single"/>
                        </w:rPr>
                        <w:t>do not</w:t>
                      </w:r>
                      <w:r w:rsidRPr="00E36828">
                        <w:rPr>
                          <w:b/>
                          <w:sz w:val="22"/>
                          <w:szCs w:val="22"/>
                        </w:rPr>
                        <w:t xml:space="preserve"> have the right to take their child out of school during term time.</w:t>
                      </w:r>
                    </w:p>
                    <w:p w:rsidR="00E36828" w:rsidRPr="00E36828" w:rsidRDefault="00E36828" w:rsidP="00E36828">
                      <w:pPr>
                        <w:jc w:val="center"/>
                        <w:rPr>
                          <w:sz w:val="22"/>
                          <w:szCs w:val="22"/>
                        </w:rPr>
                      </w:pPr>
                      <w:r w:rsidRPr="00E36828">
                        <w:rPr>
                          <w:sz w:val="22"/>
                          <w:szCs w:val="22"/>
                        </w:rPr>
                        <w:t xml:space="preserve">In </w:t>
                      </w:r>
                      <w:r w:rsidRPr="00E36828">
                        <w:rPr>
                          <w:b/>
                          <w:sz w:val="22"/>
                          <w:szCs w:val="22"/>
                          <w:u w:val="single"/>
                        </w:rPr>
                        <w:t>exceptional circumstances only</w:t>
                      </w:r>
                      <w:r w:rsidRPr="00E36828">
                        <w:rPr>
                          <w:sz w:val="22"/>
                          <w:szCs w:val="22"/>
                        </w:rPr>
                        <w:t xml:space="preserve"> the Principal can authorise a period of leave.</w:t>
                      </w:r>
                    </w:p>
                    <w:p w:rsidR="00E36828" w:rsidRPr="00E36828" w:rsidRDefault="00E36828" w:rsidP="00E36828">
                      <w:pPr>
                        <w:jc w:val="center"/>
                        <w:rPr>
                          <w:sz w:val="22"/>
                          <w:szCs w:val="22"/>
                        </w:rPr>
                      </w:pPr>
                    </w:p>
                    <w:p w:rsidR="00E36828" w:rsidRPr="00E36828" w:rsidRDefault="00E36828" w:rsidP="00E36828">
                      <w:pPr>
                        <w:jc w:val="center"/>
                        <w:rPr>
                          <w:b/>
                          <w:sz w:val="22"/>
                          <w:szCs w:val="22"/>
                        </w:rPr>
                      </w:pPr>
                      <w:r>
                        <w:rPr>
                          <w:b/>
                          <w:sz w:val="22"/>
                          <w:szCs w:val="22"/>
                        </w:rPr>
                        <w:t xml:space="preserve">A form, which can be collected from the School Office, </w:t>
                      </w:r>
                      <w:r w:rsidRPr="00E36828">
                        <w:rPr>
                          <w:b/>
                          <w:sz w:val="22"/>
                          <w:szCs w:val="22"/>
                        </w:rPr>
                        <w:t xml:space="preserve">must be completed and authorised by the school </w:t>
                      </w:r>
                      <w:r w:rsidRPr="00E36828">
                        <w:rPr>
                          <w:b/>
                          <w:sz w:val="22"/>
                          <w:szCs w:val="22"/>
                          <w:u w:val="single"/>
                        </w:rPr>
                        <w:t>BEFORE</w:t>
                      </w:r>
                      <w:r w:rsidRPr="00E36828">
                        <w:rPr>
                          <w:b/>
                          <w:sz w:val="22"/>
                          <w:szCs w:val="22"/>
                        </w:rPr>
                        <w:t xml:space="preserve"> the absence;</w:t>
                      </w:r>
                    </w:p>
                    <w:p w:rsidR="00E36828" w:rsidRPr="00E36828" w:rsidRDefault="00E36828" w:rsidP="00E36828">
                      <w:pPr>
                        <w:jc w:val="center"/>
                        <w:rPr>
                          <w:sz w:val="22"/>
                          <w:szCs w:val="22"/>
                        </w:rPr>
                      </w:pPr>
                      <w:r w:rsidRPr="00E36828">
                        <w:rPr>
                          <w:b/>
                          <w:sz w:val="22"/>
                          <w:szCs w:val="22"/>
                        </w:rPr>
                        <w:t xml:space="preserve">If the holiday is unauthorised by the Principal and you still take your child out of school for a holiday you may be served with a </w:t>
                      </w:r>
                      <w:r w:rsidRPr="00E36828">
                        <w:rPr>
                          <w:b/>
                          <w:sz w:val="22"/>
                          <w:szCs w:val="22"/>
                          <w:u w:val="single"/>
                        </w:rPr>
                        <w:t>FIXED PENALTY NOTICE</w:t>
                      </w:r>
                      <w:r w:rsidRPr="00E36828">
                        <w:rPr>
                          <w:b/>
                          <w:sz w:val="22"/>
                          <w:szCs w:val="22"/>
                        </w:rPr>
                        <w:t>.</w:t>
                      </w:r>
                    </w:p>
                  </w:txbxContent>
                </v:textbox>
                <w10:wrap type="square" anchorx="margin"/>
              </v:shape>
            </w:pict>
          </mc:Fallback>
        </mc:AlternateContent>
      </w:r>
      <w:r w:rsidR="00367744" w:rsidRPr="00CF7DBB">
        <w:rPr>
          <w:rFonts w:eastAsia="Times New Roman"/>
          <w:b/>
          <w:sz w:val="16"/>
          <w:szCs w:val="16"/>
          <w:lang w:eastAsia="en-GB"/>
        </w:rPr>
        <w:t xml:space="preserve">Last Day </w:t>
      </w:r>
      <w:proofErr w:type="gramStart"/>
      <w:r w:rsidR="00367744" w:rsidRPr="00CF7DBB">
        <w:rPr>
          <w:rFonts w:eastAsia="Times New Roman"/>
          <w:b/>
          <w:sz w:val="16"/>
          <w:szCs w:val="16"/>
          <w:lang w:eastAsia="en-GB"/>
        </w:rPr>
        <w:t>In</w:t>
      </w:r>
      <w:proofErr w:type="gramEnd"/>
      <w:r w:rsidR="00367744" w:rsidRPr="00CF7DBB">
        <w:rPr>
          <w:rFonts w:eastAsia="Times New Roman"/>
          <w:b/>
          <w:sz w:val="16"/>
          <w:szCs w:val="16"/>
          <w:lang w:eastAsia="en-GB"/>
        </w:rPr>
        <w:t xml:space="preserve"> School          </w:t>
      </w:r>
      <w:r w:rsidR="00940553">
        <w:rPr>
          <w:rFonts w:eastAsia="Times New Roman"/>
          <w:b/>
          <w:sz w:val="16"/>
          <w:szCs w:val="16"/>
          <w:lang w:eastAsia="en-GB"/>
        </w:rPr>
        <w:t xml:space="preserve">                                   </w:t>
      </w:r>
      <w:r w:rsidR="00940553">
        <w:rPr>
          <w:rFonts w:eastAsia="Times New Roman"/>
          <w:b/>
          <w:sz w:val="16"/>
          <w:szCs w:val="16"/>
          <w:lang w:eastAsia="en-GB"/>
        </w:rPr>
        <w:tab/>
        <w:t xml:space="preserve">           </w:t>
      </w:r>
      <w:r w:rsidR="00367744" w:rsidRPr="00CF7DBB">
        <w:rPr>
          <w:rFonts w:eastAsia="Times New Roman"/>
          <w:b/>
          <w:sz w:val="16"/>
          <w:szCs w:val="16"/>
          <w:lang w:eastAsia="en-GB"/>
        </w:rPr>
        <w:t>School Opens</w:t>
      </w:r>
    </w:p>
    <w:tbl>
      <w:tblPr>
        <w:tblStyle w:val="TableGrid"/>
        <w:tblW w:w="10490" w:type="dxa"/>
        <w:tblInd w:w="-5" w:type="dxa"/>
        <w:shd w:val="clear" w:color="auto" w:fill="FFFFFF" w:themeFill="background1"/>
        <w:tblLook w:val="04A0" w:firstRow="1" w:lastRow="0" w:firstColumn="1" w:lastColumn="0" w:noHBand="0" w:noVBand="1"/>
      </w:tblPr>
      <w:tblGrid>
        <w:gridCol w:w="2410"/>
        <w:gridCol w:w="3745"/>
        <w:gridCol w:w="4335"/>
      </w:tblGrid>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Autumn Term</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p>
        </w:tc>
        <w:tc>
          <w:tcPr>
            <w:tcW w:w="4335" w:type="dxa"/>
            <w:shd w:val="clear" w:color="auto" w:fill="FFFFFF" w:themeFill="background1"/>
          </w:tcPr>
          <w:p w:rsidR="00367744" w:rsidRPr="00CF58D1" w:rsidRDefault="00367744" w:rsidP="00367744">
            <w:pPr>
              <w:shd w:val="clear" w:color="auto" w:fill="FFFF00"/>
              <w:jc w:val="center"/>
              <w:rPr>
                <w:rFonts w:ascii="Arial" w:eastAsia="Times New Roman" w:hAnsi="Arial" w:cs="Arial"/>
                <w:b/>
                <w:color w:val="0B0C0C"/>
                <w:sz w:val="20"/>
                <w:szCs w:val="20"/>
                <w:lang w:eastAsia="en-GB"/>
              </w:rPr>
            </w:pPr>
            <w:r w:rsidRPr="00CF58D1">
              <w:rPr>
                <w:rFonts w:ascii="Arial" w:eastAsia="Times New Roman" w:hAnsi="Arial" w:cs="Arial"/>
                <w:b/>
                <w:color w:val="0B0C0C"/>
                <w:sz w:val="20"/>
                <w:szCs w:val="20"/>
                <w:lang w:eastAsia="en-GB"/>
              </w:rPr>
              <w:t>03.09.18</w:t>
            </w:r>
          </w:p>
          <w:p w:rsidR="00367744" w:rsidRPr="00CF58D1" w:rsidRDefault="00367744" w:rsidP="00367744">
            <w:pPr>
              <w:jc w:val="center"/>
              <w:rPr>
                <w:rFonts w:eastAsia="Times New Roman" w:cs="Arial"/>
                <w:b/>
                <w:noProof/>
                <w:sz w:val="20"/>
                <w:szCs w:val="20"/>
                <w:lang w:eastAsia="en-GB"/>
              </w:rPr>
            </w:pP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Half Term</w:t>
            </w:r>
          </w:p>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Holiday</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26.10.18</w:t>
            </w:r>
          </w:p>
        </w:tc>
        <w:tc>
          <w:tcPr>
            <w:tcW w:w="4335" w:type="dxa"/>
            <w:shd w:val="clear" w:color="auto" w:fill="FFFFFF" w:themeFill="background1"/>
          </w:tcPr>
          <w:p w:rsidR="00367744" w:rsidRPr="00CF58D1" w:rsidRDefault="00367744" w:rsidP="00367744">
            <w:pPr>
              <w:shd w:val="clear" w:color="auto" w:fill="FFFF00"/>
              <w:jc w:val="center"/>
              <w:rPr>
                <w:rFonts w:eastAsia="Times New Roman" w:cs="Arial"/>
                <w:b/>
                <w:color w:val="0B0C0C"/>
                <w:sz w:val="20"/>
                <w:szCs w:val="20"/>
                <w:lang w:eastAsia="en-GB"/>
              </w:rPr>
            </w:pPr>
            <w:r w:rsidRPr="00CF58D1">
              <w:rPr>
                <w:rFonts w:eastAsia="Times New Roman" w:cs="Arial"/>
                <w:b/>
                <w:color w:val="0B0C0C"/>
                <w:sz w:val="20"/>
                <w:szCs w:val="20"/>
                <w:lang w:eastAsia="en-GB"/>
              </w:rPr>
              <w:t>05.11.18</w:t>
            </w:r>
          </w:p>
          <w:p w:rsidR="00367744" w:rsidRPr="00CF58D1" w:rsidRDefault="00367744" w:rsidP="00367744">
            <w:pPr>
              <w:shd w:val="clear" w:color="auto" w:fill="FFFF00"/>
              <w:jc w:val="center"/>
              <w:rPr>
                <w:rFonts w:eastAsia="Times New Roman" w:cs="Arial"/>
                <w:b/>
                <w:color w:val="0B0C0C"/>
                <w:sz w:val="20"/>
                <w:szCs w:val="20"/>
                <w:lang w:eastAsia="en-GB"/>
              </w:rPr>
            </w:pPr>
            <w:r w:rsidRPr="00CF58D1">
              <w:rPr>
                <w:rFonts w:eastAsia="Times New Roman" w:cs="Arial"/>
                <w:b/>
                <w:color w:val="0B0C0C"/>
                <w:sz w:val="20"/>
                <w:szCs w:val="20"/>
                <w:lang w:eastAsia="en-GB"/>
              </w:rPr>
              <w:t>INSET DAY</w:t>
            </w:r>
          </w:p>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06.11.18</w:t>
            </w: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Christmas Holiday</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20.12.18</w:t>
            </w:r>
          </w:p>
        </w:tc>
        <w:tc>
          <w:tcPr>
            <w:tcW w:w="433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07.01.19</w:t>
            </w: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Spring Half</w:t>
            </w:r>
          </w:p>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Term</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15.02.19</w:t>
            </w:r>
          </w:p>
        </w:tc>
        <w:tc>
          <w:tcPr>
            <w:tcW w:w="433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25.02.19</w:t>
            </w: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Summer Term</w:t>
            </w:r>
          </w:p>
          <w:p w:rsidR="00367744" w:rsidRPr="00CF58D1" w:rsidRDefault="00367744" w:rsidP="00367744">
            <w:pPr>
              <w:jc w:val="center"/>
              <w:rPr>
                <w:rFonts w:eastAsia="Times New Roman" w:cs="Arial"/>
                <w:b/>
                <w:noProof/>
                <w:sz w:val="20"/>
                <w:szCs w:val="20"/>
                <w:lang w:eastAsia="en-GB"/>
              </w:rPr>
            </w:pP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05.04.19</w:t>
            </w:r>
          </w:p>
        </w:tc>
        <w:tc>
          <w:tcPr>
            <w:tcW w:w="433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color w:val="0B0C0C"/>
                <w:sz w:val="20"/>
                <w:szCs w:val="20"/>
                <w:lang w:eastAsia="en-GB"/>
              </w:rPr>
              <w:t>23.04.19</w:t>
            </w:r>
          </w:p>
        </w:tc>
      </w:tr>
      <w:tr w:rsidR="00367744" w:rsidRPr="00783D7B"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Summer Half</w:t>
            </w:r>
          </w:p>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Term</w:t>
            </w: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24.05.19</w:t>
            </w:r>
          </w:p>
        </w:tc>
        <w:tc>
          <w:tcPr>
            <w:tcW w:w="4335" w:type="dxa"/>
            <w:tcBorders>
              <w:bottom w:val="single" w:sz="4" w:space="0" w:color="auto"/>
            </w:tcBorders>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03.06.19</w:t>
            </w:r>
          </w:p>
        </w:tc>
      </w:tr>
      <w:tr w:rsidR="00367744" w:rsidRPr="00275058" w:rsidTr="00367744">
        <w:tc>
          <w:tcPr>
            <w:tcW w:w="2410"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Summer holidays</w:t>
            </w:r>
          </w:p>
          <w:p w:rsidR="00367744" w:rsidRPr="00CF58D1" w:rsidRDefault="00367744" w:rsidP="00367744">
            <w:pPr>
              <w:jc w:val="center"/>
              <w:rPr>
                <w:rFonts w:eastAsia="Times New Roman" w:cs="Arial"/>
                <w:b/>
                <w:noProof/>
                <w:sz w:val="20"/>
                <w:szCs w:val="20"/>
                <w:lang w:eastAsia="en-GB"/>
              </w:rPr>
            </w:pPr>
          </w:p>
        </w:tc>
        <w:tc>
          <w:tcPr>
            <w:tcW w:w="3745" w:type="dxa"/>
            <w:shd w:val="clear" w:color="auto" w:fill="FFFFFF" w:themeFill="background1"/>
          </w:tcPr>
          <w:p w:rsidR="00367744" w:rsidRPr="00CF58D1" w:rsidRDefault="00367744" w:rsidP="00367744">
            <w:pPr>
              <w:jc w:val="center"/>
              <w:rPr>
                <w:rFonts w:eastAsia="Times New Roman" w:cs="Arial"/>
                <w:b/>
                <w:noProof/>
                <w:sz w:val="20"/>
                <w:szCs w:val="20"/>
                <w:lang w:eastAsia="en-GB"/>
              </w:rPr>
            </w:pPr>
            <w:r w:rsidRPr="00CF58D1">
              <w:rPr>
                <w:rFonts w:eastAsia="Times New Roman" w:cs="Arial"/>
                <w:b/>
                <w:noProof/>
                <w:sz w:val="20"/>
                <w:szCs w:val="20"/>
                <w:lang w:eastAsia="en-GB"/>
              </w:rPr>
              <w:t>19.07.19</w:t>
            </w:r>
          </w:p>
          <w:p w:rsidR="00367744" w:rsidRPr="00CF58D1" w:rsidRDefault="00367744" w:rsidP="00367744">
            <w:pPr>
              <w:shd w:val="clear" w:color="auto" w:fill="FFFF00"/>
              <w:jc w:val="center"/>
              <w:rPr>
                <w:rFonts w:eastAsia="Times New Roman" w:cs="Arial"/>
                <w:b/>
                <w:noProof/>
                <w:sz w:val="20"/>
                <w:szCs w:val="20"/>
                <w:lang w:eastAsia="en-GB"/>
              </w:rPr>
            </w:pPr>
            <w:r w:rsidRPr="00CF58D1">
              <w:rPr>
                <w:rFonts w:eastAsia="Times New Roman" w:cs="Arial"/>
                <w:b/>
                <w:noProof/>
                <w:sz w:val="20"/>
                <w:szCs w:val="20"/>
                <w:lang w:eastAsia="en-GB"/>
              </w:rPr>
              <w:t>22.07.19, 23.07.19, 24.07.19</w:t>
            </w:r>
          </w:p>
          <w:p w:rsidR="00367744" w:rsidRPr="00CF58D1" w:rsidRDefault="00367744" w:rsidP="00367744">
            <w:pPr>
              <w:shd w:val="clear" w:color="auto" w:fill="FFFF00"/>
              <w:jc w:val="center"/>
              <w:rPr>
                <w:rFonts w:eastAsia="Times New Roman" w:cs="Arial"/>
                <w:b/>
                <w:noProof/>
                <w:sz w:val="20"/>
                <w:szCs w:val="20"/>
                <w:lang w:eastAsia="en-GB"/>
              </w:rPr>
            </w:pPr>
            <w:r w:rsidRPr="00CF58D1">
              <w:rPr>
                <w:rFonts w:eastAsia="Times New Roman" w:cs="Arial"/>
                <w:b/>
                <w:noProof/>
                <w:sz w:val="20"/>
                <w:szCs w:val="20"/>
                <w:lang w:eastAsia="en-GB"/>
              </w:rPr>
              <w:t>INSET DAYS</w:t>
            </w:r>
          </w:p>
        </w:tc>
        <w:tc>
          <w:tcPr>
            <w:tcW w:w="4335" w:type="dxa"/>
            <w:tcBorders>
              <w:bottom w:val="nil"/>
              <w:right w:val="nil"/>
            </w:tcBorders>
            <w:shd w:val="clear" w:color="auto" w:fill="FFFFFF" w:themeFill="background1"/>
          </w:tcPr>
          <w:p w:rsidR="00367744" w:rsidRPr="00CF58D1" w:rsidRDefault="00367744" w:rsidP="00367744">
            <w:pPr>
              <w:jc w:val="center"/>
              <w:rPr>
                <w:rFonts w:eastAsia="Times New Roman" w:cs="Arial"/>
                <w:b/>
                <w:noProof/>
                <w:sz w:val="20"/>
                <w:szCs w:val="20"/>
                <w:lang w:eastAsia="en-GB"/>
              </w:rPr>
            </w:pPr>
          </w:p>
        </w:tc>
      </w:tr>
    </w:tbl>
    <w:p w:rsidR="00C17E53" w:rsidRPr="00215F04" w:rsidRDefault="00367744" w:rsidP="00C17E53">
      <w:pPr>
        <w:rPr>
          <w:rFonts w:ascii="Euphemia" w:hAnsi="Euphemia"/>
        </w:rPr>
      </w:pPr>
      <w:r w:rsidRPr="00CF7DBB">
        <w:rPr>
          <w:rFonts w:eastAsia="Times New Roman"/>
          <w:b/>
          <w:sz w:val="16"/>
          <w:szCs w:val="16"/>
          <w:lang w:eastAsia="en-GB"/>
        </w:rPr>
        <w:t xml:space="preserve">                                          </w:t>
      </w:r>
      <w:r w:rsidR="00940553">
        <w:rPr>
          <w:rFonts w:eastAsia="Times New Roman"/>
          <w:b/>
          <w:sz w:val="16"/>
          <w:szCs w:val="16"/>
          <w:lang w:eastAsia="en-GB"/>
        </w:rPr>
        <w:tab/>
      </w:r>
      <w:r w:rsidR="00940553">
        <w:rPr>
          <w:rFonts w:eastAsia="Times New Roman"/>
          <w:b/>
          <w:sz w:val="16"/>
          <w:szCs w:val="16"/>
          <w:lang w:eastAsia="en-GB"/>
        </w:rPr>
        <w:tab/>
      </w:r>
      <w:r w:rsidR="00940553">
        <w:rPr>
          <w:rFonts w:eastAsia="Times New Roman"/>
          <w:b/>
          <w:sz w:val="16"/>
          <w:szCs w:val="16"/>
          <w:lang w:eastAsia="en-GB"/>
        </w:rPr>
        <w:tab/>
      </w:r>
      <w:bookmarkStart w:id="0" w:name="_GoBack"/>
      <w:bookmarkEnd w:id="0"/>
    </w:p>
    <w:sectPr w:rsidR="00C17E53" w:rsidRPr="00215F04" w:rsidSect="00215F04">
      <w:headerReference w:type="default" r:id="rId11"/>
      <w:pgSz w:w="11906" w:h="16838"/>
      <w:pgMar w:top="720" w:right="720" w:bottom="720" w:left="720"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9F9" w:rsidRDefault="008659F9" w:rsidP="00125465">
      <w:r>
        <w:separator/>
      </w:r>
    </w:p>
  </w:endnote>
  <w:endnote w:type="continuationSeparator" w:id="0">
    <w:p w:rsidR="008659F9" w:rsidRDefault="008659F9" w:rsidP="001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uphemia">
    <w:panose1 w:val="020B0503040102020104"/>
    <w:charset w:val="00"/>
    <w:family w:val="swiss"/>
    <w:pitch w:val="variable"/>
    <w:sig w:usb0="8000006F" w:usb1="0000004A" w:usb2="00002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9F9" w:rsidRDefault="008659F9" w:rsidP="00125465">
      <w:r>
        <w:separator/>
      </w:r>
    </w:p>
  </w:footnote>
  <w:footnote w:type="continuationSeparator" w:id="0">
    <w:p w:rsidR="008659F9" w:rsidRDefault="008659F9" w:rsidP="00125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465" w:rsidRDefault="00125465" w:rsidP="00125465">
    <w:pPr>
      <w:pStyle w:val="Header"/>
      <w:jc w:val="center"/>
      <w:rPr>
        <w:rFonts w:ascii="Tempus Sans ITC" w:hAnsi="Tempus Sans ITC"/>
        <w:b/>
        <w:color w:val="FF0000"/>
        <w:sz w:val="16"/>
        <w:szCs w:val="16"/>
      </w:rPr>
    </w:pPr>
    <w:r>
      <w:rPr>
        <w:b/>
        <w:noProof/>
        <w:color w:val="FF0000"/>
        <w:lang w:eastAsia="en-GB"/>
      </w:rPr>
      <w:drawing>
        <wp:anchor distT="0" distB="0" distL="114300" distR="114300" simplePos="0" relativeHeight="251659264" behindDoc="1" locked="0" layoutInCell="1" allowOverlap="1" wp14:anchorId="4BA7378A" wp14:editId="690A91BB">
          <wp:simplePos x="0" y="0"/>
          <wp:positionH relativeFrom="column">
            <wp:posOffset>466725</wp:posOffset>
          </wp:positionH>
          <wp:positionV relativeFrom="paragraph">
            <wp:posOffset>38100</wp:posOffset>
          </wp:positionV>
          <wp:extent cx="5629275" cy="8572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_Frame[1].png"/>
                  <pic:cNvPicPr/>
                </pic:nvPicPr>
                <pic:blipFill rotWithShape="1">
                  <a:blip r:embed="rId1">
                    <a:extLst>
                      <a:ext uri="{28A0092B-C50C-407E-A947-70E740481C1C}">
                        <a14:useLocalDpi xmlns:a14="http://schemas.microsoft.com/office/drawing/2010/main" val="0"/>
                      </a:ext>
                    </a:extLst>
                  </a:blip>
                  <a:srcRect l="2157" t="2019" r="20177" b="48576"/>
                  <a:stretch/>
                </pic:blipFill>
                <pic:spPr bwMode="auto">
                  <a:xfrm>
                    <a:off x="0" y="0"/>
                    <a:ext cx="5629275" cy="857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25465" w:rsidRPr="00C65430" w:rsidRDefault="00125465" w:rsidP="00125465">
    <w:pPr>
      <w:pStyle w:val="Header"/>
      <w:jc w:val="center"/>
      <w:rPr>
        <w:rFonts w:ascii="Tempus Sans ITC" w:hAnsi="Tempus Sans ITC"/>
        <w:b/>
        <w:color w:val="FF0000"/>
        <w:sz w:val="56"/>
        <w:szCs w:val="56"/>
      </w:rPr>
    </w:pPr>
    <w:r w:rsidRPr="00C65430">
      <w:rPr>
        <w:rFonts w:ascii="Tempus Sans ITC" w:hAnsi="Tempus Sans ITC"/>
        <w:b/>
        <w:color w:val="FF0000"/>
        <w:sz w:val="56"/>
        <w:szCs w:val="56"/>
      </w:rPr>
      <w:t>Marlfields Newsletter</w:t>
    </w:r>
  </w:p>
  <w:p w:rsidR="00125465" w:rsidRDefault="00304B28" w:rsidP="00125465">
    <w:pPr>
      <w:jc w:val="center"/>
      <w:rPr>
        <w:b/>
        <w:color w:val="FF0000"/>
      </w:rPr>
    </w:pPr>
    <w:r>
      <w:rPr>
        <w:b/>
        <w:color w:val="FF0000"/>
      </w:rPr>
      <w:t>11</w:t>
    </w:r>
    <w:r w:rsidRPr="00304B28">
      <w:rPr>
        <w:b/>
        <w:color w:val="FF0000"/>
        <w:vertAlign w:val="superscript"/>
      </w:rPr>
      <w:t>TH</w:t>
    </w:r>
    <w:r>
      <w:rPr>
        <w:b/>
        <w:color w:val="FF0000"/>
      </w:rPr>
      <w:t xml:space="preserve"> February</w:t>
    </w:r>
    <w:r w:rsidR="00125465" w:rsidRPr="00C65430">
      <w:rPr>
        <w:b/>
        <w:color w:val="FF0000"/>
      </w:rPr>
      <w:t xml:space="preserve"> 2019</w:t>
    </w:r>
  </w:p>
  <w:p w:rsidR="00125465" w:rsidRDefault="00125465" w:rsidP="00125465">
    <w:pPr>
      <w:jc w:val="center"/>
      <w:rPr>
        <w:b/>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430"/>
    <w:rsid w:val="000A49B0"/>
    <w:rsid w:val="000A76DA"/>
    <w:rsid w:val="000B2C2D"/>
    <w:rsid w:val="00101E09"/>
    <w:rsid w:val="00121C1F"/>
    <w:rsid w:val="00125465"/>
    <w:rsid w:val="00134564"/>
    <w:rsid w:val="0014751B"/>
    <w:rsid w:val="00215F04"/>
    <w:rsid w:val="0023798B"/>
    <w:rsid w:val="002515B8"/>
    <w:rsid w:val="00257C67"/>
    <w:rsid w:val="002E5612"/>
    <w:rsid w:val="00304B28"/>
    <w:rsid w:val="00335149"/>
    <w:rsid w:val="00367744"/>
    <w:rsid w:val="003D6D9F"/>
    <w:rsid w:val="00463B16"/>
    <w:rsid w:val="004A11BD"/>
    <w:rsid w:val="005C5BF1"/>
    <w:rsid w:val="00606A5E"/>
    <w:rsid w:val="0062680F"/>
    <w:rsid w:val="00670B02"/>
    <w:rsid w:val="006914E8"/>
    <w:rsid w:val="006B296C"/>
    <w:rsid w:val="006E172D"/>
    <w:rsid w:val="007825E2"/>
    <w:rsid w:val="007E1296"/>
    <w:rsid w:val="008659F9"/>
    <w:rsid w:val="008A223B"/>
    <w:rsid w:val="00930C70"/>
    <w:rsid w:val="00940553"/>
    <w:rsid w:val="00A450B3"/>
    <w:rsid w:val="00AD13A8"/>
    <w:rsid w:val="00B936AD"/>
    <w:rsid w:val="00BD7F69"/>
    <w:rsid w:val="00C17E53"/>
    <w:rsid w:val="00C33FCA"/>
    <w:rsid w:val="00C65430"/>
    <w:rsid w:val="00C8784D"/>
    <w:rsid w:val="00CF58D1"/>
    <w:rsid w:val="00D36E71"/>
    <w:rsid w:val="00D45ECC"/>
    <w:rsid w:val="00DB4882"/>
    <w:rsid w:val="00DC6C30"/>
    <w:rsid w:val="00DE5778"/>
    <w:rsid w:val="00E36828"/>
    <w:rsid w:val="00E84365"/>
    <w:rsid w:val="00F22258"/>
    <w:rsid w:val="00F6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99C3F1-13B0-42ED-A86A-1DB3D0C4C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430"/>
    <w:pPr>
      <w:tabs>
        <w:tab w:val="center" w:pos="4513"/>
        <w:tab w:val="right" w:pos="9026"/>
      </w:tabs>
    </w:pPr>
  </w:style>
  <w:style w:type="character" w:customStyle="1" w:styleId="HeaderChar">
    <w:name w:val="Header Char"/>
    <w:basedOn w:val="DefaultParagraphFont"/>
    <w:link w:val="Header"/>
    <w:uiPriority w:val="99"/>
    <w:rsid w:val="00C65430"/>
  </w:style>
  <w:style w:type="paragraph" w:styleId="Footer">
    <w:name w:val="footer"/>
    <w:basedOn w:val="Normal"/>
    <w:link w:val="FooterChar"/>
    <w:uiPriority w:val="99"/>
    <w:unhideWhenUsed/>
    <w:rsid w:val="00125465"/>
    <w:pPr>
      <w:tabs>
        <w:tab w:val="center" w:pos="4513"/>
        <w:tab w:val="right" w:pos="9026"/>
      </w:tabs>
    </w:pPr>
  </w:style>
  <w:style w:type="character" w:customStyle="1" w:styleId="FooterChar">
    <w:name w:val="Footer Char"/>
    <w:basedOn w:val="DefaultParagraphFont"/>
    <w:link w:val="Footer"/>
    <w:uiPriority w:val="99"/>
    <w:rsid w:val="00125465"/>
  </w:style>
  <w:style w:type="character" w:styleId="Hyperlink">
    <w:name w:val="Hyperlink"/>
    <w:basedOn w:val="DefaultParagraphFont"/>
    <w:uiPriority w:val="99"/>
    <w:unhideWhenUsed/>
    <w:rsid w:val="00D45ECC"/>
    <w:rPr>
      <w:color w:val="0000FF"/>
      <w:u w:val="single"/>
    </w:rPr>
  </w:style>
  <w:style w:type="paragraph" w:styleId="BalloonText">
    <w:name w:val="Balloon Text"/>
    <w:basedOn w:val="Normal"/>
    <w:link w:val="BalloonTextChar"/>
    <w:uiPriority w:val="99"/>
    <w:semiHidden/>
    <w:unhideWhenUsed/>
    <w:rsid w:val="006E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72D"/>
    <w:rPr>
      <w:rFonts w:ascii="Segoe UI" w:hAnsi="Segoe UI" w:cs="Segoe UI"/>
      <w:sz w:val="18"/>
      <w:szCs w:val="18"/>
    </w:rPr>
  </w:style>
  <w:style w:type="paragraph" w:styleId="PlainText">
    <w:name w:val="Plain Text"/>
    <w:basedOn w:val="Normal"/>
    <w:link w:val="PlainTextChar"/>
    <w:uiPriority w:val="99"/>
    <w:semiHidden/>
    <w:unhideWhenUsed/>
    <w:rsid w:val="006B296C"/>
    <w:rPr>
      <w:rFonts w:ascii="Calibri" w:hAnsi="Calibri" w:cstheme="minorBidi"/>
      <w:sz w:val="22"/>
      <w:szCs w:val="21"/>
    </w:rPr>
  </w:style>
  <w:style w:type="character" w:customStyle="1" w:styleId="PlainTextChar">
    <w:name w:val="Plain Text Char"/>
    <w:basedOn w:val="DefaultParagraphFont"/>
    <w:link w:val="PlainText"/>
    <w:uiPriority w:val="99"/>
    <w:semiHidden/>
    <w:rsid w:val="006B296C"/>
    <w:rPr>
      <w:rFonts w:ascii="Calibri" w:hAnsi="Calibri" w:cstheme="minorBidi"/>
      <w:sz w:val="22"/>
      <w:szCs w:val="21"/>
    </w:rPr>
  </w:style>
  <w:style w:type="paragraph" w:styleId="NormalWeb">
    <w:name w:val="Normal (Web)"/>
    <w:basedOn w:val="Normal"/>
    <w:uiPriority w:val="99"/>
    <w:semiHidden/>
    <w:unhideWhenUsed/>
    <w:rsid w:val="006B296C"/>
    <w:rPr>
      <w:rFonts w:ascii="Times New Roman" w:hAnsi="Times New Roman"/>
      <w:lang w:eastAsia="en-GB"/>
    </w:rPr>
  </w:style>
  <w:style w:type="table" w:styleId="TableGrid">
    <w:name w:val="Table Grid"/>
    <w:basedOn w:val="TableNormal"/>
    <w:uiPriority w:val="59"/>
    <w:rsid w:val="000A49B0"/>
    <w:rPr>
      <w:rFonts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5749">
      <w:bodyDiv w:val="1"/>
      <w:marLeft w:val="0"/>
      <w:marRight w:val="0"/>
      <w:marTop w:val="0"/>
      <w:marBottom w:val="0"/>
      <w:divBdr>
        <w:top w:val="none" w:sz="0" w:space="0" w:color="auto"/>
        <w:left w:val="none" w:sz="0" w:space="0" w:color="auto"/>
        <w:bottom w:val="none" w:sz="0" w:space="0" w:color="auto"/>
        <w:right w:val="none" w:sz="0" w:space="0" w:color="auto"/>
      </w:divBdr>
    </w:div>
    <w:div w:id="1853227551">
      <w:bodyDiv w:val="1"/>
      <w:marLeft w:val="0"/>
      <w:marRight w:val="0"/>
      <w:marTop w:val="0"/>
      <w:marBottom w:val="0"/>
      <w:divBdr>
        <w:top w:val="none" w:sz="0" w:space="0" w:color="auto"/>
        <w:left w:val="none" w:sz="0" w:space="0" w:color="auto"/>
        <w:bottom w:val="none" w:sz="0" w:space="0" w:color="auto"/>
        <w:right w:val="none" w:sz="0" w:space="0" w:color="auto"/>
      </w:divBdr>
    </w:div>
    <w:div w:id="185633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96f0e831-4cd2-4e73-8581-4eb099152c6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FABF0-62A8-4717-8FDA-C8DDF6175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2</cp:revision>
  <cp:lastPrinted>2019-02-11T11:57:00Z</cp:lastPrinted>
  <dcterms:created xsi:type="dcterms:W3CDTF">2019-02-11T12:12:00Z</dcterms:created>
  <dcterms:modified xsi:type="dcterms:W3CDTF">2019-02-11T12:12:00Z</dcterms:modified>
</cp:coreProperties>
</file>