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103F" w:rsidRDefault="009A103F" w:rsidP="00D0290B">
      <w:pPr>
        <w:spacing w:after="0" w:line="240" w:lineRule="auto"/>
        <w:jc w:val="center"/>
        <w:rPr>
          <w:b/>
          <w:sz w:val="20"/>
          <w:szCs w:val="20"/>
          <w:u w:val="single"/>
        </w:rPr>
      </w:pPr>
    </w:p>
    <w:p w:rsidR="0026430A" w:rsidRPr="00BA54B1" w:rsidRDefault="0026430A" w:rsidP="00D0290B">
      <w:pPr>
        <w:spacing w:after="0" w:line="240" w:lineRule="auto"/>
        <w:jc w:val="center"/>
        <w:rPr>
          <w:b/>
          <w:sz w:val="20"/>
          <w:szCs w:val="20"/>
          <w:u w:val="single"/>
        </w:rPr>
      </w:pPr>
      <w:r w:rsidRPr="00BA54B1">
        <w:rPr>
          <w:b/>
          <w:sz w:val="20"/>
          <w:szCs w:val="20"/>
          <w:u w:val="single"/>
        </w:rPr>
        <w:t>PARENT’S EVENING</w:t>
      </w:r>
    </w:p>
    <w:p w:rsidR="005C11D6" w:rsidRDefault="005C11D6" w:rsidP="00D0290B">
      <w:pPr>
        <w:spacing w:after="0" w:line="240" w:lineRule="auto"/>
        <w:jc w:val="both"/>
        <w:rPr>
          <w:sz w:val="20"/>
          <w:szCs w:val="20"/>
        </w:rPr>
      </w:pPr>
      <w:r>
        <w:rPr>
          <w:sz w:val="20"/>
          <w:szCs w:val="20"/>
        </w:rPr>
        <w:t xml:space="preserve">Its Parent’s Evening next week. </w:t>
      </w:r>
    </w:p>
    <w:p w:rsidR="00334BF4" w:rsidRDefault="00334BF4" w:rsidP="00D0290B">
      <w:pPr>
        <w:spacing w:after="0" w:line="240" w:lineRule="auto"/>
        <w:jc w:val="both"/>
        <w:rPr>
          <w:sz w:val="20"/>
          <w:szCs w:val="20"/>
        </w:rPr>
      </w:pPr>
    </w:p>
    <w:p w:rsidR="005C11D6" w:rsidRDefault="005C11D6" w:rsidP="005C11D6">
      <w:pPr>
        <w:jc w:val="both"/>
        <w:rPr>
          <w:b/>
        </w:rPr>
      </w:pPr>
      <w:r w:rsidRPr="00FC196E">
        <w:rPr>
          <w:b/>
        </w:rPr>
        <w:t xml:space="preserve">Monday </w:t>
      </w:r>
      <w:r>
        <w:rPr>
          <w:b/>
        </w:rPr>
        <w:t>12</w:t>
      </w:r>
      <w:r w:rsidRPr="002D638C">
        <w:rPr>
          <w:b/>
          <w:vertAlign w:val="superscript"/>
        </w:rPr>
        <w:t>TH</w:t>
      </w:r>
      <w:r>
        <w:rPr>
          <w:b/>
        </w:rPr>
        <w:t xml:space="preserve"> February 2018: 3:30 – 5:30pm &amp; </w:t>
      </w:r>
    </w:p>
    <w:p w:rsidR="005C11D6" w:rsidRPr="00FC196E" w:rsidRDefault="005C11D6" w:rsidP="005C11D6">
      <w:pPr>
        <w:jc w:val="both"/>
        <w:rPr>
          <w:b/>
        </w:rPr>
      </w:pPr>
      <w:r>
        <w:rPr>
          <w:b/>
        </w:rPr>
        <w:t>Thursday 15</w:t>
      </w:r>
      <w:r w:rsidRPr="00A17E19">
        <w:rPr>
          <w:b/>
          <w:vertAlign w:val="superscript"/>
        </w:rPr>
        <w:t>th</w:t>
      </w:r>
      <w:r>
        <w:rPr>
          <w:b/>
        </w:rPr>
        <w:t xml:space="preserve"> February 2018</w:t>
      </w:r>
      <w:r w:rsidRPr="00FC196E">
        <w:rPr>
          <w:b/>
        </w:rPr>
        <w:t>: 5:30 – 7:30pm</w:t>
      </w:r>
    </w:p>
    <w:p w:rsidR="00C13F2C" w:rsidRDefault="005C11D6" w:rsidP="00D0290B">
      <w:pPr>
        <w:spacing w:after="0" w:line="240" w:lineRule="auto"/>
        <w:jc w:val="both"/>
        <w:rPr>
          <w:sz w:val="20"/>
          <w:szCs w:val="20"/>
        </w:rPr>
      </w:pPr>
      <w:r>
        <w:rPr>
          <w:sz w:val="20"/>
          <w:szCs w:val="20"/>
        </w:rPr>
        <w:t xml:space="preserve">You should now </w:t>
      </w:r>
      <w:r w:rsidR="00C13F2C">
        <w:rPr>
          <w:sz w:val="20"/>
          <w:szCs w:val="20"/>
        </w:rPr>
        <w:t>have</w:t>
      </w:r>
      <w:r>
        <w:rPr>
          <w:sz w:val="20"/>
          <w:szCs w:val="20"/>
        </w:rPr>
        <w:t xml:space="preserve"> your appointment time to see your child’s/children’s teacher on Parent Evening. If you have not </w:t>
      </w:r>
      <w:r w:rsidR="003F69F3">
        <w:rPr>
          <w:sz w:val="20"/>
          <w:szCs w:val="20"/>
        </w:rPr>
        <w:t>returned your Parent’s Evening s</w:t>
      </w:r>
      <w:r w:rsidR="0026430A" w:rsidRPr="00BA54B1">
        <w:rPr>
          <w:sz w:val="20"/>
          <w:szCs w:val="20"/>
        </w:rPr>
        <w:t xml:space="preserve">lip for an appointment to see your child’s class teacher </w:t>
      </w:r>
      <w:r>
        <w:rPr>
          <w:sz w:val="20"/>
          <w:szCs w:val="20"/>
        </w:rPr>
        <w:t xml:space="preserve">please call into the school office or speak to your class teacher on the playground </w:t>
      </w:r>
      <w:r w:rsidR="0026430A" w:rsidRPr="00BA54B1">
        <w:rPr>
          <w:sz w:val="20"/>
          <w:szCs w:val="20"/>
        </w:rPr>
        <w:t>as soon as possible.</w:t>
      </w:r>
    </w:p>
    <w:p w:rsidR="005C11D6" w:rsidRPr="00BA54B1" w:rsidRDefault="005C11D6" w:rsidP="00D0290B">
      <w:pPr>
        <w:spacing w:after="0" w:line="240" w:lineRule="auto"/>
        <w:jc w:val="both"/>
        <w:rPr>
          <w:sz w:val="20"/>
          <w:szCs w:val="20"/>
        </w:rPr>
      </w:pPr>
    </w:p>
    <w:p w:rsidR="00D0290B" w:rsidRPr="00BA54B1" w:rsidRDefault="00F37EB7" w:rsidP="00D0290B">
      <w:pPr>
        <w:spacing w:after="0" w:line="240" w:lineRule="auto"/>
        <w:ind w:left="720" w:firstLine="720"/>
        <w:rPr>
          <w:b/>
          <w:sz w:val="20"/>
          <w:szCs w:val="20"/>
          <w:u w:val="single"/>
        </w:rPr>
      </w:pPr>
      <w:r>
        <w:rPr>
          <w:b/>
          <w:sz w:val="20"/>
          <w:szCs w:val="20"/>
          <w:u w:val="single"/>
        </w:rPr>
        <w:t>UDATED PHONE NUMBERS</w:t>
      </w:r>
    </w:p>
    <w:p w:rsidR="00D0290B" w:rsidRDefault="00F37EB7" w:rsidP="00D0290B">
      <w:pPr>
        <w:spacing w:after="0" w:line="240" w:lineRule="auto"/>
        <w:jc w:val="both"/>
        <w:rPr>
          <w:sz w:val="20"/>
          <w:szCs w:val="20"/>
        </w:rPr>
      </w:pPr>
      <w:r>
        <w:rPr>
          <w:sz w:val="20"/>
          <w:szCs w:val="20"/>
        </w:rPr>
        <w:t xml:space="preserve">We frequently send out information to you via </w:t>
      </w:r>
      <w:r w:rsidR="002C0CCF">
        <w:rPr>
          <w:sz w:val="20"/>
          <w:szCs w:val="20"/>
        </w:rPr>
        <w:t xml:space="preserve">our </w:t>
      </w:r>
      <w:r>
        <w:rPr>
          <w:sz w:val="20"/>
          <w:szCs w:val="20"/>
        </w:rPr>
        <w:t>text</w:t>
      </w:r>
      <w:r w:rsidR="002C0CCF">
        <w:rPr>
          <w:sz w:val="20"/>
          <w:szCs w:val="20"/>
        </w:rPr>
        <w:t xml:space="preserve"> service</w:t>
      </w:r>
      <w:r>
        <w:rPr>
          <w:sz w:val="20"/>
          <w:szCs w:val="20"/>
        </w:rPr>
        <w:t xml:space="preserve">. </w:t>
      </w:r>
      <w:r w:rsidR="00D0290B" w:rsidRPr="00BA54B1">
        <w:rPr>
          <w:sz w:val="20"/>
          <w:szCs w:val="20"/>
        </w:rPr>
        <w:t xml:space="preserve">Please ensure that you inform the Office of any changes to your telephone numbers so that if we </w:t>
      </w:r>
      <w:r w:rsidR="00A31B7E">
        <w:rPr>
          <w:sz w:val="20"/>
          <w:szCs w:val="20"/>
        </w:rPr>
        <w:t xml:space="preserve">can ensure you receive </w:t>
      </w:r>
      <w:r w:rsidR="00D04F64">
        <w:rPr>
          <w:sz w:val="20"/>
          <w:szCs w:val="20"/>
        </w:rPr>
        <w:t>the messages.</w:t>
      </w:r>
    </w:p>
    <w:p w:rsidR="00A97DFD" w:rsidRDefault="00A97DFD" w:rsidP="00D0290B">
      <w:pPr>
        <w:spacing w:after="0" w:line="240" w:lineRule="auto"/>
        <w:jc w:val="both"/>
        <w:rPr>
          <w:sz w:val="20"/>
          <w:szCs w:val="20"/>
        </w:rPr>
      </w:pPr>
      <w:r>
        <w:rPr>
          <w:sz w:val="20"/>
          <w:szCs w:val="20"/>
        </w:rPr>
        <w:tab/>
      </w:r>
      <w:r>
        <w:rPr>
          <w:sz w:val="20"/>
          <w:szCs w:val="20"/>
        </w:rPr>
        <w:tab/>
      </w:r>
    </w:p>
    <w:p w:rsidR="00A97DFD" w:rsidRPr="00A97DFD" w:rsidRDefault="00A97DFD" w:rsidP="00A97DFD">
      <w:pPr>
        <w:spacing w:after="0" w:line="240" w:lineRule="auto"/>
        <w:jc w:val="center"/>
        <w:rPr>
          <w:b/>
          <w:sz w:val="20"/>
          <w:szCs w:val="20"/>
          <w:u w:val="single"/>
        </w:rPr>
      </w:pPr>
      <w:r w:rsidRPr="00A97DFD">
        <w:rPr>
          <w:b/>
          <w:sz w:val="20"/>
          <w:szCs w:val="20"/>
          <w:u w:val="single"/>
        </w:rPr>
        <w:t>COLLECTING FROM SCHOOL</w:t>
      </w:r>
    </w:p>
    <w:p w:rsidR="00D0290B" w:rsidRPr="00A97DFD" w:rsidRDefault="00A97DFD" w:rsidP="00357751">
      <w:pPr>
        <w:jc w:val="both"/>
        <w:rPr>
          <w:rFonts w:eastAsia="Times New Roman"/>
          <w:sz w:val="20"/>
          <w:szCs w:val="20"/>
        </w:rPr>
      </w:pPr>
      <w:r>
        <w:rPr>
          <w:rFonts w:eastAsia="Times New Roman"/>
          <w:sz w:val="20"/>
          <w:szCs w:val="20"/>
        </w:rPr>
        <w:t>We</w:t>
      </w:r>
      <w:r w:rsidRPr="00A97DFD">
        <w:rPr>
          <w:rFonts w:eastAsia="Times New Roman"/>
          <w:sz w:val="20"/>
          <w:szCs w:val="20"/>
        </w:rPr>
        <w:t xml:space="preserve">’d really appreciate Parents and Carers supporting us with an ongoing issue regarding adults who collect children. At the beginning of the </w:t>
      </w:r>
      <w:r>
        <w:rPr>
          <w:rFonts w:eastAsia="Times New Roman"/>
          <w:sz w:val="20"/>
          <w:szCs w:val="20"/>
        </w:rPr>
        <w:t xml:space="preserve">school </w:t>
      </w:r>
      <w:r w:rsidRPr="00A97DFD">
        <w:rPr>
          <w:rFonts w:eastAsia="Times New Roman"/>
          <w:sz w:val="20"/>
          <w:szCs w:val="20"/>
        </w:rPr>
        <w:t xml:space="preserve">year we asked all parents and carers to provide us with the names and contact details of adults who will be collecting your children. On a number of occasions recently we have had adults come to collect children that we are unaware of. We will not, under any circumstances, allow children to leave with an unknown adult, however we are then being criticised and on occasions verbally abused for not allowing children to leave. This is totally unacceptable and </w:t>
      </w:r>
      <w:r w:rsidR="00357751">
        <w:rPr>
          <w:rFonts w:eastAsia="Times New Roman"/>
          <w:sz w:val="20"/>
          <w:szCs w:val="20"/>
        </w:rPr>
        <w:t xml:space="preserve">it </w:t>
      </w:r>
      <w:r w:rsidRPr="00A97DFD">
        <w:rPr>
          <w:rFonts w:eastAsia="Times New Roman"/>
          <w:sz w:val="20"/>
          <w:szCs w:val="20"/>
        </w:rPr>
        <w:t>is the responsibility of all parents and carers</w:t>
      </w:r>
      <w:r w:rsidR="00357751">
        <w:rPr>
          <w:rFonts w:eastAsia="Times New Roman"/>
          <w:sz w:val="20"/>
          <w:szCs w:val="20"/>
        </w:rPr>
        <w:t xml:space="preserve"> to inform us who can collect their children. </w:t>
      </w:r>
      <w:r w:rsidR="00F544B7">
        <w:rPr>
          <w:b/>
          <w:i/>
          <w:sz w:val="19"/>
          <w:szCs w:val="18"/>
          <w:u w:val="single"/>
        </w:rPr>
        <w:t>I</w:t>
      </w:r>
      <w:r w:rsidR="00357751" w:rsidRPr="008104E7">
        <w:rPr>
          <w:b/>
          <w:i/>
          <w:sz w:val="19"/>
          <w:szCs w:val="18"/>
          <w:u w:val="single"/>
        </w:rPr>
        <w:t>f someone other than yourself should come to school to collect your child at the end of the day</w:t>
      </w:r>
      <w:r w:rsidR="00F544B7">
        <w:rPr>
          <w:b/>
          <w:i/>
          <w:sz w:val="19"/>
          <w:szCs w:val="18"/>
          <w:u w:val="single"/>
        </w:rPr>
        <w:t>,</w:t>
      </w:r>
      <w:r w:rsidR="00357751" w:rsidRPr="008104E7">
        <w:rPr>
          <w:b/>
          <w:i/>
          <w:sz w:val="19"/>
          <w:szCs w:val="18"/>
          <w:u w:val="single"/>
        </w:rPr>
        <w:t xml:space="preserve"> please inform the class teacher or the office who will be collecting</w:t>
      </w:r>
      <w:r w:rsidR="00F544B7">
        <w:rPr>
          <w:b/>
          <w:i/>
          <w:sz w:val="19"/>
          <w:szCs w:val="18"/>
          <w:u w:val="single"/>
        </w:rPr>
        <w:t xml:space="preserve"> </w:t>
      </w:r>
      <w:r w:rsidR="00EA7CE9">
        <w:rPr>
          <w:b/>
          <w:i/>
          <w:sz w:val="19"/>
          <w:szCs w:val="18"/>
          <w:u w:val="single"/>
        </w:rPr>
        <w:t>them</w:t>
      </w:r>
      <w:bookmarkStart w:id="0" w:name="_GoBack"/>
      <w:bookmarkEnd w:id="0"/>
      <w:r w:rsidR="00357751" w:rsidRPr="008104E7">
        <w:rPr>
          <w:b/>
          <w:i/>
          <w:sz w:val="19"/>
          <w:szCs w:val="18"/>
          <w:u w:val="single"/>
        </w:rPr>
        <w:t>.</w:t>
      </w:r>
    </w:p>
    <w:p w:rsidR="00560702" w:rsidRDefault="00D04F64" w:rsidP="00D04F64">
      <w:pPr>
        <w:spacing w:after="0" w:line="240" w:lineRule="auto"/>
        <w:ind w:left="720" w:firstLine="720"/>
        <w:jc w:val="both"/>
        <w:rPr>
          <w:b/>
          <w:sz w:val="20"/>
          <w:szCs w:val="20"/>
          <w:u w:val="single"/>
        </w:rPr>
      </w:pPr>
      <w:r w:rsidRPr="00D04F64">
        <w:rPr>
          <w:b/>
          <w:sz w:val="20"/>
          <w:szCs w:val="20"/>
          <w:u w:val="single"/>
        </w:rPr>
        <w:t>SINGFEST TICKETS</w:t>
      </w:r>
    </w:p>
    <w:p w:rsidR="00C01618" w:rsidRDefault="00CB4620" w:rsidP="00D0290B">
      <w:pPr>
        <w:spacing w:after="0" w:line="240" w:lineRule="auto"/>
        <w:jc w:val="both"/>
        <w:rPr>
          <w:sz w:val="20"/>
          <w:szCs w:val="20"/>
        </w:rPr>
      </w:pPr>
      <w:r w:rsidRPr="00A67B4E">
        <w:rPr>
          <w:b/>
          <w:noProof/>
          <w:sz w:val="22"/>
          <w:szCs w:val="22"/>
          <w:lang w:eastAsia="en-GB"/>
        </w:rPr>
        <w:drawing>
          <wp:anchor distT="0" distB="0" distL="114300" distR="114300" simplePos="0" relativeHeight="251660288" behindDoc="0" locked="0" layoutInCell="1" allowOverlap="1" wp14:anchorId="3890A655" wp14:editId="2049D6A2">
            <wp:simplePos x="0" y="0"/>
            <wp:positionH relativeFrom="column">
              <wp:posOffset>172085</wp:posOffset>
            </wp:positionH>
            <wp:positionV relativeFrom="paragraph">
              <wp:posOffset>9525</wp:posOffset>
            </wp:positionV>
            <wp:extent cx="683895" cy="704850"/>
            <wp:effectExtent l="0" t="0" r="190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ve music trust.jpg"/>
                    <pic:cNvPicPr/>
                  </pic:nvPicPr>
                  <pic:blipFill>
                    <a:blip r:embed="rId8">
                      <a:extLst>
                        <a:ext uri="{28A0092B-C50C-407E-A947-70E740481C1C}">
                          <a14:useLocalDpi xmlns:a14="http://schemas.microsoft.com/office/drawing/2010/main" val="0"/>
                        </a:ext>
                      </a:extLst>
                    </a:blip>
                    <a:stretch>
                      <a:fillRect/>
                    </a:stretch>
                  </pic:blipFill>
                  <pic:spPr>
                    <a:xfrm>
                      <a:off x="0" y="0"/>
                      <a:ext cx="683895" cy="704850"/>
                    </a:xfrm>
                    <a:prstGeom prst="rect">
                      <a:avLst/>
                    </a:prstGeom>
                  </pic:spPr>
                </pic:pic>
              </a:graphicData>
            </a:graphic>
            <wp14:sizeRelH relativeFrom="page">
              <wp14:pctWidth>0</wp14:pctWidth>
            </wp14:sizeRelH>
            <wp14:sizeRelV relativeFrom="page">
              <wp14:pctHeight>0</wp14:pctHeight>
            </wp14:sizeRelV>
          </wp:anchor>
        </w:drawing>
      </w:r>
      <w:proofErr w:type="spellStart"/>
      <w:r w:rsidR="00C01618" w:rsidRPr="00A67B4E">
        <w:rPr>
          <w:b/>
          <w:sz w:val="22"/>
          <w:szCs w:val="22"/>
        </w:rPr>
        <w:t>Singfest</w:t>
      </w:r>
      <w:proofErr w:type="spellEnd"/>
      <w:r w:rsidR="00C01618" w:rsidRPr="00A67B4E">
        <w:rPr>
          <w:b/>
          <w:sz w:val="22"/>
          <w:szCs w:val="22"/>
        </w:rPr>
        <w:t xml:space="preserve"> – Broadway to </w:t>
      </w:r>
      <w:proofErr w:type="spellStart"/>
      <w:r w:rsidR="00C01618" w:rsidRPr="00A67B4E">
        <w:rPr>
          <w:b/>
          <w:sz w:val="22"/>
          <w:szCs w:val="22"/>
        </w:rPr>
        <w:t>Motown</w:t>
      </w:r>
      <w:proofErr w:type="spellEnd"/>
      <w:r>
        <w:rPr>
          <w:sz w:val="20"/>
          <w:szCs w:val="20"/>
        </w:rPr>
        <w:t xml:space="preserve"> with the Love Music Trust.</w:t>
      </w:r>
    </w:p>
    <w:p w:rsidR="00C01618" w:rsidRDefault="00C01618" w:rsidP="00D0290B">
      <w:pPr>
        <w:spacing w:after="0" w:line="240" w:lineRule="auto"/>
        <w:jc w:val="both"/>
        <w:rPr>
          <w:sz w:val="20"/>
          <w:szCs w:val="20"/>
        </w:rPr>
      </w:pPr>
      <w:r>
        <w:rPr>
          <w:sz w:val="20"/>
          <w:szCs w:val="20"/>
        </w:rPr>
        <w:t>Years 4, 5 and 6 will be joining with other schools to sing in a massed celebration concert at Crewe Lyceum on Thursday 29</w:t>
      </w:r>
      <w:r w:rsidRPr="00C01618">
        <w:rPr>
          <w:sz w:val="20"/>
          <w:szCs w:val="20"/>
          <w:vertAlign w:val="superscript"/>
        </w:rPr>
        <w:t>th</w:t>
      </w:r>
      <w:r>
        <w:rPr>
          <w:sz w:val="20"/>
          <w:szCs w:val="20"/>
        </w:rPr>
        <w:t xml:space="preserve"> March at 10am.</w:t>
      </w:r>
      <w:r w:rsidR="00A97DFD">
        <w:rPr>
          <w:sz w:val="20"/>
          <w:szCs w:val="20"/>
        </w:rPr>
        <w:t xml:space="preserve"> </w:t>
      </w:r>
      <w:r>
        <w:rPr>
          <w:sz w:val="20"/>
          <w:szCs w:val="20"/>
        </w:rPr>
        <w:t xml:space="preserve">Tickets are available for parents and relatives buy and attend the concert. </w:t>
      </w:r>
    </w:p>
    <w:p w:rsidR="000547A7" w:rsidRDefault="00C01618" w:rsidP="00C01618">
      <w:pPr>
        <w:spacing w:after="0" w:line="240" w:lineRule="auto"/>
        <w:jc w:val="both"/>
        <w:rPr>
          <w:rFonts w:ascii="Calibri" w:eastAsia="Times New Roman" w:hAnsi="Calibri" w:cs="Calibri"/>
          <w:color w:val="000000"/>
        </w:rPr>
      </w:pPr>
      <w:r>
        <w:rPr>
          <w:sz w:val="20"/>
          <w:szCs w:val="20"/>
        </w:rPr>
        <w:t xml:space="preserve">Tickets are available online at the following website: </w:t>
      </w:r>
      <w:hyperlink r:id="rId9" w:history="1">
        <w:r w:rsidR="000547A7">
          <w:rPr>
            <w:rStyle w:val="Hyperlink"/>
            <w:rFonts w:ascii="Calibri" w:eastAsia="Times New Roman" w:hAnsi="Calibri" w:cs="Calibri"/>
          </w:rPr>
          <w:t>www.lovemusictrust.com/schools/singfest-broadway-to-motown/singfesttickets</w:t>
        </w:r>
      </w:hyperlink>
    </w:p>
    <w:p w:rsidR="00C01618" w:rsidRDefault="00C01618" w:rsidP="00D0290B">
      <w:pPr>
        <w:spacing w:after="0" w:line="240" w:lineRule="auto"/>
        <w:jc w:val="both"/>
        <w:rPr>
          <w:sz w:val="20"/>
          <w:szCs w:val="20"/>
        </w:rPr>
      </w:pPr>
      <w:r>
        <w:rPr>
          <w:sz w:val="20"/>
          <w:szCs w:val="20"/>
        </w:rPr>
        <w:t xml:space="preserve">Please be aware that </w:t>
      </w:r>
      <w:r w:rsidR="00CB4620">
        <w:rPr>
          <w:sz w:val="20"/>
          <w:szCs w:val="20"/>
        </w:rPr>
        <w:t xml:space="preserve">when booking tickets </w:t>
      </w:r>
      <w:r>
        <w:rPr>
          <w:sz w:val="20"/>
          <w:szCs w:val="20"/>
        </w:rPr>
        <w:t xml:space="preserve">Marlfields are singing in concert </w:t>
      </w:r>
      <w:r w:rsidRPr="00C01618">
        <w:rPr>
          <w:b/>
          <w:sz w:val="20"/>
          <w:szCs w:val="20"/>
        </w:rPr>
        <w:t>number 5</w:t>
      </w:r>
      <w:r w:rsidR="0050319B">
        <w:rPr>
          <w:b/>
          <w:sz w:val="20"/>
          <w:szCs w:val="20"/>
        </w:rPr>
        <w:t>.</w:t>
      </w:r>
    </w:p>
    <w:p w:rsidR="009A103F" w:rsidRDefault="009A103F" w:rsidP="00334BF4">
      <w:pPr>
        <w:spacing w:after="0" w:line="240" w:lineRule="auto"/>
        <w:jc w:val="center"/>
        <w:rPr>
          <w:b/>
          <w:sz w:val="20"/>
          <w:szCs w:val="20"/>
          <w:u w:val="single"/>
        </w:rPr>
      </w:pPr>
    </w:p>
    <w:p w:rsidR="00334BF4" w:rsidRDefault="00831A1C" w:rsidP="00334BF4">
      <w:pPr>
        <w:spacing w:after="0" w:line="240" w:lineRule="auto"/>
        <w:jc w:val="center"/>
        <w:rPr>
          <w:b/>
          <w:sz w:val="20"/>
          <w:szCs w:val="20"/>
          <w:u w:val="single"/>
        </w:rPr>
      </w:pPr>
      <w:r>
        <w:rPr>
          <w:rFonts w:eastAsia="Times New Roman"/>
          <w:noProof/>
          <w:lang w:eastAsia="en-GB"/>
        </w:rPr>
        <w:drawing>
          <wp:anchor distT="0" distB="0" distL="114300" distR="114300" simplePos="0" relativeHeight="251666432" behindDoc="0" locked="0" layoutInCell="1" allowOverlap="1" wp14:anchorId="4FFAF948" wp14:editId="6A3A2B47">
            <wp:simplePos x="0" y="0"/>
            <wp:positionH relativeFrom="column">
              <wp:posOffset>2315210</wp:posOffset>
            </wp:positionH>
            <wp:positionV relativeFrom="paragraph">
              <wp:posOffset>104775</wp:posOffset>
            </wp:positionV>
            <wp:extent cx="1115695" cy="771525"/>
            <wp:effectExtent l="635" t="0" r="8890" b="8890"/>
            <wp:wrapSquare wrapText="bothSides"/>
            <wp:docPr id="1" name="Picture 1" descr="cid:f3928add-e0d8-43da-bb66-374bed05e707@eurprd06.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f3928add-e0d8-43da-bb66-374bed05e707@eurprd06.prod.outlook.com"/>
                    <pic:cNvPicPr>
                      <a:picLocks noChangeAspect="1" noChangeArrowheads="1"/>
                    </pic:cNvPicPr>
                  </pic:nvPicPr>
                  <pic:blipFill rotWithShape="1">
                    <a:blip r:embed="rId10" r:link="rId11">
                      <a:extLst>
                        <a:ext uri="{28A0092B-C50C-407E-A947-70E740481C1C}">
                          <a14:useLocalDpi xmlns:a14="http://schemas.microsoft.com/office/drawing/2010/main" val="0"/>
                        </a:ext>
                      </a:extLst>
                    </a:blip>
                    <a:srcRect l="17331" b="23752"/>
                    <a:stretch/>
                  </pic:blipFill>
                  <pic:spPr bwMode="auto">
                    <a:xfrm rot="5400000">
                      <a:off x="0" y="0"/>
                      <a:ext cx="1115695" cy="771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4BF4">
        <w:rPr>
          <w:b/>
          <w:sz w:val="20"/>
          <w:szCs w:val="20"/>
          <w:u w:val="single"/>
        </w:rPr>
        <w:t>CONGRATULATIONS</w:t>
      </w:r>
    </w:p>
    <w:p w:rsidR="00334BF4" w:rsidRPr="005C11D6" w:rsidRDefault="00831A1C" w:rsidP="00334BF4">
      <w:pPr>
        <w:spacing w:after="0" w:line="240" w:lineRule="auto"/>
        <w:jc w:val="both"/>
        <w:rPr>
          <w:sz w:val="20"/>
          <w:szCs w:val="20"/>
        </w:rPr>
      </w:pPr>
      <w:r>
        <w:rPr>
          <w:sz w:val="20"/>
          <w:szCs w:val="20"/>
        </w:rPr>
        <w:t>W</w:t>
      </w:r>
      <w:r w:rsidR="00334BF4">
        <w:rPr>
          <w:sz w:val="20"/>
          <w:szCs w:val="20"/>
        </w:rPr>
        <w:t>ell done to Gabriella Shaw in Class 4 on passing her Grade 1 Ballet examination.</w:t>
      </w:r>
    </w:p>
    <w:p w:rsidR="001F6E80" w:rsidRDefault="001F6E80" w:rsidP="00D0290B">
      <w:pPr>
        <w:spacing w:after="0" w:line="240" w:lineRule="auto"/>
        <w:jc w:val="both"/>
        <w:rPr>
          <w:sz w:val="20"/>
          <w:szCs w:val="20"/>
        </w:rPr>
      </w:pPr>
    </w:p>
    <w:p w:rsidR="00334BF4" w:rsidRDefault="00334BF4" w:rsidP="00D0290B">
      <w:pPr>
        <w:spacing w:after="0" w:line="240" w:lineRule="auto"/>
        <w:jc w:val="both"/>
        <w:rPr>
          <w:sz w:val="20"/>
          <w:szCs w:val="20"/>
        </w:rPr>
      </w:pPr>
    </w:p>
    <w:p w:rsidR="009D057C" w:rsidRDefault="009D057C" w:rsidP="00D0290B">
      <w:pPr>
        <w:spacing w:after="0" w:line="240" w:lineRule="auto"/>
        <w:jc w:val="center"/>
        <w:rPr>
          <w:b/>
          <w:sz w:val="20"/>
          <w:szCs w:val="20"/>
          <w:u w:val="single"/>
        </w:rPr>
      </w:pPr>
    </w:p>
    <w:p w:rsidR="00D0290B" w:rsidRPr="00BA54B1" w:rsidRDefault="009B1A3B" w:rsidP="00D0290B">
      <w:pPr>
        <w:spacing w:after="0" w:line="240" w:lineRule="auto"/>
        <w:jc w:val="center"/>
        <w:rPr>
          <w:b/>
          <w:sz w:val="20"/>
          <w:szCs w:val="20"/>
          <w:u w:val="single"/>
        </w:rPr>
      </w:pPr>
      <w:r w:rsidRPr="00BA54B1">
        <w:rPr>
          <w:b/>
          <w:sz w:val="20"/>
          <w:szCs w:val="20"/>
          <w:u w:val="single"/>
        </w:rPr>
        <w:t>ATTENDANCE</w:t>
      </w:r>
    </w:p>
    <w:p w:rsidR="001F6E80" w:rsidRDefault="001F6E80" w:rsidP="001F6E80">
      <w:pPr>
        <w:spacing w:after="0" w:line="240" w:lineRule="auto"/>
        <w:contextualSpacing/>
        <w:jc w:val="both"/>
        <w:rPr>
          <w:rFonts w:cstheme="minorBidi"/>
          <w:sz w:val="20"/>
          <w:szCs w:val="20"/>
        </w:rPr>
      </w:pPr>
      <w:r w:rsidRPr="00B31321">
        <w:rPr>
          <w:rFonts w:cstheme="minorBidi"/>
          <w:sz w:val="20"/>
          <w:szCs w:val="20"/>
        </w:rPr>
        <w:t xml:space="preserve">Attendance figures for </w:t>
      </w:r>
      <w:r>
        <w:rPr>
          <w:rFonts w:cstheme="minorBidi"/>
          <w:sz w:val="20"/>
          <w:szCs w:val="20"/>
        </w:rPr>
        <w:t>last</w:t>
      </w:r>
      <w:r w:rsidRPr="00B31321">
        <w:rPr>
          <w:rFonts w:cstheme="minorBidi"/>
          <w:sz w:val="20"/>
          <w:szCs w:val="20"/>
        </w:rPr>
        <w:t xml:space="preserve"> week are:</w:t>
      </w:r>
    </w:p>
    <w:p w:rsidR="001F6E80" w:rsidRDefault="001F6E80" w:rsidP="001F6E80">
      <w:pPr>
        <w:spacing w:after="0" w:line="240" w:lineRule="auto"/>
        <w:contextualSpacing/>
        <w:jc w:val="both"/>
        <w:rPr>
          <w:rFonts w:cstheme="minorBidi"/>
          <w:sz w:val="20"/>
          <w:szCs w:val="20"/>
        </w:rPr>
      </w:pPr>
    </w:p>
    <w:tbl>
      <w:tblPr>
        <w:tblStyle w:val="TableGrid"/>
        <w:tblpPr w:leftFromText="180" w:rightFromText="180" w:vertAnchor="text" w:horzAnchor="page" w:tblpX="7741" w:tblpY="-68"/>
        <w:tblW w:w="0" w:type="auto"/>
        <w:tblLayout w:type="fixed"/>
        <w:tblLook w:val="04A0" w:firstRow="1" w:lastRow="0" w:firstColumn="1" w:lastColumn="0" w:noHBand="0" w:noVBand="1"/>
      </w:tblPr>
      <w:tblGrid>
        <w:gridCol w:w="1560"/>
        <w:gridCol w:w="1134"/>
      </w:tblGrid>
      <w:tr w:rsidR="001F6E80" w:rsidRPr="00B31321" w:rsidTr="003A7A05">
        <w:tc>
          <w:tcPr>
            <w:tcW w:w="1560" w:type="dxa"/>
          </w:tcPr>
          <w:p w:rsidR="001F6E80" w:rsidRPr="00B31321" w:rsidRDefault="001F6E80" w:rsidP="001F6E80">
            <w:pPr>
              <w:jc w:val="both"/>
              <w:rPr>
                <w:b/>
                <w:sz w:val="20"/>
                <w:szCs w:val="20"/>
              </w:rPr>
            </w:pPr>
            <w:r w:rsidRPr="00B31321">
              <w:rPr>
                <w:b/>
                <w:sz w:val="20"/>
                <w:szCs w:val="20"/>
              </w:rPr>
              <w:t xml:space="preserve">Year </w:t>
            </w:r>
            <w:r>
              <w:rPr>
                <w:b/>
                <w:sz w:val="20"/>
                <w:szCs w:val="20"/>
              </w:rPr>
              <w:t>1</w:t>
            </w:r>
          </w:p>
        </w:tc>
        <w:tc>
          <w:tcPr>
            <w:tcW w:w="1134" w:type="dxa"/>
          </w:tcPr>
          <w:p w:rsidR="001F6E80" w:rsidRPr="00B31321" w:rsidRDefault="001F6E80" w:rsidP="003A7A05">
            <w:pPr>
              <w:jc w:val="both"/>
              <w:rPr>
                <w:b/>
                <w:sz w:val="20"/>
                <w:szCs w:val="20"/>
              </w:rPr>
            </w:pPr>
            <w:r>
              <w:rPr>
                <w:b/>
                <w:sz w:val="20"/>
                <w:szCs w:val="20"/>
              </w:rPr>
              <w:t>99.6%</w:t>
            </w:r>
          </w:p>
        </w:tc>
      </w:tr>
      <w:tr w:rsidR="001F6E80" w:rsidRPr="00B31321" w:rsidTr="003A7A05">
        <w:tc>
          <w:tcPr>
            <w:tcW w:w="1560" w:type="dxa"/>
          </w:tcPr>
          <w:p w:rsidR="001F6E80" w:rsidRPr="00B31321" w:rsidRDefault="001F6E80" w:rsidP="003A7A05">
            <w:pPr>
              <w:jc w:val="both"/>
              <w:rPr>
                <w:sz w:val="20"/>
                <w:szCs w:val="20"/>
              </w:rPr>
            </w:pPr>
            <w:r>
              <w:rPr>
                <w:sz w:val="20"/>
                <w:szCs w:val="20"/>
              </w:rPr>
              <w:t>Year 6</w:t>
            </w:r>
          </w:p>
        </w:tc>
        <w:tc>
          <w:tcPr>
            <w:tcW w:w="1134" w:type="dxa"/>
          </w:tcPr>
          <w:p w:rsidR="001F6E80" w:rsidRPr="00B31321" w:rsidRDefault="001F6E80" w:rsidP="003A7A05">
            <w:pPr>
              <w:jc w:val="both"/>
              <w:rPr>
                <w:sz w:val="20"/>
                <w:szCs w:val="20"/>
              </w:rPr>
            </w:pPr>
            <w:r>
              <w:rPr>
                <w:sz w:val="20"/>
                <w:szCs w:val="20"/>
              </w:rPr>
              <w:t>98.5%</w:t>
            </w:r>
          </w:p>
        </w:tc>
      </w:tr>
      <w:tr w:rsidR="001F6E80" w:rsidRPr="00B31321" w:rsidTr="003A7A05">
        <w:tc>
          <w:tcPr>
            <w:tcW w:w="1560" w:type="dxa"/>
          </w:tcPr>
          <w:p w:rsidR="001F6E80" w:rsidRPr="00B31321" w:rsidRDefault="001F6E80" w:rsidP="003A7A05">
            <w:pPr>
              <w:jc w:val="both"/>
              <w:rPr>
                <w:sz w:val="20"/>
                <w:szCs w:val="20"/>
              </w:rPr>
            </w:pPr>
            <w:r>
              <w:rPr>
                <w:sz w:val="20"/>
                <w:szCs w:val="20"/>
              </w:rPr>
              <w:t>Year 3</w:t>
            </w:r>
          </w:p>
        </w:tc>
        <w:tc>
          <w:tcPr>
            <w:tcW w:w="1134" w:type="dxa"/>
          </w:tcPr>
          <w:p w:rsidR="001F6E80" w:rsidRPr="00B31321" w:rsidRDefault="001F6E80" w:rsidP="003A7A05">
            <w:pPr>
              <w:jc w:val="both"/>
              <w:rPr>
                <w:sz w:val="20"/>
                <w:szCs w:val="20"/>
              </w:rPr>
            </w:pPr>
            <w:r>
              <w:rPr>
                <w:sz w:val="20"/>
                <w:szCs w:val="20"/>
              </w:rPr>
              <w:t>97.8%</w:t>
            </w:r>
          </w:p>
        </w:tc>
      </w:tr>
      <w:tr w:rsidR="001F6E80" w:rsidRPr="00B31321" w:rsidTr="003A7A05">
        <w:tc>
          <w:tcPr>
            <w:tcW w:w="1560" w:type="dxa"/>
          </w:tcPr>
          <w:p w:rsidR="001F6E80" w:rsidRPr="00B31321" w:rsidRDefault="001F6E80" w:rsidP="003A7A05">
            <w:pPr>
              <w:jc w:val="both"/>
              <w:rPr>
                <w:sz w:val="20"/>
                <w:szCs w:val="20"/>
              </w:rPr>
            </w:pPr>
            <w:r>
              <w:rPr>
                <w:sz w:val="20"/>
                <w:szCs w:val="20"/>
              </w:rPr>
              <w:t>Year 2a</w:t>
            </w:r>
          </w:p>
        </w:tc>
        <w:tc>
          <w:tcPr>
            <w:tcW w:w="1134" w:type="dxa"/>
          </w:tcPr>
          <w:p w:rsidR="001F6E80" w:rsidRPr="00B31321" w:rsidRDefault="001F6E80" w:rsidP="003A7A05">
            <w:pPr>
              <w:jc w:val="both"/>
              <w:rPr>
                <w:sz w:val="20"/>
                <w:szCs w:val="20"/>
              </w:rPr>
            </w:pPr>
            <w:r>
              <w:rPr>
                <w:sz w:val="20"/>
                <w:szCs w:val="20"/>
              </w:rPr>
              <w:t>97.6%</w:t>
            </w:r>
          </w:p>
        </w:tc>
      </w:tr>
      <w:tr w:rsidR="001F6E80" w:rsidRPr="00B31321" w:rsidTr="003A7A05">
        <w:tc>
          <w:tcPr>
            <w:tcW w:w="1560" w:type="dxa"/>
          </w:tcPr>
          <w:p w:rsidR="001F6E80" w:rsidRPr="00B31321" w:rsidRDefault="001F6E80" w:rsidP="003A7A05">
            <w:pPr>
              <w:jc w:val="both"/>
              <w:rPr>
                <w:sz w:val="20"/>
                <w:szCs w:val="20"/>
              </w:rPr>
            </w:pPr>
            <w:r>
              <w:rPr>
                <w:sz w:val="20"/>
                <w:szCs w:val="20"/>
              </w:rPr>
              <w:t>Reception</w:t>
            </w:r>
          </w:p>
        </w:tc>
        <w:tc>
          <w:tcPr>
            <w:tcW w:w="1134" w:type="dxa"/>
          </w:tcPr>
          <w:p w:rsidR="001F6E80" w:rsidRPr="00B31321" w:rsidRDefault="001F6E80" w:rsidP="003A7A05">
            <w:pPr>
              <w:jc w:val="both"/>
              <w:rPr>
                <w:sz w:val="20"/>
                <w:szCs w:val="20"/>
              </w:rPr>
            </w:pPr>
            <w:r>
              <w:rPr>
                <w:sz w:val="20"/>
                <w:szCs w:val="20"/>
              </w:rPr>
              <w:t>96.5%</w:t>
            </w:r>
          </w:p>
        </w:tc>
      </w:tr>
      <w:tr w:rsidR="001F6E80" w:rsidRPr="00B31321" w:rsidTr="003A7A05">
        <w:tc>
          <w:tcPr>
            <w:tcW w:w="1560" w:type="dxa"/>
          </w:tcPr>
          <w:p w:rsidR="001F6E80" w:rsidRPr="00B31321" w:rsidRDefault="001F6E80" w:rsidP="003A7A05">
            <w:pPr>
              <w:jc w:val="both"/>
              <w:rPr>
                <w:sz w:val="20"/>
                <w:szCs w:val="20"/>
              </w:rPr>
            </w:pPr>
            <w:r>
              <w:rPr>
                <w:sz w:val="20"/>
                <w:szCs w:val="20"/>
              </w:rPr>
              <w:t>Year 5</w:t>
            </w:r>
          </w:p>
        </w:tc>
        <w:tc>
          <w:tcPr>
            <w:tcW w:w="1134" w:type="dxa"/>
          </w:tcPr>
          <w:p w:rsidR="001F6E80" w:rsidRPr="00B31321" w:rsidRDefault="001F6E80" w:rsidP="003A7A05">
            <w:pPr>
              <w:jc w:val="both"/>
              <w:rPr>
                <w:sz w:val="20"/>
                <w:szCs w:val="20"/>
              </w:rPr>
            </w:pPr>
            <w:r>
              <w:rPr>
                <w:sz w:val="20"/>
                <w:szCs w:val="20"/>
              </w:rPr>
              <w:t>94.3%</w:t>
            </w:r>
          </w:p>
        </w:tc>
      </w:tr>
      <w:tr w:rsidR="001F6E80" w:rsidRPr="00B31321" w:rsidTr="003A7A05">
        <w:tc>
          <w:tcPr>
            <w:tcW w:w="1560" w:type="dxa"/>
          </w:tcPr>
          <w:p w:rsidR="001F6E80" w:rsidRPr="00B31321" w:rsidRDefault="001F6E80" w:rsidP="003A7A05">
            <w:pPr>
              <w:jc w:val="both"/>
              <w:rPr>
                <w:sz w:val="20"/>
                <w:szCs w:val="20"/>
              </w:rPr>
            </w:pPr>
            <w:r>
              <w:rPr>
                <w:sz w:val="20"/>
                <w:szCs w:val="20"/>
              </w:rPr>
              <w:t>Year 2b</w:t>
            </w:r>
          </w:p>
        </w:tc>
        <w:tc>
          <w:tcPr>
            <w:tcW w:w="1134" w:type="dxa"/>
          </w:tcPr>
          <w:p w:rsidR="001F6E80" w:rsidRPr="00B31321" w:rsidRDefault="001F6E80" w:rsidP="003A7A05">
            <w:pPr>
              <w:jc w:val="both"/>
              <w:rPr>
                <w:sz w:val="20"/>
                <w:szCs w:val="20"/>
              </w:rPr>
            </w:pPr>
            <w:r>
              <w:rPr>
                <w:sz w:val="20"/>
                <w:szCs w:val="20"/>
              </w:rPr>
              <w:t>91.9%</w:t>
            </w:r>
          </w:p>
        </w:tc>
      </w:tr>
      <w:tr w:rsidR="001F6E80" w:rsidRPr="00B31321" w:rsidTr="003A7A05">
        <w:tc>
          <w:tcPr>
            <w:tcW w:w="1560" w:type="dxa"/>
          </w:tcPr>
          <w:p w:rsidR="001F6E80" w:rsidRPr="00B31321" w:rsidRDefault="001F6E80" w:rsidP="003A7A05">
            <w:pPr>
              <w:jc w:val="both"/>
              <w:rPr>
                <w:sz w:val="20"/>
                <w:szCs w:val="20"/>
              </w:rPr>
            </w:pPr>
            <w:r>
              <w:rPr>
                <w:sz w:val="20"/>
                <w:szCs w:val="20"/>
              </w:rPr>
              <w:t>Year 4</w:t>
            </w:r>
          </w:p>
        </w:tc>
        <w:tc>
          <w:tcPr>
            <w:tcW w:w="1134" w:type="dxa"/>
          </w:tcPr>
          <w:p w:rsidR="001F6E80" w:rsidRPr="00B31321" w:rsidRDefault="001F6E80" w:rsidP="003A7A05">
            <w:pPr>
              <w:jc w:val="both"/>
              <w:rPr>
                <w:sz w:val="20"/>
                <w:szCs w:val="20"/>
              </w:rPr>
            </w:pPr>
            <w:r>
              <w:rPr>
                <w:sz w:val="20"/>
                <w:szCs w:val="20"/>
              </w:rPr>
              <w:t>91.6%</w:t>
            </w:r>
          </w:p>
        </w:tc>
      </w:tr>
    </w:tbl>
    <w:p w:rsidR="001F6E80" w:rsidRDefault="001F6E80" w:rsidP="001F6E80">
      <w:pPr>
        <w:spacing w:after="0" w:line="240" w:lineRule="auto"/>
        <w:contextualSpacing/>
        <w:jc w:val="both"/>
        <w:rPr>
          <w:rFonts w:cstheme="minorBidi"/>
          <w:sz w:val="20"/>
          <w:szCs w:val="20"/>
        </w:rPr>
      </w:pPr>
    </w:p>
    <w:p w:rsidR="001F6E80" w:rsidRDefault="001F6E80" w:rsidP="001F6E80">
      <w:pPr>
        <w:spacing w:after="0" w:line="240" w:lineRule="auto"/>
        <w:contextualSpacing/>
        <w:jc w:val="both"/>
        <w:rPr>
          <w:rFonts w:cstheme="minorBidi"/>
          <w:sz w:val="20"/>
          <w:szCs w:val="20"/>
        </w:rPr>
      </w:pPr>
    </w:p>
    <w:p w:rsidR="001F6E80" w:rsidRDefault="001F6E80" w:rsidP="001F6E80">
      <w:pPr>
        <w:spacing w:after="0" w:line="240" w:lineRule="auto"/>
        <w:contextualSpacing/>
        <w:jc w:val="both"/>
        <w:rPr>
          <w:rFonts w:cstheme="minorBidi"/>
          <w:b/>
          <w:sz w:val="20"/>
          <w:szCs w:val="20"/>
        </w:rPr>
      </w:pPr>
    </w:p>
    <w:p w:rsidR="001F6E80" w:rsidRDefault="001F6E80" w:rsidP="001F6E80">
      <w:pPr>
        <w:spacing w:after="0" w:line="240" w:lineRule="auto"/>
        <w:contextualSpacing/>
        <w:jc w:val="both"/>
        <w:rPr>
          <w:rFonts w:cstheme="minorBidi"/>
          <w:b/>
          <w:sz w:val="20"/>
          <w:szCs w:val="20"/>
        </w:rPr>
      </w:pPr>
    </w:p>
    <w:p w:rsidR="001F6E80" w:rsidRDefault="001F6E80" w:rsidP="001F6E80">
      <w:pPr>
        <w:spacing w:after="0" w:line="240" w:lineRule="auto"/>
        <w:contextualSpacing/>
        <w:jc w:val="both"/>
        <w:rPr>
          <w:rFonts w:cstheme="minorBidi"/>
          <w:b/>
          <w:sz w:val="20"/>
          <w:szCs w:val="20"/>
        </w:rPr>
      </w:pPr>
    </w:p>
    <w:p w:rsidR="001F6E80" w:rsidRDefault="001F6E80" w:rsidP="001F6E80">
      <w:pPr>
        <w:spacing w:after="0" w:line="240" w:lineRule="auto"/>
        <w:contextualSpacing/>
        <w:jc w:val="both"/>
        <w:rPr>
          <w:rFonts w:cstheme="minorBidi"/>
          <w:b/>
          <w:sz w:val="20"/>
          <w:szCs w:val="20"/>
        </w:rPr>
      </w:pPr>
    </w:p>
    <w:p w:rsidR="001F6E80" w:rsidRDefault="001F6E80" w:rsidP="001F6E80">
      <w:pPr>
        <w:spacing w:after="0" w:line="240" w:lineRule="auto"/>
        <w:contextualSpacing/>
        <w:jc w:val="both"/>
        <w:rPr>
          <w:rFonts w:cstheme="minorBidi"/>
          <w:b/>
          <w:sz w:val="20"/>
          <w:szCs w:val="20"/>
        </w:rPr>
      </w:pPr>
    </w:p>
    <w:p w:rsidR="001F6E80" w:rsidRDefault="001F6E80" w:rsidP="001F6E80">
      <w:pPr>
        <w:spacing w:after="0" w:line="240" w:lineRule="auto"/>
        <w:contextualSpacing/>
        <w:jc w:val="both"/>
        <w:rPr>
          <w:rFonts w:cstheme="minorBidi"/>
          <w:b/>
          <w:sz w:val="20"/>
          <w:szCs w:val="20"/>
        </w:rPr>
      </w:pPr>
    </w:p>
    <w:p w:rsidR="001F6E80" w:rsidRDefault="001F6E80" w:rsidP="001F6E80">
      <w:pPr>
        <w:spacing w:after="0" w:line="240" w:lineRule="auto"/>
        <w:contextualSpacing/>
        <w:jc w:val="both"/>
        <w:rPr>
          <w:rFonts w:cstheme="minorBidi"/>
          <w:b/>
          <w:sz w:val="20"/>
          <w:szCs w:val="20"/>
        </w:rPr>
      </w:pPr>
    </w:p>
    <w:p w:rsidR="001F6E80" w:rsidRPr="00B31321" w:rsidRDefault="001F6E80" w:rsidP="001F6E80">
      <w:pPr>
        <w:spacing w:after="0" w:line="240" w:lineRule="auto"/>
        <w:contextualSpacing/>
        <w:jc w:val="both"/>
        <w:rPr>
          <w:rFonts w:cstheme="minorBidi"/>
          <w:b/>
          <w:sz w:val="20"/>
          <w:szCs w:val="20"/>
        </w:rPr>
      </w:pPr>
      <w:r w:rsidRPr="00B31321">
        <w:rPr>
          <w:rFonts w:cstheme="minorBidi"/>
          <w:b/>
          <w:sz w:val="20"/>
          <w:szCs w:val="20"/>
        </w:rPr>
        <w:t xml:space="preserve">Well done to Year </w:t>
      </w:r>
      <w:r>
        <w:rPr>
          <w:rFonts w:cstheme="minorBidi"/>
          <w:b/>
          <w:sz w:val="20"/>
          <w:szCs w:val="20"/>
        </w:rPr>
        <w:t>1</w:t>
      </w:r>
      <w:r w:rsidRPr="00B31321">
        <w:rPr>
          <w:rFonts w:cstheme="minorBidi"/>
          <w:b/>
          <w:sz w:val="20"/>
          <w:szCs w:val="20"/>
        </w:rPr>
        <w:t xml:space="preserve"> who </w:t>
      </w:r>
      <w:r>
        <w:rPr>
          <w:rFonts w:cstheme="minorBidi"/>
          <w:b/>
          <w:sz w:val="20"/>
          <w:szCs w:val="20"/>
        </w:rPr>
        <w:t xml:space="preserve">were </w:t>
      </w:r>
      <w:r w:rsidRPr="00B31321">
        <w:rPr>
          <w:rFonts w:cstheme="minorBidi"/>
          <w:b/>
          <w:sz w:val="20"/>
          <w:szCs w:val="20"/>
        </w:rPr>
        <w:t xml:space="preserve">our winners for </w:t>
      </w:r>
      <w:r>
        <w:rPr>
          <w:rFonts w:cstheme="minorBidi"/>
          <w:b/>
          <w:sz w:val="20"/>
          <w:szCs w:val="20"/>
        </w:rPr>
        <w:t xml:space="preserve">last </w:t>
      </w:r>
      <w:r w:rsidRPr="00B31321">
        <w:rPr>
          <w:rFonts w:cstheme="minorBidi"/>
          <w:b/>
          <w:sz w:val="20"/>
          <w:szCs w:val="20"/>
        </w:rPr>
        <w:t>week with 9</w:t>
      </w:r>
      <w:r>
        <w:rPr>
          <w:rFonts w:cstheme="minorBidi"/>
          <w:b/>
          <w:sz w:val="20"/>
          <w:szCs w:val="20"/>
        </w:rPr>
        <w:t>9.6</w:t>
      </w:r>
      <w:r w:rsidRPr="00B31321">
        <w:rPr>
          <w:rFonts w:cstheme="minorBidi"/>
          <w:b/>
          <w:sz w:val="20"/>
          <w:szCs w:val="20"/>
        </w:rPr>
        <w:t xml:space="preserve">%.  </w:t>
      </w:r>
    </w:p>
    <w:p w:rsidR="001F6E80" w:rsidRDefault="001F6E80" w:rsidP="001F6E80">
      <w:pPr>
        <w:spacing w:after="0" w:line="240" w:lineRule="auto"/>
        <w:contextualSpacing/>
        <w:jc w:val="both"/>
        <w:rPr>
          <w:rFonts w:cstheme="minorBidi"/>
          <w:b/>
          <w:sz w:val="16"/>
          <w:szCs w:val="16"/>
        </w:rPr>
      </w:pPr>
    </w:p>
    <w:p w:rsidR="00720F3C" w:rsidRDefault="001F6E80" w:rsidP="001F6E80">
      <w:pPr>
        <w:spacing w:after="0" w:line="240" w:lineRule="auto"/>
        <w:contextualSpacing/>
        <w:jc w:val="both"/>
        <w:rPr>
          <w:rFonts w:cstheme="minorBidi"/>
          <w:sz w:val="20"/>
          <w:szCs w:val="20"/>
        </w:rPr>
      </w:pPr>
      <w:r w:rsidRPr="00720F3C">
        <w:rPr>
          <w:rFonts w:cstheme="minorBidi"/>
          <w:sz w:val="20"/>
          <w:szCs w:val="20"/>
        </w:rPr>
        <w:t xml:space="preserve">So far this week attendance </w:t>
      </w:r>
      <w:r w:rsidR="00357751">
        <w:rPr>
          <w:rFonts w:cstheme="minorBidi"/>
          <w:sz w:val="20"/>
          <w:szCs w:val="20"/>
        </w:rPr>
        <w:t>in Reception and Year 3 is at 100%</w:t>
      </w:r>
    </w:p>
    <w:p w:rsidR="00720F3C" w:rsidRDefault="00720F3C" w:rsidP="001F6E80">
      <w:pPr>
        <w:spacing w:after="0" w:line="240" w:lineRule="auto"/>
        <w:contextualSpacing/>
        <w:jc w:val="both"/>
        <w:rPr>
          <w:rFonts w:cstheme="minorBidi"/>
          <w:sz w:val="20"/>
          <w:szCs w:val="20"/>
        </w:rPr>
      </w:pPr>
    </w:p>
    <w:p w:rsidR="001F6E80" w:rsidRPr="00B31321" w:rsidRDefault="001F6E80" w:rsidP="001F6E80">
      <w:pPr>
        <w:spacing w:after="0" w:line="240" w:lineRule="auto"/>
        <w:contextualSpacing/>
        <w:jc w:val="both"/>
        <w:rPr>
          <w:rFonts w:cstheme="minorBidi"/>
          <w:i/>
          <w:sz w:val="20"/>
          <w:szCs w:val="20"/>
        </w:rPr>
      </w:pPr>
      <w:r w:rsidRPr="00B31321">
        <w:rPr>
          <w:rFonts w:cstheme="minorBidi"/>
          <w:i/>
          <w:sz w:val="20"/>
          <w:szCs w:val="20"/>
        </w:rPr>
        <w:t xml:space="preserve">Will </w:t>
      </w:r>
      <w:r w:rsidR="00357751">
        <w:rPr>
          <w:rFonts w:cstheme="minorBidi"/>
          <w:i/>
          <w:sz w:val="20"/>
          <w:szCs w:val="20"/>
        </w:rPr>
        <w:t xml:space="preserve">Reception or Year 3 make it to the end of the week with </w:t>
      </w:r>
      <w:r w:rsidRPr="00B31321">
        <w:rPr>
          <w:rFonts w:cstheme="minorBidi"/>
          <w:i/>
          <w:sz w:val="20"/>
          <w:szCs w:val="20"/>
        </w:rPr>
        <w:t xml:space="preserve">100%? </w:t>
      </w:r>
    </w:p>
    <w:p w:rsidR="001F6E80" w:rsidRPr="00B31321" w:rsidRDefault="001F6E80" w:rsidP="001F6E80">
      <w:pPr>
        <w:spacing w:after="0" w:line="240" w:lineRule="auto"/>
        <w:ind w:firstLine="720"/>
        <w:contextualSpacing/>
        <w:jc w:val="both"/>
        <w:rPr>
          <w:rFonts w:cstheme="minorBidi"/>
          <w:i/>
          <w:sz w:val="20"/>
          <w:szCs w:val="20"/>
        </w:rPr>
      </w:pPr>
      <w:r w:rsidRPr="00B31321">
        <w:rPr>
          <w:rFonts w:cstheme="minorBidi"/>
          <w:i/>
          <w:sz w:val="20"/>
          <w:szCs w:val="20"/>
        </w:rPr>
        <w:t xml:space="preserve">Who will the winners be next week? </w:t>
      </w:r>
    </w:p>
    <w:p w:rsidR="00A67B4E" w:rsidRDefault="001F6E80" w:rsidP="001F6E80">
      <w:pPr>
        <w:spacing w:after="0" w:line="240" w:lineRule="auto"/>
        <w:jc w:val="both"/>
        <w:rPr>
          <w:rFonts w:cstheme="minorBidi"/>
          <w:i/>
          <w:sz w:val="20"/>
          <w:szCs w:val="20"/>
        </w:rPr>
      </w:pPr>
      <w:r w:rsidRPr="00B31321">
        <w:rPr>
          <w:rFonts w:cstheme="minorBidi"/>
          <w:i/>
          <w:sz w:val="20"/>
          <w:szCs w:val="20"/>
        </w:rPr>
        <w:t>Watch this space ……….</w:t>
      </w:r>
    </w:p>
    <w:p w:rsidR="00720F3C" w:rsidRDefault="00720F3C" w:rsidP="001F6E80">
      <w:pPr>
        <w:spacing w:after="0" w:line="240" w:lineRule="auto"/>
        <w:jc w:val="both"/>
        <w:rPr>
          <w:sz w:val="20"/>
          <w:szCs w:val="20"/>
        </w:rPr>
      </w:pPr>
    </w:p>
    <w:p w:rsidR="00A67B4E" w:rsidRDefault="00A67B4E" w:rsidP="00A67B4E">
      <w:pPr>
        <w:spacing w:after="0" w:line="240" w:lineRule="auto"/>
        <w:jc w:val="center"/>
        <w:rPr>
          <w:b/>
          <w:sz w:val="20"/>
          <w:szCs w:val="20"/>
          <w:u w:val="single"/>
        </w:rPr>
      </w:pPr>
      <w:r w:rsidRPr="00A67B4E">
        <w:rPr>
          <w:b/>
          <w:sz w:val="20"/>
          <w:szCs w:val="20"/>
          <w:u w:val="single"/>
        </w:rPr>
        <w:t>HARRY POTTER DAY</w:t>
      </w:r>
      <w:r>
        <w:rPr>
          <w:b/>
          <w:sz w:val="20"/>
          <w:szCs w:val="20"/>
          <w:u w:val="single"/>
        </w:rPr>
        <w:t xml:space="preserve"> – </w:t>
      </w:r>
      <w:r w:rsidR="00C13F2C">
        <w:rPr>
          <w:b/>
          <w:sz w:val="20"/>
          <w:szCs w:val="20"/>
          <w:u w:val="single"/>
        </w:rPr>
        <w:t>TOMORROW</w:t>
      </w:r>
    </w:p>
    <w:p w:rsidR="00357751" w:rsidRDefault="00357751" w:rsidP="00357751">
      <w:pPr>
        <w:spacing w:after="0" w:line="240" w:lineRule="auto"/>
        <w:jc w:val="both"/>
        <w:rPr>
          <w:sz w:val="20"/>
          <w:szCs w:val="20"/>
        </w:rPr>
      </w:pPr>
      <w:r>
        <w:rPr>
          <w:b/>
          <w:noProof/>
          <w:sz w:val="20"/>
          <w:szCs w:val="20"/>
          <w:u w:val="single"/>
          <w:lang w:eastAsia="en-GB"/>
        </w:rPr>
        <w:drawing>
          <wp:anchor distT="0" distB="0" distL="114300" distR="114300" simplePos="0" relativeHeight="251664384" behindDoc="0" locked="0" layoutInCell="1" allowOverlap="1" wp14:anchorId="7CFE3B69" wp14:editId="403A37C9">
            <wp:simplePos x="0" y="0"/>
            <wp:positionH relativeFrom="column">
              <wp:posOffset>0</wp:posOffset>
            </wp:positionH>
            <wp:positionV relativeFrom="paragraph">
              <wp:posOffset>152400</wp:posOffset>
            </wp:positionV>
            <wp:extent cx="1150620" cy="11525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rry potter.jpg"/>
                    <pic:cNvPicPr/>
                  </pic:nvPicPr>
                  <pic:blipFill>
                    <a:blip r:embed="rId12">
                      <a:extLst>
                        <a:ext uri="{28A0092B-C50C-407E-A947-70E740481C1C}">
                          <a14:useLocalDpi xmlns:a14="http://schemas.microsoft.com/office/drawing/2010/main" val="0"/>
                        </a:ext>
                      </a:extLst>
                    </a:blip>
                    <a:stretch>
                      <a:fillRect/>
                    </a:stretch>
                  </pic:blipFill>
                  <pic:spPr>
                    <a:xfrm>
                      <a:off x="0" y="0"/>
                      <a:ext cx="1150620" cy="1152525"/>
                    </a:xfrm>
                    <a:prstGeom prst="rect">
                      <a:avLst/>
                    </a:prstGeom>
                  </pic:spPr>
                </pic:pic>
              </a:graphicData>
            </a:graphic>
            <wp14:sizeRelH relativeFrom="page">
              <wp14:pctWidth>0</wp14:pctWidth>
            </wp14:sizeRelH>
            <wp14:sizeRelV relativeFrom="page">
              <wp14:pctHeight>0</wp14:pctHeight>
            </wp14:sizeRelV>
          </wp:anchor>
        </w:drawing>
      </w:r>
      <w:r>
        <w:rPr>
          <w:sz w:val="20"/>
          <w:szCs w:val="20"/>
        </w:rPr>
        <w:t>The children can come into school on that day dressed as a character from Harry Potter for £1.</w:t>
      </w:r>
    </w:p>
    <w:p w:rsidR="00357751" w:rsidRDefault="00357751" w:rsidP="00357751">
      <w:pPr>
        <w:spacing w:after="0" w:line="240" w:lineRule="auto"/>
        <w:jc w:val="both"/>
        <w:rPr>
          <w:sz w:val="20"/>
          <w:szCs w:val="20"/>
        </w:rPr>
      </w:pPr>
      <w:r>
        <w:rPr>
          <w:sz w:val="20"/>
          <w:szCs w:val="20"/>
        </w:rPr>
        <w:t>There will be exciting activities available during the day, including a photo booth, games and competitions for 20p and a magical potion (drink) &amp; biscuit to buy for £1.</w:t>
      </w:r>
    </w:p>
    <w:p w:rsidR="00357751" w:rsidRPr="00357751" w:rsidRDefault="00357751" w:rsidP="00A67B4E">
      <w:pPr>
        <w:spacing w:after="0" w:line="240" w:lineRule="auto"/>
        <w:jc w:val="center"/>
        <w:rPr>
          <w:sz w:val="20"/>
          <w:szCs w:val="20"/>
        </w:rPr>
      </w:pPr>
    </w:p>
    <w:p w:rsidR="00C13F2C" w:rsidRDefault="00C13F2C" w:rsidP="00A67B4E">
      <w:pPr>
        <w:spacing w:after="0" w:line="240" w:lineRule="auto"/>
        <w:jc w:val="center"/>
        <w:rPr>
          <w:b/>
          <w:sz w:val="20"/>
          <w:szCs w:val="20"/>
          <w:u w:val="single"/>
        </w:rPr>
      </w:pPr>
      <w:r>
        <w:rPr>
          <w:b/>
          <w:sz w:val="20"/>
          <w:szCs w:val="20"/>
          <w:u w:val="single"/>
        </w:rPr>
        <w:t xml:space="preserve">HALF TERM </w:t>
      </w:r>
    </w:p>
    <w:p w:rsidR="00C13F2C" w:rsidRPr="009D057C" w:rsidRDefault="009D057C" w:rsidP="009D057C">
      <w:pPr>
        <w:spacing w:after="0" w:line="240" w:lineRule="auto"/>
        <w:jc w:val="both"/>
        <w:rPr>
          <w:sz w:val="20"/>
          <w:szCs w:val="20"/>
        </w:rPr>
      </w:pPr>
      <w:r w:rsidRPr="009D057C">
        <w:rPr>
          <w:sz w:val="20"/>
          <w:szCs w:val="20"/>
        </w:rPr>
        <w:t>We break for half term next FRIDAY on the 16</w:t>
      </w:r>
      <w:r w:rsidRPr="009D057C">
        <w:rPr>
          <w:sz w:val="20"/>
          <w:szCs w:val="20"/>
          <w:vertAlign w:val="superscript"/>
        </w:rPr>
        <w:t>th</w:t>
      </w:r>
      <w:r w:rsidRPr="009D057C">
        <w:rPr>
          <w:sz w:val="20"/>
          <w:szCs w:val="20"/>
        </w:rPr>
        <w:t xml:space="preserve"> February – hasn’t it come round quickly.</w:t>
      </w:r>
    </w:p>
    <w:p w:rsidR="00C13F2C" w:rsidRDefault="009D057C" w:rsidP="009D057C">
      <w:pPr>
        <w:spacing w:after="0" w:line="240" w:lineRule="auto"/>
        <w:jc w:val="both"/>
        <w:rPr>
          <w:sz w:val="20"/>
          <w:szCs w:val="20"/>
        </w:rPr>
      </w:pPr>
      <w:r w:rsidRPr="009D057C">
        <w:rPr>
          <w:sz w:val="20"/>
          <w:szCs w:val="20"/>
        </w:rPr>
        <w:t>We return to school on MONDAY 26</w:t>
      </w:r>
      <w:r w:rsidRPr="009D057C">
        <w:rPr>
          <w:sz w:val="20"/>
          <w:szCs w:val="20"/>
          <w:vertAlign w:val="superscript"/>
        </w:rPr>
        <w:t>th</w:t>
      </w:r>
      <w:r w:rsidRPr="009D057C">
        <w:rPr>
          <w:sz w:val="20"/>
          <w:szCs w:val="20"/>
        </w:rPr>
        <w:t xml:space="preserve"> February.</w:t>
      </w:r>
    </w:p>
    <w:p w:rsidR="009A103F" w:rsidRPr="009A103F" w:rsidRDefault="009A103F" w:rsidP="009A103F">
      <w:pPr>
        <w:jc w:val="both"/>
        <w:rPr>
          <w:b/>
          <w:sz w:val="20"/>
          <w:szCs w:val="20"/>
        </w:rPr>
      </w:pPr>
      <w:r w:rsidRPr="009A103F">
        <w:rPr>
          <w:sz w:val="20"/>
          <w:szCs w:val="20"/>
        </w:rPr>
        <w:t xml:space="preserve">Have a lovely break, keep safe </w:t>
      </w:r>
      <w:r>
        <w:rPr>
          <w:sz w:val="20"/>
          <w:szCs w:val="20"/>
        </w:rPr>
        <w:t>and warm in the cold icy weather, let</w:t>
      </w:r>
      <w:r w:rsidR="002958A7">
        <w:rPr>
          <w:sz w:val="20"/>
          <w:szCs w:val="20"/>
        </w:rPr>
        <w:t>’</w:t>
      </w:r>
      <w:r>
        <w:rPr>
          <w:sz w:val="20"/>
          <w:szCs w:val="20"/>
        </w:rPr>
        <w:t>s hope for snow</w:t>
      </w:r>
      <w:r w:rsidRPr="009A103F">
        <w:rPr>
          <w:sz w:val="20"/>
          <w:szCs w:val="20"/>
        </w:rPr>
        <w:t xml:space="preserve"> and most importantly ……………………. </w:t>
      </w:r>
      <w:r w:rsidRPr="009A103F">
        <w:rPr>
          <w:b/>
          <w:sz w:val="20"/>
          <w:szCs w:val="20"/>
        </w:rPr>
        <w:t>ENJOY YOURSELVES!</w:t>
      </w:r>
      <w:r w:rsidRPr="009A103F">
        <w:rPr>
          <w:sz w:val="20"/>
          <w:szCs w:val="20"/>
        </w:rPr>
        <w:t xml:space="preserve">     </w:t>
      </w:r>
    </w:p>
    <w:p w:rsidR="00C13F2C" w:rsidRDefault="00E0310D" w:rsidP="00A67B4E">
      <w:pPr>
        <w:spacing w:after="0" w:line="240" w:lineRule="auto"/>
        <w:jc w:val="center"/>
        <w:rPr>
          <w:b/>
          <w:sz w:val="20"/>
          <w:szCs w:val="20"/>
          <w:u w:val="single"/>
        </w:rPr>
      </w:pPr>
      <w:r>
        <w:rPr>
          <w:noProof/>
          <w:sz w:val="20"/>
          <w:szCs w:val="20"/>
          <w:lang w:eastAsia="en-GB"/>
        </w:rPr>
        <w:drawing>
          <wp:anchor distT="0" distB="0" distL="114300" distR="114300" simplePos="0" relativeHeight="251667456" behindDoc="0" locked="0" layoutInCell="1" allowOverlap="1" wp14:anchorId="147AF19D" wp14:editId="4B93D479">
            <wp:simplePos x="0" y="0"/>
            <wp:positionH relativeFrom="column">
              <wp:posOffset>119380</wp:posOffset>
            </wp:positionH>
            <wp:positionV relativeFrom="paragraph">
              <wp:posOffset>156845</wp:posOffset>
            </wp:positionV>
            <wp:extent cx="958850" cy="6286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 peter diamond badge.jpg"/>
                    <pic:cNvPicPr/>
                  </pic:nvPicPr>
                  <pic:blipFill>
                    <a:blip r:embed="rId13">
                      <a:extLst>
                        <a:ext uri="{28A0092B-C50C-407E-A947-70E740481C1C}">
                          <a14:useLocalDpi xmlns:a14="http://schemas.microsoft.com/office/drawing/2010/main" val="0"/>
                        </a:ext>
                      </a:extLst>
                    </a:blip>
                    <a:stretch>
                      <a:fillRect/>
                    </a:stretch>
                  </pic:blipFill>
                  <pic:spPr>
                    <a:xfrm>
                      <a:off x="0" y="0"/>
                      <a:ext cx="958850" cy="628650"/>
                    </a:xfrm>
                    <a:prstGeom prst="rect">
                      <a:avLst/>
                    </a:prstGeom>
                  </pic:spPr>
                </pic:pic>
              </a:graphicData>
            </a:graphic>
            <wp14:sizeRelH relativeFrom="page">
              <wp14:pctWidth>0</wp14:pctWidth>
            </wp14:sizeRelH>
            <wp14:sizeRelV relativeFrom="page">
              <wp14:pctHeight>0</wp14:pctHeight>
            </wp14:sizeRelV>
          </wp:anchor>
        </w:drawing>
      </w:r>
      <w:r w:rsidR="001F6E80">
        <w:rPr>
          <w:b/>
          <w:sz w:val="20"/>
          <w:szCs w:val="20"/>
          <w:u w:val="single"/>
        </w:rPr>
        <w:t>BLUE PETER DIAMOND BADGE</w:t>
      </w:r>
    </w:p>
    <w:p w:rsidR="00C13F2C" w:rsidRPr="00880760" w:rsidRDefault="006638FB" w:rsidP="00E0310D">
      <w:pPr>
        <w:spacing w:after="0" w:line="240" w:lineRule="auto"/>
        <w:jc w:val="both"/>
        <w:rPr>
          <w:sz w:val="20"/>
          <w:szCs w:val="20"/>
        </w:rPr>
      </w:pPr>
      <w:r w:rsidRPr="00880760">
        <w:rPr>
          <w:sz w:val="20"/>
          <w:szCs w:val="20"/>
        </w:rPr>
        <w:t>Blue Peter have launched a limited edition Diamond Badge to celebrate</w:t>
      </w:r>
      <w:r w:rsidR="00F52A84">
        <w:rPr>
          <w:sz w:val="20"/>
          <w:szCs w:val="20"/>
        </w:rPr>
        <w:t xml:space="preserve"> their 60</w:t>
      </w:r>
      <w:r w:rsidR="00880760">
        <w:rPr>
          <w:sz w:val="20"/>
          <w:szCs w:val="20"/>
        </w:rPr>
        <w:t>th birthday and 5000</w:t>
      </w:r>
      <w:r w:rsidR="00880760" w:rsidRPr="00880760">
        <w:rPr>
          <w:sz w:val="20"/>
          <w:szCs w:val="20"/>
          <w:vertAlign w:val="superscript"/>
        </w:rPr>
        <w:t>th</w:t>
      </w:r>
      <w:r w:rsidR="00880760">
        <w:rPr>
          <w:sz w:val="20"/>
          <w:szCs w:val="20"/>
        </w:rPr>
        <w:t xml:space="preserve"> episode. </w:t>
      </w:r>
      <w:r w:rsidR="00E0310D">
        <w:rPr>
          <w:sz w:val="20"/>
          <w:szCs w:val="20"/>
        </w:rPr>
        <w:t xml:space="preserve">Once a child has gained a Blue Peter badge they are eligible to apply for a Diamond Badge. </w:t>
      </w:r>
    </w:p>
    <w:p w:rsidR="00334BF4" w:rsidRPr="00880760" w:rsidRDefault="009D057C" w:rsidP="00E0310D">
      <w:pPr>
        <w:jc w:val="both"/>
        <w:rPr>
          <w:b/>
          <w:sz w:val="20"/>
          <w:szCs w:val="20"/>
          <w:u w:val="single"/>
        </w:rPr>
      </w:pPr>
      <w:r>
        <w:rPr>
          <w:sz w:val="20"/>
          <w:szCs w:val="20"/>
        </w:rPr>
        <w:t xml:space="preserve">All the children, age 6 years and above, </w:t>
      </w:r>
      <w:r w:rsidR="00334BF4" w:rsidRPr="00880760">
        <w:rPr>
          <w:sz w:val="20"/>
          <w:szCs w:val="20"/>
        </w:rPr>
        <w:t>have been challenged this school year to gain a Blue Peter badge through a variety of ways.  To date this is the tally for the classes so you can see who is currently in the lead.</w:t>
      </w:r>
    </w:p>
    <w:tbl>
      <w:tblPr>
        <w:tblStyle w:val="TableGrid"/>
        <w:tblW w:w="0" w:type="auto"/>
        <w:tblLook w:val="04A0" w:firstRow="1" w:lastRow="0" w:firstColumn="1" w:lastColumn="0" w:noHBand="0" w:noVBand="1"/>
      </w:tblPr>
      <w:tblGrid>
        <w:gridCol w:w="1129"/>
        <w:gridCol w:w="567"/>
        <w:gridCol w:w="709"/>
        <w:gridCol w:w="709"/>
        <w:gridCol w:w="709"/>
        <w:gridCol w:w="708"/>
        <w:gridCol w:w="567"/>
      </w:tblGrid>
      <w:tr w:rsidR="009D057C" w:rsidTr="009D057C">
        <w:tc>
          <w:tcPr>
            <w:tcW w:w="1129" w:type="dxa"/>
          </w:tcPr>
          <w:p w:rsidR="009D057C" w:rsidRPr="008E3EC3" w:rsidRDefault="009D057C" w:rsidP="003A7A05">
            <w:pPr>
              <w:jc w:val="center"/>
              <w:rPr>
                <w:b/>
                <w:sz w:val="12"/>
                <w:szCs w:val="12"/>
              </w:rPr>
            </w:pPr>
            <w:r w:rsidRPr="008E3EC3">
              <w:rPr>
                <w:b/>
                <w:sz w:val="12"/>
                <w:szCs w:val="12"/>
              </w:rPr>
              <w:t>Class</w:t>
            </w:r>
          </w:p>
        </w:tc>
        <w:tc>
          <w:tcPr>
            <w:tcW w:w="567" w:type="dxa"/>
          </w:tcPr>
          <w:p w:rsidR="009D057C" w:rsidRPr="008E3EC3" w:rsidRDefault="009D057C" w:rsidP="003A7A05">
            <w:pPr>
              <w:jc w:val="center"/>
              <w:rPr>
                <w:b/>
                <w:sz w:val="22"/>
              </w:rPr>
            </w:pPr>
            <w:r w:rsidRPr="008E3EC3">
              <w:rPr>
                <w:b/>
                <w:sz w:val="22"/>
              </w:rPr>
              <w:t>Y1</w:t>
            </w:r>
          </w:p>
        </w:tc>
        <w:tc>
          <w:tcPr>
            <w:tcW w:w="709" w:type="dxa"/>
          </w:tcPr>
          <w:p w:rsidR="009D057C" w:rsidRPr="008E3EC3" w:rsidRDefault="009D057C" w:rsidP="003A7A05">
            <w:pPr>
              <w:jc w:val="center"/>
              <w:rPr>
                <w:b/>
                <w:sz w:val="22"/>
              </w:rPr>
            </w:pPr>
            <w:r w:rsidRPr="008E3EC3">
              <w:rPr>
                <w:b/>
                <w:sz w:val="22"/>
              </w:rPr>
              <w:t>Y2</w:t>
            </w:r>
          </w:p>
        </w:tc>
        <w:tc>
          <w:tcPr>
            <w:tcW w:w="709" w:type="dxa"/>
          </w:tcPr>
          <w:p w:rsidR="009D057C" w:rsidRPr="008E3EC3" w:rsidRDefault="009D057C" w:rsidP="003A7A05">
            <w:pPr>
              <w:jc w:val="center"/>
              <w:rPr>
                <w:b/>
                <w:sz w:val="22"/>
              </w:rPr>
            </w:pPr>
            <w:r w:rsidRPr="008E3EC3">
              <w:rPr>
                <w:b/>
                <w:sz w:val="22"/>
              </w:rPr>
              <w:t>Y3</w:t>
            </w:r>
          </w:p>
        </w:tc>
        <w:tc>
          <w:tcPr>
            <w:tcW w:w="709" w:type="dxa"/>
          </w:tcPr>
          <w:p w:rsidR="009D057C" w:rsidRPr="008E3EC3" w:rsidRDefault="009D057C" w:rsidP="003A7A05">
            <w:pPr>
              <w:jc w:val="center"/>
              <w:rPr>
                <w:b/>
                <w:sz w:val="22"/>
              </w:rPr>
            </w:pPr>
            <w:r w:rsidRPr="008E3EC3">
              <w:rPr>
                <w:b/>
                <w:sz w:val="22"/>
              </w:rPr>
              <w:t>Y4</w:t>
            </w:r>
          </w:p>
        </w:tc>
        <w:tc>
          <w:tcPr>
            <w:tcW w:w="708" w:type="dxa"/>
          </w:tcPr>
          <w:p w:rsidR="009D057C" w:rsidRPr="008E3EC3" w:rsidRDefault="009D057C" w:rsidP="003A7A05">
            <w:pPr>
              <w:jc w:val="center"/>
              <w:rPr>
                <w:b/>
                <w:sz w:val="22"/>
              </w:rPr>
            </w:pPr>
            <w:r w:rsidRPr="008E3EC3">
              <w:rPr>
                <w:b/>
                <w:sz w:val="22"/>
              </w:rPr>
              <w:t>Y5</w:t>
            </w:r>
          </w:p>
        </w:tc>
        <w:tc>
          <w:tcPr>
            <w:tcW w:w="567" w:type="dxa"/>
          </w:tcPr>
          <w:p w:rsidR="009D057C" w:rsidRPr="008E3EC3" w:rsidRDefault="009D057C" w:rsidP="003A7A05">
            <w:pPr>
              <w:jc w:val="center"/>
              <w:rPr>
                <w:b/>
                <w:sz w:val="22"/>
              </w:rPr>
            </w:pPr>
            <w:r w:rsidRPr="008E3EC3">
              <w:rPr>
                <w:b/>
                <w:sz w:val="22"/>
              </w:rPr>
              <w:t>Y6</w:t>
            </w:r>
          </w:p>
        </w:tc>
      </w:tr>
      <w:tr w:rsidR="009D057C" w:rsidTr="009D057C">
        <w:tc>
          <w:tcPr>
            <w:tcW w:w="1129" w:type="dxa"/>
          </w:tcPr>
          <w:p w:rsidR="009D057C" w:rsidRPr="008E3EC3" w:rsidRDefault="009D057C" w:rsidP="003A7A05">
            <w:pPr>
              <w:jc w:val="center"/>
              <w:rPr>
                <w:b/>
                <w:sz w:val="12"/>
                <w:szCs w:val="12"/>
              </w:rPr>
            </w:pPr>
            <w:r w:rsidRPr="008E3EC3">
              <w:rPr>
                <w:b/>
                <w:sz w:val="12"/>
                <w:szCs w:val="12"/>
              </w:rPr>
              <w:t>No of children who have got one</w:t>
            </w:r>
          </w:p>
        </w:tc>
        <w:tc>
          <w:tcPr>
            <w:tcW w:w="567" w:type="dxa"/>
          </w:tcPr>
          <w:p w:rsidR="009D057C" w:rsidRPr="008E3EC3" w:rsidRDefault="009D057C" w:rsidP="00880760">
            <w:pPr>
              <w:jc w:val="center"/>
              <w:rPr>
                <w:sz w:val="22"/>
              </w:rPr>
            </w:pPr>
            <w:r>
              <w:rPr>
                <w:sz w:val="22"/>
              </w:rPr>
              <w:t>1</w:t>
            </w:r>
          </w:p>
        </w:tc>
        <w:tc>
          <w:tcPr>
            <w:tcW w:w="709" w:type="dxa"/>
          </w:tcPr>
          <w:p w:rsidR="009D057C" w:rsidRPr="008E3EC3" w:rsidRDefault="009D057C" w:rsidP="00880760">
            <w:pPr>
              <w:jc w:val="center"/>
              <w:rPr>
                <w:sz w:val="22"/>
              </w:rPr>
            </w:pPr>
            <w:r>
              <w:rPr>
                <w:sz w:val="22"/>
              </w:rPr>
              <w:t>1</w:t>
            </w:r>
          </w:p>
        </w:tc>
        <w:tc>
          <w:tcPr>
            <w:tcW w:w="709" w:type="dxa"/>
          </w:tcPr>
          <w:p w:rsidR="009D057C" w:rsidRPr="008E3EC3" w:rsidRDefault="009D057C" w:rsidP="003A7A05">
            <w:pPr>
              <w:jc w:val="center"/>
              <w:rPr>
                <w:sz w:val="22"/>
              </w:rPr>
            </w:pPr>
            <w:r w:rsidRPr="008E3EC3">
              <w:rPr>
                <w:sz w:val="22"/>
              </w:rPr>
              <w:t>1</w:t>
            </w:r>
          </w:p>
        </w:tc>
        <w:tc>
          <w:tcPr>
            <w:tcW w:w="709" w:type="dxa"/>
          </w:tcPr>
          <w:p w:rsidR="009D057C" w:rsidRPr="008E3EC3" w:rsidRDefault="009D057C" w:rsidP="00880760">
            <w:pPr>
              <w:jc w:val="center"/>
              <w:rPr>
                <w:sz w:val="22"/>
              </w:rPr>
            </w:pPr>
            <w:r w:rsidRPr="008E3EC3">
              <w:rPr>
                <w:sz w:val="22"/>
              </w:rPr>
              <w:t>1</w:t>
            </w:r>
            <w:r>
              <w:rPr>
                <w:sz w:val="22"/>
              </w:rPr>
              <w:t>6</w:t>
            </w:r>
          </w:p>
        </w:tc>
        <w:tc>
          <w:tcPr>
            <w:tcW w:w="708" w:type="dxa"/>
          </w:tcPr>
          <w:p w:rsidR="009D057C" w:rsidRPr="008E3EC3" w:rsidRDefault="009D057C" w:rsidP="00880760">
            <w:pPr>
              <w:jc w:val="center"/>
              <w:rPr>
                <w:sz w:val="22"/>
              </w:rPr>
            </w:pPr>
            <w:r>
              <w:rPr>
                <w:sz w:val="22"/>
              </w:rPr>
              <w:t>3</w:t>
            </w:r>
          </w:p>
        </w:tc>
        <w:tc>
          <w:tcPr>
            <w:tcW w:w="567" w:type="dxa"/>
          </w:tcPr>
          <w:p w:rsidR="009D057C" w:rsidRPr="008E3EC3" w:rsidRDefault="009D057C" w:rsidP="003A7A05">
            <w:pPr>
              <w:jc w:val="center"/>
              <w:rPr>
                <w:sz w:val="22"/>
              </w:rPr>
            </w:pPr>
            <w:r>
              <w:rPr>
                <w:sz w:val="22"/>
              </w:rPr>
              <w:t>3</w:t>
            </w:r>
          </w:p>
        </w:tc>
      </w:tr>
    </w:tbl>
    <w:p w:rsidR="00C13F2C" w:rsidRDefault="00C13F2C" w:rsidP="00A67B4E">
      <w:pPr>
        <w:spacing w:after="0" w:line="240" w:lineRule="auto"/>
        <w:jc w:val="center"/>
        <w:rPr>
          <w:b/>
          <w:sz w:val="20"/>
          <w:szCs w:val="20"/>
          <w:u w:val="single"/>
        </w:rPr>
      </w:pPr>
    </w:p>
    <w:p w:rsidR="00B31321" w:rsidRDefault="009D057C" w:rsidP="00D0290B">
      <w:pPr>
        <w:spacing w:after="0" w:line="240" w:lineRule="auto"/>
        <w:jc w:val="both"/>
        <w:rPr>
          <w:sz w:val="20"/>
          <w:szCs w:val="20"/>
        </w:rPr>
      </w:pPr>
      <w:r>
        <w:rPr>
          <w:sz w:val="20"/>
          <w:szCs w:val="20"/>
        </w:rPr>
        <w:t>For ways to gain a Blue Peter badge see the website</w:t>
      </w:r>
    </w:p>
    <w:p w:rsidR="009D057C" w:rsidRDefault="009D057C" w:rsidP="00D0290B">
      <w:pPr>
        <w:spacing w:after="0" w:line="240" w:lineRule="auto"/>
        <w:jc w:val="both"/>
        <w:rPr>
          <w:sz w:val="20"/>
          <w:szCs w:val="20"/>
        </w:rPr>
      </w:pPr>
      <w:hyperlink r:id="rId14" w:history="1">
        <w:r w:rsidRPr="00875FF0">
          <w:rPr>
            <w:rStyle w:val="Hyperlink"/>
            <w:sz w:val="20"/>
            <w:szCs w:val="20"/>
          </w:rPr>
          <w:t>https://www.bbc.co.uk/cbbc/findoutmore/apply-for-a-blue-peter-badge</w:t>
        </w:r>
      </w:hyperlink>
      <w:r>
        <w:rPr>
          <w:sz w:val="20"/>
          <w:szCs w:val="20"/>
        </w:rPr>
        <w:t xml:space="preserve"> </w:t>
      </w:r>
    </w:p>
    <w:sectPr w:rsidR="009D057C" w:rsidSect="00037F95">
      <w:headerReference w:type="default" r:id="rId15"/>
      <w:pgSz w:w="11906" w:h="16838"/>
      <w:pgMar w:top="284" w:right="284" w:bottom="284" w:left="284" w:header="284" w:footer="284"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05FB" w:rsidRDefault="006B05FB" w:rsidP="006B05FB">
      <w:pPr>
        <w:spacing w:after="0" w:line="240" w:lineRule="auto"/>
      </w:pPr>
      <w:r>
        <w:separator/>
      </w:r>
    </w:p>
  </w:endnote>
  <w:endnote w:type="continuationSeparator" w:id="0">
    <w:p w:rsidR="006B05FB" w:rsidRDefault="006B05FB" w:rsidP="006B05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Tempus Sans ITC">
    <w:altName w:val="Playbill"/>
    <w:panose1 w:val="04020404030D07020202"/>
    <w:charset w:val="00"/>
    <w:family w:val="decorativ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05FB" w:rsidRDefault="006B05FB" w:rsidP="006B05FB">
      <w:pPr>
        <w:spacing w:after="0" w:line="240" w:lineRule="auto"/>
      </w:pPr>
      <w:r>
        <w:separator/>
      </w:r>
    </w:p>
  </w:footnote>
  <w:footnote w:type="continuationSeparator" w:id="0">
    <w:p w:rsidR="006B05FB" w:rsidRDefault="006B05FB" w:rsidP="006B05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05FB" w:rsidRPr="008724D9" w:rsidRDefault="006B05FB" w:rsidP="006B05FB">
    <w:pPr>
      <w:pStyle w:val="Header"/>
      <w:jc w:val="center"/>
      <w:rPr>
        <w:rFonts w:ascii="Tempus Sans ITC" w:hAnsi="Tempus Sans ITC"/>
        <w:b/>
        <w:color w:val="C00000"/>
        <w:sz w:val="56"/>
        <w:szCs w:val="56"/>
      </w:rPr>
    </w:pPr>
    <w:r w:rsidRPr="008724D9">
      <w:rPr>
        <w:rFonts w:ascii="Tempus Sans ITC" w:hAnsi="Tempus Sans ITC"/>
        <w:b/>
        <w:color w:val="C00000"/>
        <w:sz w:val="56"/>
        <w:szCs w:val="56"/>
      </w:rPr>
      <w:t>Marlfields Newsletter</w:t>
    </w:r>
  </w:p>
  <w:p w:rsidR="006B05FB" w:rsidRDefault="006B05FB" w:rsidP="006B05FB">
    <w:pPr>
      <w:pStyle w:val="Header"/>
      <w:jc w:val="center"/>
    </w:pPr>
    <w:r>
      <w:rPr>
        <w:rFonts w:ascii="Tempus Sans ITC" w:hAnsi="Tempus Sans ITC"/>
        <w:b/>
        <w:noProof/>
        <w:color w:val="C00000"/>
        <w:lang w:eastAsia="en-GB"/>
      </w:rPr>
      <mc:AlternateContent>
        <mc:Choice Requires="wps">
          <w:drawing>
            <wp:anchor distT="0" distB="0" distL="114300" distR="114300" simplePos="0" relativeHeight="251659264" behindDoc="0" locked="0" layoutInCell="1" allowOverlap="1" wp14:anchorId="6336B7BD" wp14:editId="4533B224">
              <wp:simplePos x="0" y="0"/>
              <wp:positionH relativeFrom="column">
                <wp:posOffset>-64770</wp:posOffset>
              </wp:positionH>
              <wp:positionV relativeFrom="paragraph">
                <wp:posOffset>219710</wp:posOffset>
              </wp:positionV>
              <wp:extent cx="6991350" cy="9525"/>
              <wp:effectExtent l="0" t="0" r="19050" b="28575"/>
              <wp:wrapNone/>
              <wp:docPr id="8" name="Straight Connector 8"/>
              <wp:cNvGraphicFramePr/>
              <a:graphic xmlns:a="http://schemas.openxmlformats.org/drawingml/2006/main">
                <a:graphicData uri="http://schemas.microsoft.com/office/word/2010/wordprocessingShape">
                  <wps:wsp>
                    <wps:cNvCnPr/>
                    <wps:spPr>
                      <a:xfrm>
                        <a:off x="0" y="0"/>
                        <a:ext cx="6991350" cy="952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01C0C77" id="Straight Connector 8"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1pt,17.3pt" to="545.4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BwJuwEAAMYDAAAOAAAAZHJzL2Uyb0RvYy54bWysU9uO0zAQfUfiHyy/0yRFXW2jpvvQFbwg&#10;qFj4AK8zbiz5prFp0r9n7GazK0BCoH1xfJlzZs6Zye5usoadAaP2ruPNquYMnPS9dqeOf//24d0t&#10;ZzEJ1wvjHXT8ApHf7d++2Y2hhbUfvOkBGZG42I6h40NKoa2qKAewIq58AEePyqMViY54qnoUI7Fb&#10;U63r+qYaPfYBvYQY6fb++sj3hV8pkOmLUhESMx2n2lJZsayPea32O9GeUIRBy7kM8R9VWKEdJV2o&#10;7kUS7Afq36isluijV2klva28UlpC0UBqmvoXNQ+DCFC0kDkxLDbF16OVn89HZLrvODXKCUstekgo&#10;9GlI7OCdIwM9stvs0xhiS+EHd8T5FMMRs+hJoc1fksOm4u1l8RamxCRd3my3zfsNtUDS23az3mTK&#10;6hkbMKaP4C3Lm44b7bJy0Yrzp5iuoU8hhMu1XLOXXboYyMHGfQVFaihfU9BljuBgkJ0FTYCQElxa&#10;z6lLdIYpbcwCrP8OnOMzFMqM/Qt4QZTM3qUFbLXz+KfsaWrmktU1/smBq+5swaPvL6UvxRoalmLu&#10;PNh5Gl+eC/z599v/BAAA//8DAFBLAwQUAAYACAAAACEAh1yjJN4AAAAKAQAADwAAAGRycy9kb3du&#10;cmV2LnhtbEyPwU7DMAyG70i8Q2QkblvSgapRmk5oiEnjxrrLbmlj2mqNUzVZV94e7wRH259+f3++&#10;mV0vJhxD50lDslQgkGpvO2o0HMuPxRpEiIas6T2hhh8MsCnu73KTWX+lL5wOsREcQiEzGtoYh0zK&#10;ULfoTFj6AYlv3350JvI4NtKO5srhrpcrpVLpTEf8oTUDblusz4eL01B+Vr3fTv59505hv6twfyzP&#10;J60fH+a3VxAR5/gHw02f1aFgp8pfyAbRa1gkasWohqfnFMQNUC+Ky1S8SROQRS7/Vyh+AQAA//8D&#10;AFBLAQItABQABgAIAAAAIQC2gziS/gAAAOEBAAATAAAAAAAAAAAAAAAAAAAAAABbQ29udGVudF9U&#10;eXBlc10ueG1sUEsBAi0AFAAGAAgAAAAhADj9If/WAAAAlAEAAAsAAAAAAAAAAAAAAAAALwEAAF9y&#10;ZWxzLy5yZWxzUEsBAi0AFAAGAAgAAAAhAKl4HAm7AQAAxgMAAA4AAAAAAAAAAAAAAAAALgIAAGRy&#10;cy9lMm9Eb2MueG1sUEsBAi0AFAAGAAgAAAAhAIdcoyTeAAAACgEAAA8AAAAAAAAAAAAAAAAAFQQA&#10;AGRycy9kb3ducmV2LnhtbFBLBQYAAAAABAAEAPMAAAAgBQAAAAA=&#10;" strokecolor="#ed7d31 [3205]" strokeweight=".5pt">
              <v:stroke joinstyle="miter"/>
            </v:line>
          </w:pict>
        </mc:Fallback>
      </mc:AlternateContent>
    </w:r>
    <w:r w:rsidR="00C13F2C">
      <w:rPr>
        <w:rFonts w:ascii="Tempus Sans ITC" w:hAnsi="Tempus Sans ITC"/>
        <w:b/>
        <w:noProof/>
        <w:color w:val="C00000"/>
        <w:lang w:eastAsia="en-GB"/>
      </w:rPr>
      <w:t>7</w:t>
    </w:r>
    <w:r w:rsidR="004F7806" w:rsidRPr="004F7806">
      <w:rPr>
        <w:rFonts w:ascii="Tempus Sans ITC" w:hAnsi="Tempus Sans ITC"/>
        <w:b/>
        <w:noProof/>
        <w:color w:val="C00000"/>
        <w:vertAlign w:val="superscript"/>
        <w:lang w:eastAsia="en-GB"/>
      </w:rPr>
      <w:t>th</w:t>
    </w:r>
    <w:r w:rsidR="004F7806">
      <w:rPr>
        <w:rFonts w:ascii="Tempus Sans ITC" w:hAnsi="Tempus Sans ITC"/>
        <w:b/>
        <w:noProof/>
        <w:color w:val="C00000"/>
        <w:lang w:eastAsia="en-GB"/>
      </w:rPr>
      <w:t xml:space="preserve"> </w:t>
    </w:r>
    <w:r w:rsidR="003C26F9">
      <w:rPr>
        <w:rFonts w:ascii="Tempus Sans ITC" w:hAnsi="Tempus Sans ITC"/>
        <w:b/>
        <w:noProof/>
        <w:color w:val="C00000"/>
        <w:lang w:eastAsia="en-GB"/>
      </w:rPr>
      <w:t xml:space="preserve"> February</w:t>
    </w:r>
    <w:r>
      <w:rPr>
        <w:rFonts w:ascii="Tempus Sans ITC" w:hAnsi="Tempus Sans ITC"/>
        <w:b/>
        <w:noProof/>
        <w:color w:val="C00000"/>
        <w:lang w:eastAsia="en-GB"/>
      </w:rPr>
      <w:t xml:space="preserve"> 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0152130"/>
    <w:multiLevelType w:val="multilevel"/>
    <w:tmpl w:val="E6226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05FB"/>
    <w:rsid w:val="00037F95"/>
    <w:rsid w:val="000547A7"/>
    <w:rsid w:val="0006392C"/>
    <w:rsid w:val="000E3CAF"/>
    <w:rsid w:val="00134E21"/>
    <w:rsid w:val="00175D59"/>
    <w:rsid w:val="00176DCA"/>
    <w:rsid w:val="001F6E80"/>
    <w:rsid w:val="0026430A"/>
    <w:rsid w:val="002958A7"/>
    <w:rsid w:val="002C0CCF"/>
    <w:rsid w:val="002F1C40"/>
    <w:rsid w:val="00334BF4"/>
    <w:rsid w:val="00357751"/>
    <w:rsid w:val="00363BB0"/>
    <w:rsid w:val="003C26F9"/>
    <w:rsid w:val="003F69F3"/>
    <w:rsid w:val="004F7806"/>
    <w:rsid w:val="0050319B"/>
    <w:rsid w:val="00553072"/>
    <w:rsid w:val="00560702"/>
    <w:rsid w:val="005C11D6"/>
    <w:rsid w:val="005D46CB"/>
    <w:rsid w:val="006316D9"/>
    <w:rsid w:val="006638FB"/>
    <w:rsid w:val="006A60AD"/>
    <w:rsid w:val="006B05FB"/>
    <w:rsid w:val="006E5464"/>
    <w:rsid w:val="00720F3C"/>
    <w:rsid w:val="007E23EF"/>
    <w:rsid w:val="00823C76"/>
    <w:rsid w:val="00831A1C"/>
    <w:rsid w:val="00880760"/>
    <w:rsid w:val="008977E1"/>
    <w:rsid w:val="00906E01"/>
    <w:rsid w:val="009A103F"/>
    <w:rsid w:val="009B1A3B"/>
    <w:rsid w:val="009D057C"/>
    <w:rsid w:val="009D58CB"/>
    <w:rsid w:val="00A26D96"/>
    <w:rsid w:val="00A31B7E"/>
    <w:rsid w:val="00A41CE5"/>
    <w:rsid w:val="00A67B4E"/>
    <w:rsid w:val="00A90BDF"/>
    <w:rsid w:val="00A97DFD"/>
    <w:rsid w:val="00AC2B71"/>
    <w:rsid w:val="00AF23E0"/>
    <w:rsid w:val="00B064C0"/>
    <w:rsid w:val="00B31321"/>
    <w:rsid w:val="00BA54B1"/>
    <w:rsid w:val="00C01618"/>
    <w:rsid w:val="00C13F2C"/>
    <w:rsid w:val="00C56042"/>
    <w:rsid w:val="00CB4620"/>
    <w:rsid w:val="00D0290B"/>
    <w:rsid w:val="00D04F64"/>
    <w:rsid w:val="00DE0624"/>
    <w:rsid w:val="00E0310D"/>
    <w:rsid w:val="00E1241F"/>
    <w:rsid w:val="00EA7CE9"/>
    <w:rsid w:val="00F37EB7"/>
    <w:rsid w:val="00F52A84"/>
    <w:rsid w:val="00F52DF0"/>
    <w:rsid w:val="00F544B7"/>
    <w:rsid w:val="00FA170C"/>
    <w:rsid w:val="00FA3A2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5:docId w15:val="{F3D87EAD-0A0A-4AB3-B883-E21C9AC40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Gothic" w:eastAsiaTheme="minorHAnsi" w:hAnsi="Century Gothic" w:cs="Times New Roman"/>
        <w:sz w:val="24"/>
        <w:szCs w:val="24"/>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6B05FB"/>
    <w:rPr>
      <w:strike w:val="0"/>
      <w:dstrike w:val="0"/>
      <w:color w:val="0000FF"/>
      <w:u w:val="none"/>
      <w:effect w:val="none"/>
    </w:rPr>
  </w:style>
  <w:style w:type="paragraph" w:styleId="NormalWeb">
    <w:name w:val="Normal (Web)"/>
    <w:basedOn w:val="Normal"/>
    <w:uiPriority w:val="99"/>
    <w:semiHidden/>
    <w:unhideWhenUsed/>
    <w:rsid w:val="006B05FB"/>
    <w:pPr>
      <w:spacing w:before="100" w:beforeAutospacing="1" w:after="100" w:afterAutospacing="1" w:line="240" w:lineRule="auto"/>
    </w:pPr>
    <w:rPr>
      <w:rFonts w:ascii="Times New Roman" w:eastAsiaTheme="minorEastAsia" w:hAnsi="Times New Roman"/>
      <w:lang w:eastAsia="en-GB"/>
    </w:rPr>
  </w:style>
  <w:style w:type="paragraph" w:styleId="Header">
    <w:name w:val="header"/>
    <w:basedOn w:val="Normal"/>
    <w:link w:val="HeaderChar"/>
    <w:uiPriority w:val="99"/>
    <w:unhideWhenUsed/>
    <w:rsid w:val="006B05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05FB"/>
  </w:style>
  <w:style w:type="paragraph" w:styleId="Footer">
    <w:name w:val="footer"/>
    <w:basedOn w:val="Normal"/>
    <w:link w:val="FooterChar"/>
    <w:uiPriority w:val="99"/>
    <w:unhideWhenUsed/>
    <w:rsid w:val="006B05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05FB"/>
  </w:style>
  <w:style w:type="table" w:styleId="TableGrid">
    <w:name w:val="Table Grid"/>
    <w:basedOn w:val="TableNormal"/>
    <w:uiPriority w:val="59"/>
    <w:rsid w:val="00AF23E0"/>
    <w:pPr>
      <w:spacing w:after="0" w:line="240" w:lineRule="auto"/>
    </w:pPr>
    <w:rPr>
      <w:rFonts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F23E0"/>
    <w:pPr>
      <w:spacing w:after="0" w:line="240" w:lineRule="auto"/>
      <w:ind w:left="720"/>
      <w:contextualSpacing/>
    </w:pPr>
    <w:rPr>
      <w:rFonts w:cstheme="minorBidi"/>
      <w:szCs w:val="22"/>
    </w:rPr>
  </w:style>
  <w:style w:type="paragraph" w:styleId="BalloonText">
    <w:name w:val="Balloon Text"/>
    <w:basedOn w:val="Normal"/>
    <w:link w:val="BalloonTextChar"/>
    <w:uiPriority w:val="99"/>
    <w:semiHidden/>
    <w:unhideWhenUsed/>
    <w:rsid w:val="006E54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5464"/>
    <w:rPr>
      <w:rFonts w:ascii="Segoe UI" w:hAnsi="Segoe UI" w:cs="Segoe UI"/>
      <w:sz w:val="18"/>
      <w:szCs w:val="18"/>
    </w:rPr>
  </w:style>
  <w:style w:type="character" w:styleId="Strong">
    <w:name w:val="Strong"/>
    <w:basedOn w:val="DefaultParagraphFont"/>
    <w:uiPriority w:val="22"/>
    <w:qFormat/>
    <w:rsid w:val="00906E0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8105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f3928add-e0d8-43da-bb66-374bed05e707@eurprd06.prod.outlook.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lovemusictrust.com/schools/singfest-broadway-to-motown/singfesttickets" TargetMode="External"/><Relationship Id="rId14" Type="http://schemas.openxmlformats.org/officeDocument/2006/relationships/hyperlink" Target="https://www.bbc.co.uk/cbbc/findoutmore/apply-for-a-blue-peter-bad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F2D1D5-7B99-4B18-89E6-4A716141F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1</Pages>
  <Words>600</Words>
  <Characters>3421</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School Admin</dc:creator>
  <cp:keywords/>
  <dc:description/>
  <cp:lastModifiedBy>School Admin</cp:lastModifiedBy>
  <cp:revision>10</cp:revision>
  <cp:lastPrinted>2018-02-07T15:20:00Z</cp:lastPrinted>
  <dcterms:created xsi:type="dcterms:W3CDTF">2018-02-07T10:22:00Z</dcterms:created>
  <dcterms:modified xsi:type="dcterms:W3CDTF">2018-02-07T15:20:00Z</dcterms:modified>
</cp:coreProperties>
</file>