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00" w:rsidRDefault="00A84F00" w:rsidP="00A84F00">
      <w:pPr>
        <w:spacing w:after="0" w:line="240" w:lineRule="auto"/>
        <w:jc w:val="center"/>
        <w:rPr>
          <w:rFonts w:ascii="Century Gothic" w:eastAsia="Times New Roman" w:hAnsi="Century Gothic"/>
          <w:b/>
          <w:color w:val="auto"/>
          <w:sz w:val="20"/>
          <w:szCs w:val="20"/>
          <w:u w:val="single"/>
        </w:rPr>
      </w:pPr>
      <w:r>
        <w:rPr>
          <w:rFonts w:ascii="Century Gothic" w:eastAsia="Times New Roman" w:hAnsi="Century Gothic"/>
          <w:b/>
          <w:color w:val="auto"/>
          <w:sz w:val="20"/>
          <w:szCs w:val="20"/>
          <w:u w:val="single"/>
        </w:rPr>
        <w:t>UNIFORM</w:t>
      </w:r>
    </w:p>
    <w:p w:rsidR="00A84F00" w:rsidRPr="005218F7" w:rsidRDefault="00C72C07" w:rsidP="00A84F00">
      <w:pPr>
        <w:spacing w:after="0" w:line="240" w:lineRule="auto"/>
        <w:jc w:val="both"/>
        <w:rPr>
          <w:rFonts w:ascii="Century Gothic" w:hAnsi="Century Gothic"/>
          <w:color w:val="auto"/>
          <w:sz w:val="18"/>
          <w:szCs w:val="18"/>
        </w:rPr>
      </w:pPr>
      <w:r w:rsidRPr="005218F7">
        <w:rPr>
          <w:rFonts w:ascii="Century Gothic" w:hAnsi="Century Gothic"/>
          <w:color w:val="auto"/>
          <w:sz w:val="18"/>
          <w:szCs w:val="18"/>
        </w:rPr>
        <w:t xml:space="preserve">The other day we had a visit from our Chair of Governors and she commented on how many children were not wearing their school uniform.  </w:t>
      </w:r>
      <w:r w:rsidR="00FE3E5A" w:rsidRPr="005218F7">
        <w:rPr>
          <w:rFonts w:ascii="Century Gothic" w:hAnsi="Century Gothic"/>
          <w:color w:val="auto"/>
          <w:sz w:val="18"/>
          <w:szCs w:val="18"/>
        </w:rPr>
        <w:t xml:space="preserve">Having looked round we realised that she was right!  We would like to stress that full uniform is compulsory (unless we have a non-uniform day like today!).  Children are permitted to wear their school tracksuit </w:t>
      </w:r>
      <w:r w:rsidR="00FE3E5A" w:rsidRPr="005218F7">
        <w:rPr>
          <w:rFonts w:ascii="Century Gothic" w:hAnsi="Century Gothic"/>
          <w:b/>
          <w:color w:val="auto"/>
          <w:sz w:val="18"/>
          <w:szCs w:val="18"/>
        </w:rPr>
        <w:t>ONLY</w:t>
      </w:r>
      <w:r w:rsidR="00FE3E5A" w:rsidRPr="005218F7">
        <w:rPr>
          <w:rFonts w:ascii="Century Gothic" w:hAnsi="Century Gothic"/>
          <w:color w:val="auto"/>
          <w:sz w:val="18"/>
          <w:szCs w:val="18"/>
        </w:rPr>
        <w:t xml:space="preserve"> on the days that they do PE and on </w:t>
      </w:r>
      <w:r w:rsidR="00FE3E5A" w:rsidRPr="005218F7">
        <w:rPr>
          <w:rFonts w:ascii="Century Gothic" w:hAnsi="Century Gothic"/>
          <w:b/>
          <w:color w:val="auto"/>
          <w:sz w:val="18"/>
          <w:szCs w:val="18"/>
        </w:rPr>
        <w:t>no</w:t>
      </w:r>
      <w:r w:rsidR="00FE3E5A" w:rsidRPr="005218F7">
        <w:rPr>
          <w:rFonts w:ascii="Century Gothic" w:hAnsi="Century Gothic"/>
          <w:color w:val="auto"/>
          <w:sz w:val="18"/>
          <w:szCs w:val="18"/>
        </w:rPr>
        <w:t xml:space="preserve"> other day.  If you are unsure on what day your child’s class does PE please write a short not in your child’s planner to find out.</w:t>
      </w:r>
    </w:p>
    <w:p w:rsidR="00FE3E5A" w:rsidRPr="005218F7" w:rsidRDefault="00FE3E5A" w:rsidP="00A84F00">
      <w:pPr>
        <w:spacing w:after="0" w:line="240" w:lineRule="auto"/>
        <w:jc w:val="both"/>
        <w:rPr>
          <w:rFonts w:ascii="Century Gothic" w:hAnsi="Century Gothic"/>
          <w:color w:val="auto"/>
          <w:sz w:val="18"/>
          <w:szCs w:val="18"/>
        </w:rPr>
      </w:pPr>
      <w:r w:rsidRPr="005218F7">
        <w:rPr>
          <w:rFonts w:ascii="Century Gothic" w:hAnsi="Century Gothic"/>
          <w:color w:val="auto"/>
          <w:sz w:val="18"/>
          <w:szCs w:val="18"/>
        </w:rPr>
        <w:t>As a reminder the school uniform comprises of:</w:t>
      </w:r>
    </w:p>
    <w:p w:rsidR="00FE3E5A" w:rsidRPr="005218F7" w:rsidRDefault="00FE3E5A" w:rsidP="00FE3E5A">
      <w:pPr>
        <w:spacing w:after="0" w:line="240" w:lineRule="auto"/>
        <w:rPr>
          <w:rFonts w:ascii="Comic Sans MS" w:hAnsi="Comic Sans MS"/>
          <w:b/>
          <w:color w:val="auto"/>
          <w:sz w:val="18"/>
          <w:szCs w:val="18"/>
          <w:u w:val="single"/>
        </w:rPr>
      </w:pPr>
      <w:r w:rsidRPr="005218F7">
        <w:rPr>
          <w:rFonts w:ascii="Comic Sans MS" w:hAnsi="Comic Sans MS"/>
          <w:b/>
          <w:sz w:val="18"/>
          <w:szCs w:val="18"/>
        </w:rPr>
        <w:tab/>
      </w:r>
      <w:r w:rsidRPr="005218F7">
        <w:rPr>
          <w:rFonts w:ascii="Comic Sans MS" w:hAnsi="Comic Sans MS"/>
          <w:b/>
          <w:sz w:val="18"/>
          <w:szCs w:val="18"/>
        </w:rPr>
        <w:tab/>
      </w:r>
      <w:r w:rsidRPr="005218F7">
        <w:rPr>
          <w:rFonts w:ascii="Comic Sans MS" w:hAnsi="Comic Sans MS"/>
          <w:b/>
          <w:color w:val="auto"/>
          <w:sz w:val="18"/>
          <w:szCs w:val="18"/>
          <w:u w:val="single"/>
        </w:rPr>
        <w:t>Uniform (compulsory)</w:t>
      </w:r>
    </w:p>
    <w:p w:rsidR="00FE3E5A" w:rsidRPr="005218F7" w:rsidRDefault="00FE3E5A" w:rsidP="00FE3E5A">
      <w:pPr>
        <w:spacing w:after="0" w:line="240" w:lineRule="auto"/>
        <w:rPr>
          <w:rFonts w:ascii="Comic Sans MS" w:hAnsi="Comic Sans MS"/>
          <w:color w:val="auto"/>
          <w:sz w:val="18"/>
          <w:szCs w:val="18"/>
        </w:rPr>
      </w:pPr>
      <w:r w:rsidRPr="005218F7">
        <w:rPr>
          <w:rFonts w:ascii="Comic Sans MS" w:hAnsi="Comic Sans MS"/>
          <w:color w:val="auto"/>
          <w:sz w:val="18"/>
          <w:szCs w:val="18"/>
        </w:rPr>
        <w:tab/>
      </w:r>
      <w:r w:rsidRPr="005218F7">
        <w:rPr>
          <w:rFonts w:ascii="Comic Sans MS" w:hAnsi="Comic Sans MS"/>
          <w:color w:val="auto"/>
          <w:sz w:val="18"/>
          <w:szCs w:val="18"/>
        </w:rPr>
        <w:tab/>
        <w:t>Red sweatshirt with logo</w:t>
      </w:r>
    </w:p>
    <w:p w:rsidR="00FE3E5A" w:rsidRPr="005218F7" w:rsidRDefault="00FE3E5A" w:rsidP="00FE3E5A">
      <w:pPr>
        <w:spacing w:after="0" w:line="240" w:lineRule="auto"/>
        <w:rPr>
          <w:rFonts w:ascii="Comic Sans MS" w:hAnsi="Comic Sans MS"/>
          <w:color w:val="auto"/>
          <w:sz w:val="18"/>
          <w:szCs w:val="18"/>
        </w:rPr>
      </w:pPr>
      <w:r w:rsidRPr="005218F7">
        <w:rPr>
          <w:rFonts w:ascii="Comic Sans MS" w:hAnsi="Comic Sans MS"/>
          <w:color w:val="auto"/>
          <w:sz w:val="18"/>
          <w:szCs w:val="18"/>
        </w:rPr>
        <w:tab/>
      </w:r>
      <w:r w:rsidRPr="005218F7">
        <w:rPr>
          <w:rFonts w:ascii="Comic Sans MS" w:hAnsi="Comic Sans MS"/>
          <w:color w:val="auto"/>
          <w:sz w:val="18"/>
          <w:szCs w:val="18"/>
        </w:rPr>
        <w:tab/>
        <w:t xml:space="preserve">Red polo </w:t>
      </w:r>
      <w:proofErr w:type="gramStart"/>
      <w:r w:rsidRPr="005218F7">
        <w:rPr>
          <w:rFonts w:ascii="Comic Sans MS" w:hAnsi="Comic Sans MS"/>
          <w:color w:val="auto"/>
          <w:sz w:val="18"/>
          <w:szCs w:val="18"/>
        </w:rPr>
        <w:t>shirt  with</w:t>
      </w:r>
      <w:proofErr w:type="gramEnd"/>
      <w:r w:rsidRPr="005218F7">
        <w:rPr>
          <w:rFonts w:ascii="Comic Sans MS" w:hAnsi="Comic Sans MS"/>
          <w:color w:val="auto"/>
          <w:sz w:val="18"/>
          <w:szCs w:val="18"/>
        </w:rPr>
        <w:t xml:space="preserve"> logo</w:t>
      </w:r>
    </w:p>
    <w:p w:rsidR="00FE3E5A" w:rsidRPr="005218F7" w:rsidRDefault="00FE3E5A" w:rsidP="00FE3E5A">
      <w:pPr>
        <w:spacing w:after="0" w:line="240" w:lineRule="auto"/>
        <w:rPr>
          <w:rFonts w:ascii="Comic Sans MS" w:hAnsi="Comic Sans MS"/>
          <w:color w:val="auto"/>
          <w:sz w:val="18"/>
          <w:szCs w:val="18"/>
        </w:rPr>
      </w:pPr>
      <w:r w:rsidRPr="005218F7">
        <w:rPr>
          <w:rFonts w:ascii="Comic Sans MS" w:hAnsi="Comic Sans MS"/>
          <w:color w:val="auto"/>
          <w:sz w:val="18"/>
          <w:szCs w:val="18"/>
        </w:rPr>
        <w:tab/>
      </w:r>
      <w:r w:rsidRPr="005218F7">
        <w:rPr>
          <w:rFonts w:ascii="Comic Sans MS" w:hAnsi="Comic Sans MS"/>
          <w:color w:val="auto"/>
          <w:sz w:val="18"/>
          <w:szCs w:val="18"/>
        </w:rPr>
        <w:tab/>
        <w:t xml:space="preserve">Grey skirt/trousers </w:t>
      </w:r>
    </w:p>
    <w:p w:rsidR="00FE3E5A" w:rsidRPr="005218F7" w:rsidRDefault="00FE3E5A" w:rsidP="00FE3E5A">
      <w:pPr>
        <w:spacing w:after="0" w:line="240" w:lineRule="auto"/>
        <w:rPr>
          <w:rFonts w:ascii="Comic Sans MS" w:hAnsi="Comic Sans MS"/>
          <w:color w:val="auto"/>
          <w:sz w:val="18"/>
          <w:szCs w:val="18"/>
        </w:rPr>
      </w:pPr>
      <w:r w:rsidRPr="005218F7">
        <w:rPr>
          <w:rFonts w:ascii="Comic Sans MS" w:hAnsi="Comic Sans MS"/>
          <w:color w:val="auto"/>
          <w:sz w:val="18"/>
          <w:szCs w:val="18"/>
        </w:rPr>
        <w:tab/>
      </w:r>
      <w:r w:rsidRPr="005218F7">
        <w:rPr>
          <w:rFonts w:ascii="Comic Sans MS" w:hAnsi="Comic Sans MS"/>
          <w:color w:val="auto"/>
          <w:sz w:val="18"/>
          <w:szCs w:val="18"/>
        </w:rPr>
        <w:tab/>
        <w:t xml:space="preserve">Sensible black school shoes </w:t>
      </w:r>
    </w:p>
    <w:p w:rsidR="00FE3E5A" w:rsidRPr="005218F7" w:rsidRDefault="00FE3E5A" w:rsidP="00FE3E5A">
      <w:pPr>
        <w:spacing w:after="0" w:line="240" w:lineRule="auto"/>
        <w:rPr>
          <w:rFonts w:ascii="Comic Sans MS" w:hAnsi="Comic Sans MS"/>
          <w:color w:val="auto"/>
          <w:sz w:val="18"/>
          <w:szCs w:val="18"/>
        </w:rPr>
      </w:pPr>
      <w:r w:rsidRPr="005218F7">
        <w:rPr>
          <w:rFonts w:ascii="Comic Sans MS" w:hAnsi="Comic Sans MS"/>
          <w:color w:val="auto"/>
          <w:sz w:val="18"/>
          <w:szCs w:val="18"/>
        </w:rPr>
        <w:tab/>
      </w:r>
      <w:r w:rsidRPr="005218F7">
        <w:rPr>
          <w:rFonts w:ascii="Comic Sans MS" w:hAnsi="Comic Sans MS"/>
          <w:color w:val="auto"/>
          <w:sz w:val="18"/>
          <w:szCs w:val="18"/>
        </w:rPr>
        <w:tab/>
        <w:t>(</w:t>
      </w:r>
      <w:proofErr w:type="gramStart"/>
      <w:r w:rsidRPr="005218F7">
        <w:rPr>
          <w:rFonts w:ascii="Comic Sans MS" w:hAnsi="Comic Sans MS"/>
          <w:b/>
          <w:color w:val="auto"/>
          <w:sz w:val="18"/>
          <w:szCs w:val="18"/>
        </w:rPr>
        <w:t>no</w:t>
      </w:r>
      <w:proofErr w:type="gramEnd"/>
      <w:r w:rsidRPr="005218F7">
        <w:rPr>
          <w:rFonts w:ascii="Comic Sans MS" w:hAnsi="Comic Sans MS"/>
          <w:b/>
          <w:color w:val="auto"/>
          <w:sz w:val="18"/>
          <w:szCs w:val="18"/>
        </w:rPr>
        <w:t xml:space="preserve"> trainers</w:t>
      </w:r>
      <w:r w:rsidRPr="005218F7">
        <w:rPr>
          <w:rFonts w:ascii="Comic Sans MS" w:hAnsi="Comic Sans MS"/>
          <w:color w:val="auto"/>
          <w:sz w:val="18"/>
          <w:szCs w:val="18"/>
        </w:rPr>
        <w:t>).</w:t>
      </w:r>
    </w:p>
    <w:p w:rsidR="005218F7" w:rsidRPr="005218F7" w:rsidRDefault="005218F7" w:rsidP="00FE3E5A">
      <w:pPr>
        <w:spacing w:after="0" w:line="240" w:lineRule="auto"/>
        <w:rPr>
          <w:rFonts w:ascii="Comic Sans MS" w:hAnsi="Comic Sans MS"/>
          <w:color w:val="auto"/>
          <w:sz w:val="18"/>
          <w:szCs w:val="18"/>
        </w:rPr>
      </w:pPr>
      <w:r w:rsidRPr="005218F7">
        <w:rPr>
          <w:rFonts w:ascii="Comic Sans MS" w:hAnsi="Comic Sans MS"/>
          <w:color w:val="auto"/>
          <w:sz w:val="18"/>
          <w:szCs w:val="18"/>
        </w:rPr>
        <w:t>Please check with your child’s teacher should you be unsure of your child’s PE day.</w:t>
      </w:r>
    </w:p>
    <w:p w:rsidR="005218F7" w:rsidRPr="005218F7" w:rsidRDefault="005218F7" w:rsidP="00FE3E5A">
      <w:pPr>
        <w:spacing w:after="0" w:line="240" w:lineRule="auto"/>
        <w:rPr>
          <w:rFonts w:ascii="Comic Sans MS" w:hAnsi="Comic Sans MS"/>
          <w:color w:val="auto"/>
          <w:sz w:val="18"/>
          <w:szCs w:val="18"/>
        </w:rPr>
      </w:pPr>
    </w:p>
    <w:p w:rsidR="00FE3E5A" w:rsidRPr="005218F7" w:rsidRDefault="005218F7" w:rsidP="005218F7">
      <w:pPr>
        <w:spacing w:after="0" w:line="240" w:lineRule="auto"/>
        <w:jc w:val="center"/>
        <w:rPr>
          <w:rFonts w:ascii="Century Gothic" w:hAnsi="Century Gothic"/>
          <w:b/>
          <w:color w:val="auto"/>
          <w:sz w:val="18"/>
          <w:szCs w:val="18"/>
          <w:u w:val="single"/>
        </w:rPr>
      </w:pPr>
      <w:r w:rsidRPr="005218F7">
        <w:rPr>
          <w:rFonts w:ascii="Century Gothic" w:hAnsi="Century Gothic"/>
          <w:b/>
          <w:color w:val="auto"/>
          <w:sz w:val="18"/>
          <w:szCs w:val="18"/>
          <w:u w:val="single"/>
        </w:rPr>
        <w:t>UNIFORM CHANGE SEPTEMBER 2017</w:t>
      </w:r>
    </w:p>
    <w:p w:rsidR="00C72C07" w:rsidRPr="005218F7" w:rsidRDefault="00293824" w:rsidP="00A84F00">
      <w:pPr>
        <w:spacing w:after="0" w:line="240" w:lineRule="auto"/>
        <w:jc w:val="both"/>
        <w:rPr>
          <w:rFonts w:ascii="Century Gothic" w:hAnsi="Century Gothic"/>
          <w:color w:val="auto"/>
          <w:sz w:val="18"/>
          <w:szCs w:val="18"/>
        </w:rPr>
      </w:pPr>
      <w:r w:rsidRPr="005218F7">
        <w:rPr>
          <w:rFonts w:ascii="Century Gothic" w:hAnsi="Century Gothic"/>
          <w:color w:val="auto"/>
          <w:sz w:val="18"/>
          <w:szCs w:val="18"/>
        </w:rPr>
        <w:t>We are introducing a different skirt for the girls to wear instead of plain grey</w:t>
      </w:r>
      <w:r w:rsidR="005218F7" w:rsidRPr="005218F7">
        <w:rPr>
          <w:rFonts w:ascii="Century Gothic" w:hAnsi="Century Gothic"/>
          <w:color w:val="auto"/>
          <w:sz w:val="18"/>
          <w:szCs w:val="18"/>
        </w:rPr>
        <w:t xml:space="preserve"> from September 2017</w:t>
      </w:r>
      <w:r w:rsidRPr="005218F7">
        <w:rPr>
          <w:rFonts w:ascii="Century Gothic" w:hAnsi="Century Gothic"/>
          <w:color w:val="auto"/>
          <w:sz w:val="18"/>
          <w:szCs w:val="18"/>
        </w:rPr>
        <w:t>, please see the design below.</w:t>
      </w:r>
      <w:r w:rsidR="005218F7" w:rsidRPr="005218F7">
        <w:rPr>
          <w:rFonts w:ascii="Century Gothic" w:hAnsi="Century Gothic"/>
          <w:color w:val="auto"/>
          <w:sz w:val="18"/>
          <w:szCs w:val="18"/>
        </w:rPr>
        <w:t xml:space="preserve"> We hope you love it as much as the children do.</w:t>
      </w:r>
    </w:p>
    <w:p w:rsidR="005218F7" w:rsidRPr="005218F7" w:rsidRDefault="005218F7" w:rsidP="00293824">
      <w:pPr>
        <w:spacing w:after="0" w:line="240" w:lineRule="auto"/>
        <w:rPr>
          <w:rFonts w:ascii="Century Gothic" w:hAnsi="Century Gothic"/>
          <w:color w:val="auto"/>
          <w:sz w:val="18"/>
          <w:szCs w:val="18"/>
        </w:rPr>
      </w:pPr>
      <w:r w:rsidRPr="005218F7">
        <w:rPr>
          <w:noProof/>
          <w:sz w:val="18"/>
          <w:szCs w:val="18"/>
          <w:lang w:eastAsia="en-GB"/>
        </w:rPr>
        <w:drawing>
          <wp:anchor distT="0" distB="0" distL="114300" distR="114300" simplePos="0" relativeHeight="251669504" behindDoc="1" locked="0" layoutInCell="1" allowOverlap="1" wp14:anchorId="3FF5A151" wp14:editId="4D3A6ECD">
            <wp:simplePos x="0" y="0"/>
            <wp:positionH relativeFrom="column">
              <wp:posOffset>-1905</wp:posOffset>
            </wp:positionH>
            <wp:positionV relativeFrom="paragraph">
              <wp:posOffset>121285</wp:posOffset>
            </wp:positionV>
            <wp:extent cx="1552575" cy="2078355"/>
            <wp:effectExtent l="0" t="0" r="9525" b="0"/>
            <wp:wrapTight wrapText="bothSides">
              <wp:wrapPolygon edited="0">
                <wp:start x="0" y="0"/>
                <wp:lineTo x="0" y="21382"/>
                <wp:lineTo x="21467" y="21382"/>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416" b="18903"/>
                    <a:stretch/>
                  </pic:blipFill>
                  <pic:spPr bwMode="auto">
                    <a:xfrm>
                      <a:off x="0" y="0"/>
                      <a:ext cx="1552575" cy="2078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18F7" w:rsidRPr="005218F7" w:rsidRDefault="005218F7" w:rsidP="00293824">
      <w:pPr>
        <w:spacing w:after="0" w:line="240" w:lineRule="auto"/>
        <w:rPr>
          <w:rFonts w:ascii="Century Gothic" w:hAnsi="Century Gothic"/>
          <w:color w:val="auto"/>
          <w:sz w:val="18"/>
          <w:szCs w:val="18"/>
        </w:rPr>
      </w:pPr>
    </w:p>
    <w:p w:rsidR="00293824" w:rsidRPr="005218F7" w:rsidRDefault="00293824" w:rsidP="00293824">
      <w:pPr>
        <w:spacing w:after="0" w:line="240" w:lineRule="auto"/>
        <w:rPr>
          <w:rFonts w:ascii="Century Gothic" w:hAnsi="Century Gothic"/>
          <w:color w:val="auto"/>
          <w:sz w:val="18"/>
          <w:szCs w:val="18"/>
        </w:rPr>
      </w:pPr>
      <w:r w:rsidRPr="005218F7">
        <w:rPr>
          <w:rFonts w:ascii="Century Gothic" w:hAnsi="Century Gothic"/>
          <w:color w:val="auto"/>
          <w:sz w:val="18"/>
          <w:szCs w:val="18"/>
        </w:rPr>
        <w:t>The governors have a</w:t>
      </w:r>
      <w:r w:rsidR="005218F7" w:rsidRPr="005218F7">
        <w:rPr>
          <w:rFonts w:ascii="Century Gothic" w:hAnsi="Century Gothic"/>
          <w:color w:val="auto"/>
          <w:sz w:val="18"/>
          <w:szCs w:val="18"/>
        </w:rPr>
        <w:t xml:space="preserve">pproved the design of the skirt and the cost will be £5 and available to purchase from school.  </w:t>
      </w:r>
    </w:p>
    <w:p w:rsidR="00C72C07" w:rsidRPr="005218F7" w:rsidRDefault="00293824" w:rsidP="00A84F00">
      <w:pPr>
        <w:spacing w:after="0" w:line="240" w:lineRule="auto"/>
        <w:jc w:val="both"/>
        <w:rPr>
          <w:rFonts w:ascii="Century Gothic" w:hAnsi="Century Gothic"/>
          <w:color w:val="auto"/>
          <w:sz w:val="18"/>
          <w:szCs w:val="18"/>
        </w:rPr>
      </w:pPr>
      <w:r w:rsidRPr="005218F7">
        <w:rPr>
          <w:rFonts w:ascii="Century Gothic" w:hAnsi="Century Gothic"/>
          <w:color w:val="auto"/>
          <w:sz w:val="18"/>
          <w:szCs w:val="18"/>
        </w:rPr>
        <w:t xml:space="preserve">If parents </w:t>
      </w:r>
      <w:r w:rsidR="005218F7" w:rsidRPr="005218F7">
        <w:rPr>
          <w:rFonts w:ascii="Century Gothic" w:hAnsi="Century Gothic"/>
          <w:color w:val="auto"/>
          <w:sz w:val="18"/>
          <w:szCs w:val="18"/>
        </w:rPr>
        <w:t xml:space="preserve">have any objection, please email your objection to </w:t>
      </w:r>
      <w:hyperlink r:id="rId10" w:history="1">
        <w:r w:rsidR="005218F7" w:rsidRPr="005218F7">
          <w:rPr>
            <w:rStyle w:val="Hyperlink"/>
            <w:rFonts w:ascii="Century Gothic" w:hAnsi="Century Gothic"/>
            <w:sz w:val="18"/>
            <w:szCs w:val="18"/>
          </w:rPr>
          <w:t>admin@marlfields.cheshire.sch.uk</w:t>
        </w:r>
      </w:hyperlink>
      <w:r w:rsidR="005218F7" w:rsidRPr="005218F7">
        <w:rPr>
          <w:rFonts w:ascii="Century Gothic" w:hAnsi="Century Gothic"/>
          <w:color w:val="auto"/>
          <w:sz w:val="18"/>
          <w:szCs w:val="18"/>
        </w:rPr>
        <w:t xml:space="preserve"> before the 18</w:t>
      </w:r>
      <w:r w:rsidR="005218F7" w:rsidRPr="005218F7">
        <w:rPr>
          <w:rFonts w:ascii="Century Gothic" w:hAnsi="Century Gothic"/>
          <w:color w:val="auto"/>
          <w:sz w:val="18"/>
          <w:szCs w:val="18"/>
          <w:vertAlign w:val="superscript"/>
        </w:rPr>
        <w:t>th</w:t>
      </w:r>
      <w:r w:rsidR="005218F7" w:rsidRPr="005218F7">
        <w:rPr>
          <w:rFonts w:ascii="Century Gothic" w:hAnsi="Century Gothic"/>
          <w:color w:val="auto"/>
          <w:sz w:val="18"/>
          <w:szCs w:val="18"/>
        </w:rPr>
        <w:t xml:space="preserve"> April stating why you object.  After that date we will inform you of the next steps.</w:t>
      </w:r>
    </w:p>
    <w:p w:rsidR="00293824" w:rsidRPr="005218F7" w:rsidRDefault="00293824" w:rsidP="002D4759">
      <w:pPr>
        <w:spacing w:after="0" w:line="240" w:lineRule="auto"/>
        <w:jc w:val="center"/>
        <w:rPr>
          <w:rFonts w:ascii="Century Gothic" w:hAnsi="Century Gothic"/>
          <w:b/>
          <w:color w:val="auto"/>
          <w:sz w:val="18"/>
          <w:szCs w:val="18"/>
          <w:u w:val="single"/>
        </w:rPr>
      </w:pPr>
    </w:p>
    <w:p w:rsidR="002D4759" w:rsidRPr="005218F7" w:rsidRDefault="002D4759" w:rsidP="002D4759">
      <w:pPr>
        <w:spacing w:after="0" w:line="240" w:lineRule="auto"/>
        <w:jc w:val="center"/>
        <w:rPr>
          <w:rFonts w:ascii="Century Gothic" w:hAnsi="Century Gothic"/>
          <w:b/>
          <w:color w:val="auto"/>
          <w:sz w:val="18"/>
          <w:szCs w:val="18"/>
          <w:u w:val="single"/>
        </w:rPr>
      </w:pPr>
      <w:r w:rsidRPr="005218F7">
        <w:rPr>
          <w:rFonts w:ascii="Century Gothic" w:hAnsi="Century Gothic"/>
          <w:b/>
          <w:color w:val="auto"/>
          <w:sz w:val="18"/>
          <w:szCs w:val="18"/>
          <w:u w:val="single"/>
        </w:rPr>
        <w:t>LEGOLAND VISIT &amp;</w:t>
      </w:r>
    </w:p>
    <w:p w:rsidR="002D4759" w:rsidRPr="005218F7" w:rsidRDefault="002D4759" w:rsidP="002D4759">
      <w:pPr>
        <w:spacing w:after="0" w:line="240" w:lineRule="auto"/>
        <w:jc w:val="center"/>
        <w:rPr>
          <w:rFonts w:ascii="Century Gothic" w:hAnsi="Century Gothic"/>
          <w:b/>
          <w:color w:val="auto"/>
          <w:sz w:val="18"/>
          <w:szCs w:val="18"/>
          <w:u w:val="single"/>
        </w:rPr>
      </w:pPr>
      <w:r w:rsidRPr="005218F7">
        <w:rPr>
          <w:rFonts w:ascii="Century Gothic" w:hAnsi="Century Gothic"/>
          <w:b/>
          <w:color w:val="auto"/>
          <w:sz w:val="18"/>
          <w:szCs w:val="18"/>
          <w:u w:val="single"/>
        </w:rPr>
        <w:t>NATIONAL DOWNS SYNDROME WEEK</w:t>
      </w:r>
    </w:p>
    <w:p w:rsidR="002D4759" w:rsidRPr="005218F7" w:rsidRDefault="002D4759" w:rsidP="002D4759">
      <w:pPr>
        <w:spacing w:after="0" w:line="240" w:lineRule="auto"/>
        <w:jc w:val="both"/>
        <w:rPr>
          <w:rFonts w:ascii="Century Gothic" w:hAnsi="Century Gothic"/>
          <w:noProof/>
          <w:color w:val="auto"/>
          <w:sz w:val="18"/>
          <w:szCs w:val="18"/>
          <w:lang w:eastAsia="en-GB"/>
        </w:rPr>
      </w:pPr>
      <w:r w:rsidRPr="005218F7">
        <w:rPr>
          <w:rFonts w:ascii="Century Gothic" w:hAnsi="Century Gothic"/>
          <w:noProof/>
          <w:color w:val="auto"/>
          <w:sz w:val="18"/>
          <w:szCs w:val="18"/>
          <w:lang w:eastAsia="en-GB"/>
        </w:rPr>
        <w:t xml:space="preserve">Just one week to go before our exciting visit to Legoland at the Trafford Centre!  We are all getting excited! </w:t>
      </w:r>
    </w:p>
    <w:p w:rsidR="002D4759" w:rsidRPr="005218F7" w:rsidRDefault="002D4759" w:rsidP="002D4759">
      <w:pPr>
        <w:spacing w:after="0" w:line="240" w:lineRule="auto"/>
        <w:jc w:val="both"/>
        <w:rPr>
          <w:rFonts w:ascii="Century Gothic" w:hAnsi="Century Gothic"/>
          <w:b/>
          <w:color w:val="auto"/>
          <w:sz w:val="18"/>
          <w:szCs w:val="18"/>
          <w:u w:val="single"/>
        </w:rPr>
      </w:pPr>
      <w:r w:rsidRPr="005218F7">
        <w:rPr>
          <w:noProof/>
          <w:sz w:val="18"/>
          <w:szCs w:val="18"/>
          <w:lang w:eastAsia="en-GB"/>
        </w:rPr>
        <w:drawing>
          <wp:anchor distT="0" distB="0" distL="114300" distR="114300" simplePos="0" relativeHeight="251668480" behindDoc="1" locked="0" layoutInCell="1" allowOverlap="1" wp14:anchorId="55B98829" wp14:editId="49A976FE">
            <wp:simplePos x="0" y="0"/>
            <wp:positionH relativeFrom="column">
              <wp:posOffset>2157730</wp:posOffset>
            </wp:positionH>
            <wp:positionV relativeFrom="paragraph">
              <wp:posOffset>142240</wp:posOffset>
            </wp:positionV>
            <wp:extent cx="1082675" cy="1094740"/>
            <wp:effectExtent l="0" t="0" r="0" b="0"/>
            <wp:wrapTight wrapText="bothSides">
              <wp:wrapPolygon edited="0">
                <wp:start x="7981" y="0"/>
                <wp:lineTo x="1520" y="3007"/>
                <wp:lineTo x="0" y="4135"/>
                <wp:lineTo x="380" y="6390"/>
                <wp:lineTo x="2660" y="12404"/>
                <wp:lineTo x="2660" y="15411"/>
                <wp:lineTo x="7981" y="18418"/>
                <wp:lineTo x="12922" y="18418"/>
                <wp:lineTo x="14822" y="20297"/>
                <wp:lineTo x="15202" y="21049"/>
                <wp:lineTo x="17863" y="21049"/>
                <wp:lineTo x="18243" y="20297"/>
                <wp:lineTo x="20903" y="17290"/>
                <wp:lineTo x="20143" y="15035"/>
                <wp:lineTo x="18243" y="12404"/>
                <wp:lineTo x="20143" y="4510"/>
                <wp:lineTo x="16343" y="1128"/>
                <wp:lineTo x="12542" y="0"/>
                <wp:lineTo x="7981" y="0"/>
              </wp:wrapPolygon>
            </wp:wrapTight>
            <wp:docPr id="4" name="Picture 4" descr="biscuits 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cuits x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67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8F7">
        <w:rPr>
          <w:rFonts w:ascii="Century Gothic" w:hAnsi="Century Gothic"/>
          <w:noProof/>
          <w:color w:val="auto"/>
          <w:sz w:val="18"/>
          <w:szCs w:val="18"/>
          <w:lang w:eastAsia="en-GB"/>
        </w:rPr>
        <w:t>Next week is also the National Down’s Syndrome Awareness Week and as part of  this they have asked if we  would sell gingerbread socks to the children to help raise awareness of Down’s Syndrome as well as raising much needed funds for the charity.  We thought it would be a nice idea to sell the socks to the children on the same day as the Legoland visit so that they can have them as a snack.  We are selling the socks at £1 each, so if you would like your child to have one please send in £1 in a named envelope.  There are limited amounts, so they will be given out on a first come, irst served basis.</w:t>
      </w:r>
    </w:p>
    <w:p w:rsidR="005218F7" w:rsidRPr="005218F7" w:rsidRDefault="005218F7" w:rsidP="005426B3">
      <w:pPr>
        <w:spacing w:after="0" w:line="240" w:lineRule="auto"/>
        <w:jc w:val="center"/>
        <w:rPr>
          <w:rFonts w:ascii="Century Gothic" w:eastAsia="Times New Roman" w:hAnsi="Century Gothic"/>
          <w:b/>
          <w:color w:val="auto"/>
          <w:sz w:val="18"/>
          <w:szCs w:val="18"/>
          <w:u w:val="single"/>
        </w:rPr>
      </w:pPr>
    </w:p>
    <w:p w:rsidR="00AF36E5" w:rsidRPr="005218F7" w:rsidRDefault="00AF36E5" w:rsidP="005426B3">
      <w:pPr>
        <w:spacing w:after="0" w:line="240" w:lineRule="auto"/>
        <w:jc w:val="center"/>
        <w:rPr>
          <w:rFonts w:ascii="Century Gothic" w:eastAsia="Times New Roman" w:hAnsi="Century Gothic"/>
          <w:b/>
          <w:color w:val="auto"/>
          <w:sz w:val="18"/>
          <w:szCs w:val="18"/>
          <w:u w:val="single"/>
        </w:rPr>
      </w:pPr>
      <w:r w:rsidRPr="005218F7">
        <w:rPr>
          <w:rFonts w:ascii="Century Gothic" w:eastAsia="Times New Roman" w:hAnsi="Century Gothic"/>
          <w:b/>
          <w:color w:val="auto"/>
          <w:sz w:val="18"/>
          <w:szCs w:val="18"/>
          <w:u w:val="single"/>
        </w:rPr>
        <w:t>SICKNESS BUG</w:t>
      </w:r>
    </w:p>
    <w:p w:rsidR="00AF36E5" w:rsidRPr="005218F7" w:rsidRDefault="00AF36E5" w:rsidP="00AF36E5">
      <w:pPr>
        <w:spacing w:after="0" w:line="240" w:lineRule="auto"/>
        <w:jc w:val="both"/>
        <w:rPr>
          <w:rFonts w:ascii="Century Gothic" w:eastAsia="Times New Roman" w:hAnsi="Century Gothic"/>
          <w:color w:val="auto"/>
          <w:sz w:val="18"/>
          <w:szCs w:val="18"/>
        </w:rPr>
      </w:pPr>
      <w:r w:rsidRPr="005218F7">
        <w:rPr>
          <w:rFonts w:ascii="Century Gothic" w:eastAsia="Times New Roman" w:hAnsi="Century Gothic"/>
          <w:color w:val="auto"/>
          <w:sz w:val="18"/>
          <w:szCs w:val="18"/>
        </w:rPr>
        <w:t xml:space="preserve">We would like to remind parents that your child </w:t>
      </w:r>
      <w:r w:rsidRPr="005218F7">
        <w:rPr>
          <w:rFonts w:ascii="Century Gothic" w:eastAsia="Times New Roman" w:hAnsi="Century Gothic"/>
          <w:b/>
          <w:color w:val="auto"/>
          <w:sz w:val="18"/>
          <w:szCs w:val="18"/>
          <w:u w:val="single"/>
        </w:rPr>
        <w:t>MUST</w:t>
      </w:r>
      <w:r w:rsidRPr="005218F7">
        <w:rPr>
          <w:rFonts w:ascii="Century Gothic" w:eastAsia="Times New Roman" w:hAnsi="Century Gothic"/>
          <w:color w:val="auto"/>
          <w:sz w:val="18"/>
          <w:szCs w:val="18"/>
        </w:rPr>
        <w:t xml:space="preserve"> be kept off school for </w:t>
      </w:r>
      <w:r w:rsidRPr="005218F7">
        <w:rPr>
          <w:rFonts w:ascii="Century Gothic" w:eastAsia="Times New Roman" w:hAnsi="Century Gothic"/>
          <w:b/>
          <w:color w:val="auto"/>
          <w:sz w:val="18"/>
          <w:szCs w:val="18"/>
        </w:rPr>
        <w:t>48 hours AFTER</w:t>
      </w:r>
      <w:r w:rsidRPr="005218F7">
        <w:rPr>
          <w:rFonts w:ascii="Century Gothic" w:eastAsia="Times New Roman" w:hAnsi="Century Gothic"/>
          <w:color w:val="auto"/>
          <w:sz w:val="18"/>
          <w:szCs w:val="18"/>
        </w:rPr>
        <w:t xml:space="preserve"> the last time he/she was sick.</w:t>
      </w:r>
      <w:r w:rsidR="00EA7366" w:rsidRPr="005218F7">
        <w:rPr>
          <w:rFonts w:ascii="Century Gothic" w:eastAsia="Times New Roman" w:hAnsi="Century Gothic"/>
          <w:color w:val="auto"/>
          <w:sz w:val="18"/>
          <w:szCs w:val="18"/>
        </w:rPr>
        <w:t xml:space="preserve">  Please also emphasise to them that they should thoroughly and regularly wash their hands to prevent reinfection.</w:t>
      </w:r>
    </w:p>
    <w:p w:rsidR="00AF36E5" w:rsidRPr="005218F7" w:rsidRDefault="00AF36E5" w:rsidP="005426B3">
      <w:pPr>
        <w:spacing w:after="0" w:line="240" w:lineRule="auto"/>
        <w:jc w:val="center"/>
        <w:rPr>
          <w:rFonts w:ascii="Century Gothic" w:eastAsia="Times New Roman" w:hAnsi="Century Gothic"/>
          <w:b/>
          <w:color w:val="auto"/>
          <w:sz w:val="18"/>
          <w:szCs w:val="18"/>
          <w:u w:val="single"/>
        </w:rPr>
      </w:pPr>
    </w:p>
    <w:p w:rsidR="00E939DC" w:rsidRPr="005218F7" w:rsidRDefault="00E939DC" w:rsidP="00152B97">
      <w:pPr>
        <w:spacing w:after="0" w:line="240" w:lineRule="auto"/>
        <w:jc w:val="center"/>
        <w:rPr>
          <w:rFonts w:ascii="Century Gothic" w:eastAsia="Times New Roman" w:hAnsi="Century Gothic"/>
          <w:color w:val="auto"/>
          <w:sz w:val="18"/>
          <w:szCs w:val="18"/>
        </w:rPr>
      </w:pPr>
      <w:r w:rsidRPr="005218F7">
        <w:rPr>
          <w:rFonts w:ascii="Century Gothic" w:eastAsia="Times New Roman" w:hAnsi="Century Gothic"/>
          <w:b/>
          <w:color w:val="auto"/>
          <w:sz w:val="18"/>
          <w:szCs w:val="18"/>
          <w:u w:val="single"/>
        </w:rPr>
        <w:t>EASTER BINGO</w:t>
      </w:r>
    </w:p>
    <w:p w:rsidR="00CA1542" w:rsidRPr="005218F7" w:rsidRDefault="00E939DC" w:rsidP="00E939DC">
      <w:pPr>
        <w:spacing w:after="0" w:line="240" w:lineRule="auto"/>
        <w:jc w:val="both"/>
        <w:rPr>
          <w:rFonts w:ascii="Century Gothic" w:eastAsia="Times New Roman" w:hAnsi="Century Gothic"/>
          <w:color w:val="auto"/>
          <w:sz w:val="18"/>
          <w:szCs w:val="18"/>
        </w:rPr>
      </w:pPr>
      <w:r w:rsidRPr="005218F7">
        <w:rPr>
          <w:rFonts w:ascii="Century Gothic" w:eastAsia="Times New Roman" w:hAnsi="Century Gothic"/>
          <w:noProof/>
          <w:color w:val="auto"/>
          <w:sz w:val="18"/>
          <w:szCs w:val="18"/>
          <w:lang w:eastAsia="en-GB"/>
        </w:rPr>
        <w:drawing>
          <wp:anchor distT="0" distB="0" distL="114300" distR="114300" simplePos="0" relativeHeight="251666432" behindDoc="1" locked="0" layoutInCell="1" allowOverlap="1" wp14:anchorId="0546CFE9" wp14:editId="08A2C4C3">
            <wp:simplePos x="0" y="0"/>
            <wp:positionH relativeFrom="column">
              <wp:posOffset>-137160</wp:posOffset>
            </wp:positionH>
            <wp:positionV relativeFrom="paragraph">
              <wp:posOffset>58420</wp:posOffset>
            </wp:positionV>
            <wp:extent cx="1134745" cy="854075"/>
            <wp:effectExtent l="6985" t="0" r="0" b="0"/>
            <wp:wrapTight wrapText="bothSides">
              <wp:wrapPolygon edited="0">
                <wp:start x="133" y="21777"/>
                <wp:lineTo x="21165" y="21777"/>
                <wp:lineTo x="21165" y="578"/>
                <wp:lineTo x="133" y="578"/>
                <wp:lineTo x="133" y="21777"/>
              </wp:wrapPolygon>
            </wp:wrapTight>
            <wp:docPr id="9" name="Picture 9" descr="C:\Users\SCA8752170\AppData\Local\Microsoft\Windows\Temporary Internet Files\Content.IE5\ZDT1TIN6\2267133363_a5682bb9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8752170\AppData\Local\Microsoft\Windows\Temporary Internet Files\Content.IE5\ZDT1TIN6\2267133363_a5682bb94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13474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542" w:rsidRPr="005218F7">
        <w:rPr>
          <w:rFonts w:ascii="Century Gothic" w:eastAsia="Times New Roman" w:hAnsi="Century Gothic"/>
          <w:noProof/>
          <w:color w:val="auto"/>
          <w:sz w:val="18"/>
          <w:szCs w:val="18"/>
          <w:lang w:eastAsia="en-GB"/>
        </w:rPr>
        <w:t>Don’t forget to put</w:t>
      </w:r>
      <w:r w:rsidRPr="005218F7">
        <w:rPr>
          <w:rFonts w:ascii="Century Gothic" w:eastAsia="Times New Roman" w:hAnsi="Century Gothic"/>
          <w:color w:val="auto"/>
          <w:sz w:val="18"/>
          <w:szCs w:val="18"/>
        </w:rPr>
        <w:t xml:space="preserve"> </w:t>
      </w:r>
      <w:r w:rsidRPr="005218F7">
        <w:rPr>
          <w:rFonts w:ascii="Century Gothic" w:eastAsia="Times New Roman" w:hAnsi="Century Gothic"/>
          <w:b/>
          <w:color w:val="auto"/>
          <w:sz w:val="18"/>
          <w:szCs w:val="18"/>
        </w:rPr>
        <w:t>Thursday March 23</w:t>
      </w:r>
      <w:r w:rsidRPr="005218F7">
        <w:rPr>
          <w:rFonts w:ascii="Century Gothic" w:eastAsia="Times New Roman" w:hAnsi="Century Gothic"/>
          <w:b/>
          <w:color w:val="auto"/>
          <w:sz w:val="18"/>
          <w:szCs w:val="18"/>
          <w:vertAlign w:val="superscript"/>
        </w:rPr>
        <w:t>rd</w:t>
      </w:r>
      <w:r w:rsidR="00CA1542" w:rsidRPr="005218F7">
        <w:rPr>
          <w:rFonts w:ascii="Century Gothic" w:eastAsia="Times New Roman" w:hAnsi="Century Gothic"/>
          <w:b/>
          <w:color w:val="auto"/>
          <w:sz w:val="18"/>
          <w:szCs w:val="18"/>
          <w:vertAlign w:val="superscript"/>
        </w:rPr>
        <w:t xml:space="preserve"> </w:t>
      </w:r>
      <w:r w:rsidR="00CA1542" w:rsidRPr="005218F7">
        <w:rPr>
          <w:rFonts w:ascii="Century Gothic" w:eastAsia="Times New Roman" w:hAnsi="Century Gothic"/>
          <w:color w:val="auto"/>
          <w:sz w:val="18"/>
          <w:szCs w:val="18"/>
        </w:rPr>
        <w:t xml:space="preserve">into your diary to come along to have a game of BINGO in the school hall </w:t>
      </w:r>
      <w:r w:rsidR="00CA1542" w:rsidRPr="005218F7">
        <w:rPr>
          <w:rFonts w:ascii="Century Gothic" w:eastAsia="Times New Roman" w:hAnsi="Century Gothic"/>
          <w:b/>
          <w:color w:val="auto"/>
          <w:sz w:val="18"/>
          <w:szCs w:val="18"/>
        </w:rPr>
        <w:t xml:space="preserve">from 5:30pm. </w:t>
      </w:r>
      <w:r w:rsidR="00CA1542" w:rsidRPr="005218F7">
        <w:rPr>
          <w:rFonts w:ascii="Century Gothic" w:eastAsia="Times New Roman" w:hAnsi="Century Gothic"/>
          <w:color w:val="auto"/>
          <w:sz w:val="18"/>
          <w:szCs w:val="18"/>
        </w:rPr>
        <w:t>These BINGO evenings are great fun, so come along for a laugh,</w:t>
      </w:r>
      <w:r w:rsidR="005218F7" w:rsidRPr="005218F7">
        <w:rPr>
          <w:rFonts w:ascii="Century Gothic" w:eastAsia="Times New Roman" w:hAnsi="Century Gothic"/>
          <w:color w:val="auto"/>
          <w:sz w:val="18"/>
          <w:szCs w:val="18"/>
        </w:rPr>
        <w:t xml:space="preserve"> a brew AND the chance to win over 180</w:t>
      </w:r>
      <w:r w:rsidR="00CA1542" w:rsidRPr="005218F7">
        <w:rPr>
          <w:rFonts w:ascii="Century Gothic" w:eastAsia="Times New Roman" w:hAnsi="Century Gothic"/>
          <w:color w:val="auto"/>
          <w:sz w:val="18"/>
          <w:szCs w:val="18"/>
        </w:rPr>
        <w:t xml:space="preserve"> Easter Eggs.</w:t>
      </w:r>
    </w:p>
    <w:p w:rsidR="004C0C79" w:rsidRPr="005218F7" w:rsidRDefault="00E939DC" w:rsidP="00E939DC">
      <w:pPr>
        <w:spacing w:after="0" w:line="240" w:lineRule="auto"/>
        <w:jc w:val="both"/>
        <w:rPr>
          <w:rFonts w:ascii="Century Gothic" w:eastAsia="Times New Roman" w:hAnsi="Century Gothic"/>
          <w:color w:val="auto"/>
          <w:sz w:val="18"/>
          <w:szCs w:val="18"/>
        </w:rPr>
      </w:pPr>
      <w:r w:rsidRPr="005218F7">
        <w:rPr>
          <w:rFonts w:ascii="Century Gothic" w:eastAsia="Times New Roman" w:hAnsi="Century Gothic"/>
          <w:color w:val="auto"/>
          <w:sz w:val="18"/>
          <w:szCs w:val="18"/>
        </w:rPr>
        <w:t xml:space="preserve"> </w:t>
      </w:r>
      <w:r w:rsidR="00152B97" w:rsidRPr="005218F7">
        <w:rPr>
          <w:rFonts w:ascii="Century Gothic" w:eastAsia="Times New Roman" w:hAnsi="Century Gothic"/>
          <w:color w:val="auto"/>
          <w:sz w:val="18"/>
          <w:szCs w:val="18"/>
        </w:rPr>
        <w:t xml:space="preserve"> </w:t>
      </w:r>
    </w:p>
    <w:p w:rsidR="00F913F4" w:rsidRPr="005218F7" w:rsidRDefault="0098191F" w:rsidP="00152B97">
      <w:pPr>
        <w:spacing w:after="0" w:line="240" w:lineRule="auto"/>
        <w:jc w:val="center"/>
        <w:rPr>
          <w:rFonts w:ascii="Century Gothic" w:eastAsia="Times New Roman" w:hAnsi="Century Gothic"/>
          <w:b/>
          <w:color w:val="auto"/>
          <w:sz w:val="18"/>
          <w:szCs w:val="18"/>
          <w:u w:val="single"/>
        </w:rPr>
      </w:pPr>
      <w:r w:rsidRPr="005218F7">
        <w:rPr>
          <w:rFonts w:ascii="Century Gothic" w:eastAsia="Times New Roman" w:hAnsi="Century Gothic"/>
          <w:b/>
          <w:color w:val="auto"/>
          <w:sz w:val="18"/>
          <w:szCs w:val="18"/>
          <w:u w:val="single"/>
        </w:rPr>
        <w:t>GROUP PHOTOGRAPHS</w:t>
      </w:r>
    </w:p>
    <w:p w:rsidR="000175FA" w:rsidRPr="005218F7" w:rsidRDefault="0098191F" w:rsidP="00EA7366">
      <w:pPr>
        <w:spacing w:after="0" w:line="240" w:lineRule="auto"/>
        <w:jc w:val="both"/>
        <w:rPr>
          <w:rFonts w:ascii="Century Gothic" w:eastAsia="Times New Roman" w:hAnsi="Century Gothic"/>
          <w:color w:val="auto"/>
          <w:sz w:val="18"/>
          <w:szCs w:val="18"/>
        </w:rPr>
      </w:pPr>
      <w:r w:rsidRPr="005218F7">
        <w:rPr>
          <w:rFonts w:ascii="Century Gothic" w:eastAsia="Times New Roman" w:hAnsi="Century Gothic"/>
          <w:color w:val="auto"/>
          <w:sz w:val="18"/>
          <w:szCs w:val="18"/>
        </w:rPr>
        <w:t xml:space="preserve">Academy photographers </w:t>
      </w:r>
      <w:r w:rsidR="00EA7366" w:rsidRPr="005218F7">
        <w:rPr>
          <w:rFonts w:ascii="Century Gothic" w:eastAsia="Times New Roman" w:hAnsi="Century Gothic"/>
          <w:color w:val="auto"/>
          <w:sz w:val="18"/>
          <w:szCs w:val="18"/>
        </w:rPr>
        <w:t>came into school this week to take class photographs</w:t>
      </w:r>
      <w:r w:rsidRPr="005218F7">
        <w:rPr>
          <w:rFonts w:ascii="Century Gothic" w:eastAsia="Times New Roman" w:hAnsi="Century Gothic"/>
          <w:color w:val="auto"/>
          <w:sz w:val="18"/>
          <w:szCs w:val="18"/>
        </w:rPr>
        <w:t>.</w:t>
      </w:r>
      <w:r w:rsidR="003F7F39" w:rsidRPr="005218F7">
        <w:rPr>
          <w:rFonts w:ascii="Century Gothic" w:eastAsia="Times New Roman" w:hAnsi="Century Gothic"/>
          <w:color w:val="auto"/>
          <w:sz w:val="18"/>
          <w:szCs w:val="18"/>
        </w:rPr>
        <w:t xml:space="preserve">  </w:t>
      </w:r>
      <w:r w:rsidR="00EA7366" w:rsidRPr="005218F7">
        <w:rPr>
          <w:rFonts w:ascii="Century Gothic" w:eastAsia="Times New Roman" w:hAnsi="Century Gothic"/>
          <w:color w:val="auto"/>
          <w:sz w:val="18"/>
          <w:szCs w:val="18"/>
        </w:rPr>
        <w:t>The proofs have been returned for us to distribute.  Should you wish to buy copies of your child’s class photo please return the proof and envelope complete with payment to the office</w:t>
      </w:r>
      <w:r w:rsidR="00CA1542" w:rsidRPr="005218F7">
        <w:rPr>
          <w:rFonts w:ascii="Century Gothic" w:eastAsia="Times New Roman" w:hAnsi="Century Gothic"/>
          <w:color w:val="auto"/>
          <w:sz w:val="18"/>
          <w:szCs w:val="18"/>
        </w:rPr>
        <w:t xml:space="preserve"> by </w:t>
      </w:r>
      <w:r w:rsidR="00CA1542" w:rsidRPr="005218F7">
        <w:rPr>
          <w:rFonts w:ascii="Century Gothic" w:eastAsia="Times New Roman" w:hAnsi="Century Gothic"/>
          <w:b/>
          <w:color w:val="auto"/>
          <w:sz w:val="18"/>
          <w:szCs w:val="18"/>
        </w:rPr>
        <w:t>Thursday 30</w:t>
      </w:r>
      <w:r w:rsidR="00CA1542" w:rsidRPr="005218F7">
        <w:rPr>
          <w:rFonts w:ascii="Century Gothic" w:eastAsia="Times New Roman" w:hAnsi="Century Gothic"/>
          <w:b/>
          <w:color w:val="auto"/>
          <w:sz w:val="18"/>
          <w:szCs w:val="18"/>
          <w:vertAlign w:val="superscript"/>
        </w:rPr>
        <w:t>th</w:t>
      </w:r>
      <w:r w:rsidR="00CA1542" w:rsidRPr="005218F7">
        <w:rPr>
          <w:rFonts w:ascii="Century Gothic" w:eastAsia="Times New Roman" w:hAnsi="Century Gothic"/>
          <w:b/>
          <w:color w:val="auto"/>
          <w:sz w:val="18"/>
          <w:szCs w:val="18"/>
        </w:rPr>
        <w:t xml:space="preserve"> March</w:t>
      </w:r>
      <w:r w:rsidR="00CA1542" w:rsidRPr="005218F7">
        <w:rPr>
          <w:rFonts w:ascii="Century Gothic" w:eastAsia="Times New Roman" w:hAnsi="Century Gothic"/>
          <w:color w:val="auto"/>
          <w:sz w:val="18"/>
          <w:szCs w:val="18"/>
        </w:rPr>
        <w:t>.  Please send in the correct money as the envelopes are not opened in school but are sent direct to the photographer which means that we are unable to give change.</w:t>
      </w:r>
    </w:p>
    <w:p w:rsidR="00C406F7" w:rsidRPr="005218F7" w:rsidRDefault="00C406F7" w:rsidP="00211D49">
      <w:pPr>
        <w:spacing w:after="0" w:line="240" w:lineRule="auto"/>
        <w:jc w:val="center"/>
        <w:rPr>
          <w:rFonts w:ascii="Century Gothic" w:hAnsi="Century Gothic"/>
          <w:b/>
          <w:caps/>
          <w:color w:val="auto"/>
          <w:sz w:val="18"/>
          <w:szCs w:val="18"/>
          <w:u w:val="single"/>
        </w:rPr>
      </w:pPr>
    </w:p>
    <w:p w:rsidR="004A7072" w:rsidRPr="005218F7" w:rsidRDefault="004A7072" w:rsidP="00211D49">
      <w:pPr>
        <w:spacing w:after="0" w:line="240" w:lineRule="auto"/>
        <w:jc w:val="center"/>
        <w:rPr>
          <w:rFonts w:ascii="Century Gothic" w:hAnsi="Century Gothic"/>
          <w:b/>
          <w:caps/>
          <w:color w:val="auto"/>
          <w:sz w:val="18"/>
          <w:szCs w:val="18"/>
          <w:u w:val="single"/>
        </w:rPr>
      </w:pPr>
      <w:r w:rsidRPr="005218F7">
        <w:rPr>
          <w:rFonts w:ascii="Century Gothic" w:hAnsi="Century Gothic"/>
          <w:b/>
          <w:caps/>
          <w:color w:val="auto"/>
          <w:sz w:val="18"/>
          <w:szCs w:val="18"/>
          <w:u w:val="single"/>
        </w:rPr>
        <w:t>ATTENDANCE</w:t>
      </w:r>
    </w:p>
    <w:p w:rsidR="00211D49" w:rsidRPr="005218F7" w:rsidRDefault="00211D49" w:rsidP="00211D49">
      <w:pPr>
        <w:spacing w:after="0" w:line="240" w:lineRule="auto"/>
        <w:jc w:val="both"/>
        <w:rPr>
          <w:rFonts w:ascii="Century Gothic" w:hAnsi="Century Gothic"/>
          <w:b/>
          <w:color w:val="auto"/>
          <w:sz w:val="18"/>
          <w:szCs w:val="18"/>
        </w:rPr>
      </w:pPr>
      <w:r w:rsidRPr="005218F7">
        <w:rPr>
          <w:rFonts w:ascii="Century Gothic" w:hAnsi="Century Gothic"/>
          <w:b/>
          <w:color w:val="auto"/>
          <w:sz w:val="18"/>
          <w:szCs w:val="18"/>
        </w:rPr>
        <w:t>This week’s Attendance is as follows:</w:t>
      </w:r>
    </w:p>
    <w:p w:rsidR="004A7072" w:rsidRPr="005218F7" w:rsidRDefault="004A7072" w:rsidP="004A7072">
      <w:pPr>
        <w:pStyle w:val="ListParagraph"/>
        <w:ind w:left="0"/>
        <w:jc w:val="center"/>
        <w:rPr>
          <w:rFonts w:ascii="Century Gothic" w:hAnsi="Century Gothic"/>
          <w:b/>
          <w:color w:val="auto"/>
          <w:sz w:val="18"/>
          <w:szCs w:val="18"/>
        </w:rPr>
      </w:pPr>
    </w:p>
    <w:tbl>
      <w:tblPr>
        <w:tblStyle w:val="TableGrid"/>
        <w:tblpPr w:leftFromText="180" w:rightFromText="180" w:vertAnchor="text" w:horzAnchor="page" w:tblpX="6239" w:tblpY="-48"/>
        <w:tblOverlap w:val="never"/>
        <w:tblW w:w="0" w:type="auto"/>
        <w:tblLook w:val="04A0" w:firstRow="1" w:lastRow="0" w:firstColumn="1" w:lastColumn="0" w:noHBand="0" w:noVBand="1"/>
      </w:tblPr>
      <w:tblGrid>
        <w:gridCol w:w="1325"/>
        <w:gridCol w:w="1051"/>
      </w:tblGrid>
      <w:tr w:rsidR="002D4759" w:rsidRPr="005218F7" w:rsidTr="002D4759">
        <w:trPr>
          <w:trHeight w:val="274"/>
        </w:trPr>
        <w:tc>
          <w:tcPr>
            <w:tcW w:w="1325" w:type="dxa"/>
          </w:tcPr>
          <w:p w:rsidR="002D4759" w:rsidRPr="005218F7" w:rsidRDefault="002D4759" w:rsidP="00E55C7F">
            <w:pPr>
              <w:spacing w:after="120"/>
              <w:jc w:val="both"/>
              <w:rPr>
                <w:rFonts w:ascii="Century Gothic" w:hAnsi="Century Gothic"/>
                <w:b/>
                <w:color w:val="auto"/>
                <w:sz w:val="18"/>
                <w:szCs w:val="18"/>
              </w:rPr>
            </w:pPr>
            <w:r w:rsidRPr="005218F7">
              <w:rPr>
                <w:rFonts w:ascii="Century Gothic" w:hAnsi="Century Gothic"/>
                <w:b/>
                <w:color w:val="auto"/>
                <w:sz w:val="18"/>
                <w:szCs w:val="18"/>
              </w:rPr>
              <w:t xml:space="preserve">Year  </w:t>
            </w:r>
            <w:r w:rsidR="00E55C7F" w:rsidRPr="005218F7">
              <w:rPr>
                <w:rFonts w:ascii="Century Gothic" w:hAnsi="Century Gothic"/>
                <w:b/>
                <w:color w:val="auto"/>
                <w:sz w:val="18"/>
                <w:szCs w:val="18"/>
              </w:rPr>
              <w:t>3</w:t>
            </w:r>
          </w:p>
        </w:tc>
        <w:tc>
          <w:tcPr>
            <w:tcW w:w="1051" w:type="dxa"/>
          </w:tcPr>
          <w:p w:rsidR="002D4759" w:rsidRPr="005218F7" w:rsidRDefault="002D4759" w:rsidP="00E55C7F">
            <w:pPr>
              <w:spacing w:after="120"/>
              <w:rPr>
                <w:rFonts w:ascii="Century Gothic" w:hAnsi="Century Gothic"/>
                <w:b/>
                <w:color w:val="auto"/>
                <w:sz w:val="18"/>
                <w:szCs w:val="18"/>
              </w:rPr>
            </w:pPr>
            <w:r w:rsidRPr="005218F7">
              <w:rPr>
                <w:rFonts w:ascii="Century Gothic" w:hAnsi="Century Gothic"/>
                <w:b/>
                <w:color w:val="auto"/>
                <w:sz w:val="18"/>
                <w:szCs w:val="18"/>
              </w:rPr>
              <w:t xml:space="preserve"> </w:t>
            </w:r>
            <w:r w:rsidR="00E55C7F" w:rsidRPr="005218F7">
              <w:rPr>
                <w:rFonts w:ascii="Century Gothic" w:hAnsi="Century Gothic"/>
                <w:b/>
                <w:color w:val="auto"/>
                <w:sz w:val="18"/>
                <w:szCs w:val="18"/>
              </w:rPr>
              <w:t>96.71</w:t>
            </w:r>
            <w:r w:rsidRPr="005218F7">
              <w:rPr>
                <w:rFonts w:ascii="Century Gothic" w:hAnsi="Century Gothic"/>
                <w:b/>
                <w:color w:val="auto"/>
                <w:sz w:val="18"/>
                <w:szCs w:val="18"/>
              </w:rPr>
              <w:t>%</w:t>
            </w:r>
          </w:p>
        </w:tc>
      </w:tr>
      <w:tr w:rsidR="002D4759" w:rsidRPr="005218F7" w:rsidTr="002D4759">
        <w:trPr>
          <w:trHeight w:val="314"/>
        </w:trPr>
        <w:tc>
          <w:tcPr>
            <w:tcW w:w="1325" w:type="dxa"/>
          </w:tcPr>
          <w:p w:rsidR="002D4759" w:rsidRPr="005218F7" w:rsidRDefault="002D4759" w:rsidP="00E55C7F">
            <w:pPr>
              <w:spacing w:after="120"/>
              <w:jc w:val="both"/>
              <w:rPr>
                <w:rFonts w:ascii="Century Gothic" w:hAnsi="Century Gothic"/>
                <w:color w:val="auto"/>
                <w:sz w:val="18"/>
                <w:szCs w:val="18"/>
              </w:rPr>
            </w:pPr>
            <w:r w:rsidRPr="005218F7">
              <w:rPr>
                <w:rFonts w:ascii="Century Gothic" w:hAnsi="Century Gothic"/>
                <w:color w:val="auto"/>
                <w:sz w:val="18"/>
                <w:szCs w:val="18"/>
              </w:rPr>
              <w:t xml:space="preserve">Year  </w:t>
            </w:r>
            <w:r w:rsidR="00E55C7F" w:rsidRPr="005218F7">
              <w:rPr>
                <w:rFonts w:ascii="Century Gothic" w:hAnsi="Century Gothic"/>
                <w:color w:val="auto"/>
                <w:sz w:val="18"/>
                <w:szCs w:val="18"/>
              </w:rPr>
              <w:t>6</w:t>
            </w:r>
          </w:p>
        </w:tc>
        <w:tc>
          <w:tcPr>
            <w:tcW w:w="1051" w:type="dxa"/>
          </w:tcPr>
          <w:p w:rsidR="002D4759" w:rsidRPr="005218F7" w:rsidRDefault="002D4759" w:rsidP="00E55C7F">
            <w:pPr>
              <w:spacing w:after="120"/>
              <w:rPr>
                <w:rFonts w:ascii="Century Gothic" w:hAnsi="Century Gothic"/>
                <w:color w:val="auto"/>
                <w:sz w:val="18"/>
                <w:szCs w:val="18"/>
              </w:rPr>
            </w:pPr>
            <w:r w:rsidRPr="005218F7">
              <w:rPr>
                <w:rFonts w:ascii="Century Gothic" w:hAnsi="Century Gothic"/>
                <w:color w:val="auto"/>
                <w:sz w:val="18"/>
                <w:szCs w:val="18"/>
              </w:rPr>
              <w:t xml:space="preserve"> </w:t>
            </w:r>
            <w:r w:rsidR="00E55C7F" w:rsidRPr="005218F7">
              <w:rPr>
                <w:rFonts w:ascii="Century Gothic" w:hAnsi="Century Gothic"/>
                <w:color w:val="auto"/>
                <w:sz w:val="18"/>
                <w:szCs w:val="18"/>
              </w:rPr>
              <w:t>96.34</w:t>
            </w:r>
            <w:r w:rsidRPr="005218F7">
              <w:rPr>
                <w:rFonts w:ascii="Century Gothic" w:hAnsi="Century Gothic"/>
                <w:color w:val="auto"/>
                <w:sz w:val="18"/>
                <w:szCs w:val="18"/>
              </w:rPr>
              <w:t>%</w:t>
            </w:r>
          </w:p>
        </w:tc>
      </w:tr>
      <w:tr w:rsidR="002D4759" w:rsidRPr="005218F7" w:rsidTr="002D4759">
        <w:trPr>
          <w:trHeight w:val="363"/>
        </w:trPr>
        <w:tc>
          <w:tcPr>
            <w:tcW w:w="1325" w:type="dxa"/>
          </w:tcPr>
          <w:p w:rsidR="002D4759" w:rsidRPr="005218F7" w:rsidRDefault="002D4759" w:rsidP="00E55C7F">
            <w:pPr>
              <w:spacing w:after="120"/>
              <w:jc w:val="both"/>
              <w:rPr>
                <w:rFonts w:ascii="Century Gothic" w:hAnsi="Century Gothic"/>
                <w:color w:val="auto"/>
                <w:sz w:val="18"/>
                <w:szCs w:val="18"/>
              </w:rPr>
            </w:pPr>
            <w:r w:rsidRPr="005218F7">
              <w:rPr>
                <w:rFonts w:ascii="Century Gothic" w:hAnsi="Century Gothic"/>
                <w:color w:val="auto"/>
                <w:sz w:val="18"/>
                <w:szCs w:val="18"/>
              </w:rPr>
              <w:t xml:space="preserve">Year  </w:t>
            </w:r>
            <w:r w:rsidR="00E55C7F" w:rsidRPr="005218F7">
              <w:rPr>
                <w:rFonts w:ascii="Century Gothic" w:hAnsi="Century Gothic"/>
                <w:color w:val="auto"/>
                <w:sz w:val="18"/>
                <w:szCs w:val="18"/>
              </w:rPr>
              <w:t>1b</w:t>
            </w:r>
          </w:p>
        </w:tc>
        <w:tc>
          <w:tcPr>
            <w:tcW w:w="1051" w:type="dxa"/>
          </w:tcPr>
          <w:p w:rsidR="002D4759" w:rsidRPr="005218F7" w:rsidRDefault="002D4759" w:rsidP="00E55C7F">
            <w:pPr>
              <w:spacing w:after="120"/>
              <w:rPr>
                <w:rFonts w:ascii="Century Gothic" w:hAnsi="Century Gothic"/>
                <w:color w:val="auto"/>
                <w:sz w:val="18"/>
                <w:szCs w:val="18"/>
              </w:rPr>
            </w:pPr>
            <w:r w:rsidRPr="005218F7">
              <w:rPr>
                <w:rFonts w:ascii="Century Gothic" w:hAnsi="Century Gothic"/>
                <w:color w:val="auto"/>
                <w:sz w:val="18"/>
                <w:szCs w:val="18"/>
              </w:rPr>
              <w:t xml:space="preserve"> </w:t>
            </w:r>
            <w:r w:rsidR="00E55C7F" w:rsidRPr="005218F7">
              <w:rPr>
                <w:rFonts w:ascii="Century Gothic" w:hAnsi="Century Gothic"/>
                <w:color w:val="auto"/>
                <w:sz w:val="18"/>
                <w:szCs w:val="18"/>
              </w:rPr>
              <w:t>95.64</w:t>
            </w:r>
            <w:r w:rsidRPr="005218F7">
              <w:rPr>
                <w:rFonts w:ascii="Century Gothic" w:hAnsi="Century Gothic"/>
                <w:color w:val="auto"/>
                <w:sz w:val="18"/>
                <w:szCs w:val="18"/>
              </w:rPr>
              <w:t>%</w:t>
            </w:r>
          </w:p>
        </w:tc>
      </w:tr>
      <w:tr w:rsidR="002D4759" w:rsidRPr="005218F7" w:rsidTr="002D4759">
        <w:trPr>
          <w:trHeight w:val="254"/>
        </w:trPr>
        <w:tc>
          <w:tcPr>
            <w:tcW w:w="1325" w:type="dxa"/>
          </w:tcPr>
          <w:p w:rsidR="002D4759" w:rsidRPr="005218F7" w:rsidRDefault="002D4759" w:rsidP="00E55C7F">
            <w:pPr>
              <w:spacing w:after="120"/>
              <w:jc w:val="both"/>
              <w:rPr>
                <w:rFonts w:ascii="Century Gothic" w:hAnsi="Century Gothic"/>
                <w:color w:val="auto"/>
                <w:sz w:val="18"/>
                <w:szCs w:val="18"/>
              </w:rPr>
            </w:pPr>
            <w:r w:rsidRPr="005218F7">
              <w:rPr>
                <w:rFonts w:ascii="Century Gothic" w:hAnsi="Century Gothic"/>
                <w:color w:val="auto"/>
                <w:sz w:val="18"/>
                <w:szCs w:val="18"/>
              </w:rPr>
              <w:t xml:space="preserve">Year  </w:t>
            </w:r>
            <w:r w:rsidR="00E55C7F" w:rsidRPr="005218F7">
              <w:rPr>
                <w:rFonts w:ascii="Century Gothic" w:hAnsi="Century Gothic"/>
                <w:color w:val="auto"/>
                <w:sz w:val="18"/>
                <w:szCs w:val="18"/>
              </w:rPr>
              <w:t>2</w:t>
            </w:r>
          </w:p>
        </w:tc>
        <w:tc>
          <w:tcPr>
            <w:tcW w:w="1051" w:type="dxa"/>
          </w:tcPr>
          <w:p w:rsidR="002D4759" w:rsidRPr="005218F7" w:rsidRDefault="002D4759" w:rsidP="00E55C7F">
            <w:pPr>
              <w:spacing w:after="120"/>
              <w:jc w:val="both"/>
              <w:rPr>
                <w:rFonts w:ascii="Century Gothic" w:hAnsi="Century Gothic"/>
                <w:color w:val="auto"/>
                <w:sz w:val="18"/>
                <w:szCs w:val="18"/>
              </w:rPr>
            </w:pPr>
            <w:r w:rsidRPr="005218F7">
              <w:rPr>
                <w:rFonts w:ascii="Century Gothic" w:hAnsi="Century Gothic"/>
                <w:color w:val="auto"/>
                <w:sz w:val="18"/>
                <w:szCs w:val="18"/>
              </w:rPr>
              <w:t xml:space="preserve"> </w:t>
            </w:r>
            <w:r w:rsidR="00E55C7F" w:rsidRPr="005218F7">
              <w:rPr>
                <w:rFonts w:ascii="Century Gothic" w:hAnsi="Century Gothic"/>
                <w:color w:val="auto"/>
                <w:sz w:val="18"/>
                <w:szCs w:val="18"/>
              </w:rPr>
              <w:t>94.24</w:t>
            </w:r>
            <w:r w:rsidRPr="005218F7">
              <w:rPr>
                <w:rFonts w:ascii="Century Gothic" w:hAnsi="Century Gothic"/>
                <w:color w:val="auto"/>
                <w:sz w:val="18"/>
                <w:szCs w:val="18"/>
              </w:rPr>
              <w:t>%</w:t>
            </w:r>
          </w:p>
        </w:tc>
      </w:tr>
      <w:tr w:rsidR="002D4759" w:rsidRPr="005218F7" w:rsidTr="002D4759">
        <w:trPr>
          <w:trHeight w:val="254"/>
        </w:trPr>
        <w:tc>
          <w:tcPr>
            <w:tcW w:w="1325" w:type="dxa"/>
          </w:tcPr>
          <w:p w:rsidR="002D4759" w:rsidRPr="005218F7" w:rsidRDefault="002D4759" w:rsidP="00E55C7F">
            <w:pPr>
              <w:spacing w:after="120"/>
              <w:jc w:val="both"/>
              <w:rPr>
                <w:rFonts w:ascii="Century Gothic" w:hAnsi="Century Gothic"/>
                <w:color w:val="auto"/>
                <w:sz w:val="18"/>
                <w:szCs w:val="18"/>
              </w:rPr>
            </w:pPr>
            <w:r w:rsidRPr="005218F7">
              <w:rPr>
                <w:rFonts w:ascii="Century Gothic" w:hAnsi="Century Gothic"/>
                <w:color w:val="auto"/>
                <w:sz w:val="18"/>
                <w:szCs w:val="18"/>
              </w:rPr>
              <w:t xml:space="preserve">Year  </w:t>
            </w:r>
            <w:r w:rsidR="00E55C7F" w:rsidRPr="005218F7">
              <w:rPr>
                <w:rFonts w:ascii="Century Gothic" w:hAnsi="Century Gothic"/>
                <w:color w:val="auto"/>
                <w:sz w:val="18"/>
                <w:szCs w:val="18"/>
              </w:rPr>
              <w:t>5</w:t>
            </w:r>
          </w:p>
        </w:tc>
        <w:tc>
          <w:tcPr>
            <w:tcW w:w="1051" w:type="dxa"/>
          </w:tcPr>
          <w:p w:rsidR="002D4759" w:rsidRPr="005218F7" w:rsidRDefault="002D4759" w:rsidP="00E55C7F">
            <w:pPr>
              <w:spacing w:after="120"/>
              <w:rPr>
                <w:rFonts w:ascii="Century Gothic" w:hAnsi="Century Gothic"/>
                <w:color w:val="auto"/>
                <w:sz w:val="18"/>
                <w:szCs w:val="18"/>
              </w:rPr>
            </w:pPr>
            <w:r w:rsidRPr="005218F7">
              <w:rPr>
                <w:rFonts w:ascii="Century Gothic" w:hAnsi="Century Gothic"/>
                <w:color w:val="auto"/>
                <w:sz w:val="18"/>
                <w:szCs w:val="18"/>
              </w:rPr>
              <w:t xml:space="preserve"> </w:t>
            </w:r>
            <w:r w:rsidR="00E55C7F" w:rsidRPr="005218F7">
              <w:rPr>
                <w:rFonts w:ascii="Century Gothic" w:hAnsi="Century Gothic"/>
                <w:color w:val="auto"/>
                <w:sz w:val="18"/>
                <w:szCs w:val="18"/>
              </w:rPr>
              <w:t>94.13</w:t>
            </w:r>
            <w:r w:rsidRPr="005218F7">
              <w:rPr>
                <w:rFonts w:ascii="Century Gothic" w:hAnsi="Century Gothic"/>
                <w:color w:val="auto"/>
                <w:sz w:val="18"/>
                <w:szCs w:val="18"/>
              </w:rPr>
              <w:t>%</w:t>
            </w:r>
          </w:p>
        </w:tc>
      </w:tr>
      <w:tr w:rsidR="002D4759" w:rsidRPr="005218F7" w:rsidTr="002D4759">
        <w:trPr>
          <w:trHeight w:val="288"/>
        </w:trPr>
        <w:tc>
          <w:tcPr>
            <w:tcW w:w="1325" w:type="dxa"/>
          </w:tcPr>
          <w:p w:rsidR="002D4759" w:rsidRPr="005218F7" w:rsidRDefault="00E55C7F" w:rsidP="00E55C7F">
            <w:pPr>
              <w:spacing w:after="120"/>
              <w:jc w:val="both"/>
              <w:rPr>
                <w:rFonts w:ascii="Century Gothic" w:hAnsi="Century Gothic"/>
                <w:color w:val="auto"/>
                <w:sz w:val="18"/>
                <w:szCs w:val="18"/>
              </w:rPr>
            </w:pPr>
            <w:r w:rsidRPr="005218F7">
              <w:rPr>
                <w:rFonts w:ascii="Century Gothic" w:hAnsi="Century Gothic"/>
                <w:color w:val="auto"/>
                <w:sz w:val="18"/>
                <w:szCs w:val="18"/>
              </w:rPr>
              <w:t xml:space="preserve">Reception </w:t>
            </w:r>
          </w:p>
        </w:tc>
        <w:tc>
          <w:tcPr>
            <w:tcW w:w="1051" w:type="dxa"/>
          </w:tcPr>
          <w:p w:rsidR="002D4759" w:rsidRPr="005218F7" w:rsidRDefault="002D4759" w:rsidP="00E55C7F">
            <w:pPr>
              <w:spacing w:after="120"/>
              <w:rPr>
                <w:rFonts w:ascii="Century Gothic" w:hAnsi="Century Gothic"/>
                <w:color w:val="auto"/>
                <w:sz w:val="18"/>
                <w:szCs w:val="18"/>
              </w:rPr>
            </w:pPr>
            <w:r w:rsidRPr="005218F7">
              <w:rPr>
                <w:rFonts w:ascii="Century Gothic" w:hAnsi="Century Gothic"/>
                <w:color w:val="auto"/>
                <w:sz w:val="18"/>
                <w:szCs w:val="18"/>
              </w:rPr>
              <w:t xml:space="preserve"> </w:t>
            </w:r>
            <w:r w:rsidR="00E55C7F" w:rsidRPr="005218F7">
              <w:rPr>
                <w:rFonts w:ascii="Century Gothic" w:hAnsi="Century Gothic"/>
                <w:color w:val="auto"/>
                <w:sz w:val="18"/>
                <w:szCs w:val="18"/>
              </w:rPr>
              <w:t>93.11</w:t>
            </w:r>
            <w:r w:rsidRPr="005218F7">
              <w:rPr>
                <w:rFonts w:ascii="Century Gothic" w:hAnsi="Century Gothic"/>
                <w:color w:val="auto"/>
                <w:sz w:val="18"/>
                <w:szCs w:val="18"/>
              </w:rPr>
              <w:t>%</w:t>
            </w:r>
          </w:p>
        </w:tc>
      </w:tr>
      <w:tr w:rsidR="002D4759" w:rsidRPr="005218F7" w:rsidTr="002D4759">
        <w:trPr>
          <w:trHeight w:val="228"/>
        </w:trPr>
        <w:tc>
          <w:tcPr>
            <w:tcW w:w="1325" w:type="dxa"/>
          </w:tcPr>
          <w:p w:rsidR="002D4759" w:rsidRPr="005218F7" w:rsidRDefault="002D4759" w:rsidP="00E55C7F">
            <w:pPr>
              <w:spacing w:after="120"/>
              <w:jc w:val="both"/>
              <w:rPr>
                <w:rFonts w:ascii="Century Gothic" w:hAnsi="Century Gothic"/>
                <w:color w:val="auto"/>
                <w:sz w:val="18"/>
                <w:szCs w:val="18"/>
              </w:rPr>
            </w:pPr>
            <w:r w:rsidRPr="005218F7">
              <w:rPr>
                <w:rFonts w:ascii="Century Gothic" w:hAnsi="Century Gothic"/>
                <w:color w:val="auto"/>
                <w:sz w:val="18"/>
                <w:szCs w:val="18"/>
              </w:rPr>
              <w:t xml:space="preserve">Year  </w:t>
            </w:r>
            <w:r w:rsidR="00E55C7F" w:rsidRPr="005218F7">
              <w:rPr>
                <w:rFonts w:ascii="Century Gothic" w:hAnsi="Century Gothic"/>
                <w:color w:val="auto"/>
                <w:sz w:val="18"/>
                <w:szCs w:val="18"/>
              </w:rPr>
              <w:t>1a</w:t>
            </w:r>
          </w:p>
        </w:tc>
        <w:tc>
          <w:tcPr>
            <w:tcW w:w="1051" w:type="dxa"/>
          </w:tcPr>
          <w:p w:rsidR="002D4759" w:rsidRPr="005218F7" w:rsidRDefault="002D4759" w:rsidP="00E55C7F">
            <w:pPr>
              <w:spacing w:after="120"/>
              <w:rPr>
                <w:rFonts w:ascii="Century Gothic" w:hAnsi="Century Gothic"/>
                <w:color w:val="auto"/>
                <w:sz w:val="18"/>
                <w:szCs w:val="18"/>
              </w:rPr>
            </w:pPr>
            <w:r w:rsidRPr="005218F7">
              <w:rPr>
                <w:rFonts w:ascii="Century Gothic" w:hAnsi="Century Gothic"/>
                <w:color w:val="auto"/>
                <w:sz w:val="18"/>
                <w:szCs w:val="18"/>
              </w:rPr>
              <w:t xml:space="preserve"> </w:t>
            </w:r>
            <w:r w:rsidR="00E55C7F" w:rsidRPr="005218F7">
              <w:rPr>
                <w:rFonts w:ascii="Century Gothic" w:hAnsi="Century Gothic"/>
                <w:color w:val="auto"/>
                <w:sz w:val="18"/>
                <w:szCs w:val="18"/>
              </w:rPr>
              <w:t>92.77</w:t>
            </w:r>
            <w:r w:rsidRPr="005218F7">
              <w:rPr>
                <w:rFonts w:ascii="Century Gothic" w:hAnsi="Century Gothic"/>
                <w:color w:val="auto"/>
                <w:sz w:val="18"/>
                <w:szCs w:val="18"/>
              </w:rPr>
              <w:t>%</w:t>
            </w:r>
          </w:p>
        </w:tc>
      </w:tr>
      <w:tr w:rsidR="002D4759" w:rsidRPr="005218F7" w:rsidTr="002D4759">
        <w:trPr>
          <w:trHeight w:val="228"/>
        </w:trPr>
        <w:tc>
          <w:tcPr>
            <w:tcW w:w="1325" w:type="dxa"/>
          </w:tcPr>
          <w:p w:rsidR="002D4759" w:rsidRPr="005218F7" w:rsidRDefault="00E55C7F" w:rsidP="00E55C7F">
            <w:pPr>
              <w:spacing w:after="120"/>
              <w:jc w:val="both"/>
              <w:rPr>
                <w:rFonts w:ascii="Century Gothic" w:hAnsi="Century Gothic"/>
                <w:color w:val="auto"/>
                <w:sz w:val="18"/>
                <w:szCs w:val="18"/>
              </w:rPr>
            </w:pPr>
            <w:r w:rsidRPr="005218F7">
              <w:rPr>
                <w:rFonts w:ascii="Century Gothic" w:hAnsi="Century Gothic"/>
                <w:color w:val="auto"/>
                <w:sz w:val="18"/>
                <w:szCs w:val="18"/>
              </w:rPr>
              <w:t>Year 4</w:t>
            </w:r>
          </w:p>
        </w:tc>
        <w:tc>
          <w:tcPr>
            <w:tcW w:w="1051" w:type="dxa"/>
          </w:tcPr>
          <w:p w:rsidR="002D4759" w:rsidRPr="005218F7" w:rsidRDefault="00E55C7F" w:rsidP="002D4759">
            <w:pPr>
              <w:spacing w:after="120"/>
              <w:rPr>
                <w:rFonts w:ascii="Century Gothic" w:hAnsi="Century Gothic"/>
                <w:color w:val="auto"/>
                <w:sz w:val="18"/>
                <w:szCs w:val="18"/>
              </w:rPr>
            </w:pPr>
            <w:r w:rsidRPr="005218F7">
              <w:rPr>
                <w:rFonts w:ascii="Century Gothic" w:hAnsi="Century Gothic"/>
                <w:color w:val="auto"/>
                <w:sz w:val="18"/>
                <w:szCs w:val="18"/>
              </w:rPr>
              <w:t xml:space="preserve"> 92.01</w:t>
            </w:r>
            <w:r w:rsidR="002D4759" w:rsidRPr="005218F7">
              <w:rPr>
                <w:rFonts w:ascii="Century Gothic" w:hAnsi="Century Gothic"/>
                <w:color w:val="auto"/>
                <w:sz w:val="18"/>
                <w:szCs w:val="18"/>
              </w:rPr>
              <w:t xml:space="preserve"> %</w:t>
            </w:r>
          </w:p>
        </w:tc>
      </w:tr>
    </w:tbl>
    <w:p w:rsidR="004A7072" w:rsidRPr="005218F7" w:rsidRDefault="004A7072" w:rsidP="004A7072">
      <w:pPr>
        <w:pStyle w:val="ListParagraph"/>
        <w:ind w:left="0"/>
        <w:jc w:val="center"/>
        <w:rPr>
          <w:rFonts w:ascii="Century Gothic" w:hAnsi="Century Gothic"/>
          <w:b/>
          <w:color w:val="auto"/>
          <w:sz w:val="18"/>
          <w:szCs w:val="18"/>
        </w:rPr>
      </w:pPr>
    </w:p>
    <w:p w:rsidR="004A7072" w:rsidRPr="005218F7" w:rsidRDefault="004A7072" w:rsidP="00CF5DE4">
      <w:pPr>
        <w:pStyle w:val="ListParagraph"/>
        <w:ind w:left="0"/>
        <w:jc w:val="center"/>
        <w:rPr>
          <w:rFonts w:ascii="Century Gothic" w:hAnsi="Century Gothic"/>
          <w:b/>
          <w:color w:val="auto"/>
          <w:sz w:val="18"/>
          <w:szCs w:val="18"/>
        </w:rPr>
      </w:pPr>
      <w:r w:rsidRPr="005218F7">
        <w:rPr>
          <w:rFonts w:ascii="Century Gothic" w:hAnsi="Century Gothic"/>
          <w:b/>
          <w:color w:val="auto"/>
          <w:sz w:val="18"/>
          <w:szCs w:val="18"/>
        </w:rPr>
        <w:t>Well done to Year</w:t>
      </w:r>
      <w:r w:rsidR="00025BE1" w:rsidRPr="005218F7">
        <w:rPr>
          <w:rFonts w:ascii="Century Gothic" w:hAnsi="Century Gothic"/>
          <w:b/>
          <w:color w:val="auto"/>
          <w:sz w:val="18"/>
          <w:szCs w:val="18"/>
        </w:rPr>
        <w:t xml:space="preserve"> </w:t>
      </w:r>
      <w:r w:rsidR="00E55C7F" w:rsidRPr="005218F7">
        <w:rPr>
          <w:rFonts w:ascii="Century Gothic" w:hAnsi="Century Gothic"/>
          <w:b/>
          <w:color w:val="auto"/>
          <w:sz w:val="18"/>
          <w:szCs w:val="18"/>
        </w:rPr>
        <w:t>3</w:t>
      </w:r>
      <w:r w:rsidR="006B59C0" w:rsidRPr="005218F7">
        <w:rPr>
          <w:rFonts w:ascii="Century Gothic" w:hAnsi="Century Gothic"/>
          <w:b/>
          <w:color w:val="auto"/>
          <w:sz w:val="18"/>
          <w:szCs w:val="18"/>
        </w:rPr>
        <w:t>,</w:t>
      </w:r>
    </w:p>
    <w:p w:rsidR="004A7072" w:rsidRPr="005218F7" w:rsidRDefault="006B59C0" w:rsidP="00CF5DE4">
      <w:pPr>
        <w:pStyle w:val="ListParagraph"/>
        <w:ind w:left="0"/>
        <w:jc w:val="center"/>
        <w:rPr>
          <w:rFonts w:ascii="Century Gothic" w:hAnsi="Century Gothic"/>
          <w:b/>
          <w:color w:val="auto"/>
          <w:sz w:val="18"/>
          <w:szCs w:val="18"/>
        </w:rPr>
      </w:pPr>
      <w:proofErr w:type="gramStart"/>
      <w:r w:rsidRPr="005218F7">
        <w:rPr>
          <w:rFonts w:ascii="Century Gothic" w:hAnsi="Century Gothic"/>
          <w:b/>
          <w:color w:val="auto"/>
          <w:sz w:val="18"/>
          <w:szCs w:val="18"/>
        </w:rPr>
        <w:t>w</w:t>
      </w:r>
      <w:r w:rsidR="004A7072" w:rsidRPr="005218F7">
        <w:rPr>
          <w:rFonts w:ascii="Century Gothic" w:hAnsi="Century Gothic"/>
          <w:b/>
          <w:color w:val="auto"/>
          <w:sz w:val="18"/>
          <w:szCs w:val="18"/>
        </w:rPr>
        <w:t>ho</w:t>
      </w:r>
      <w:proofErr w:type="gramEnd"/>
      <w:r w:rsidR="004A7072" w:rsidRPr="005218F7">
        <w:rPr>
          <w:rFonts w:ascii="Century Gothic" w:hAnsi="Century Gothic"/>
          <w:b/>
          <w:color w:val="auto"/>
          <w:sz w:val="18"/>
          <w:szCs w:val="18"/>
        </w:rPr>
        <w:t xml:space="preserve"> are this</w:t>
      </w:r>
    </w:p>
    <w:p w:rsidR="004A7072" w:rsidRPr="005218F7" w:rsidRDefault="004A7072" w:rsidP="00CF5DE4">
      <w:pPr>
        <w:pStyle w:val="ListParagraph"/>
        <w:ind w:left="0"/>
        <w:jc w:val="center"/>
        <w:rPr>
          <w:rFonts w:ascii="Century Gothic" w:hAnsi="Century Gothic"/>
          <w:b/>
          <w:color w:val="auto"/>
          <w:sz w:val="18"/>
          <w:szCs w:val="18"/>
        </w:rPr>
      </w:pPr>
      <w:proofErr w:type="gramStart"/>
      <w:r w:rsidRPr="005218F7">
        <w:rPr>
          <w:rFonts w:ascii="Century Gothic" w:hAnsi="Century Gothic"/>
          <w:b/>
          <w:color w:val="auto"/>
          <w:sz w:val="18"/>
          <w:szCs w:val="18"/>
        </w:rPr>
        <w:t>week’s</w:t>
      </w:r>
      <w:proofErr w:type="gramEnd"/>
      <w:r w:rsidRPr="005218F7">
        <w:rPr>
          <w:rFonts w:ascii="Century Gothic" w:hAnsi="Century Gothic"/>
          <w:b/>
          <w:color w:val="auto"/>
          <w:sz w:val="18"/>
          <w:szCs w:val="18"/>
        </w:rPr>
        <w:t xml:space="preserve"> winners with</w:t>
      </w:r>
    </w:p>
    <w:p w:rsidR="000E49DB" w:rsidRPr="005218F7" w:rsidRDefault="000F55EB" w:rsidP="00E414BF">
      <w:pPr>
        <w:spacing w:after="0" w:line="240" w:lineRule="auto"/>
        <w:jc w:val="both"/>
        <w:rPr>
          <w:rFonts w:ascii="Century Gothic" w:eastAsia="Times New Roman" w:hAnsi="Century Gothic"/>
          <w:color w:val="auto"/>
          <w:sz w:val="18"/>
          <w:szCs w:val="18"/>
        </w:rPr>
      </w:pPr>
      <w:r w:rsidRPr="005218F7">
        <w:rPr>
          <w:rFonts w:ascii="Century Gothic" w:hAnsi="Century Gothic"/>
          <w:b/>
          <w:color w:val="auto"/>
          <w:sz w:val="18"/>
          <w:szCs w:val="18"/>
        </w:rPr>
        <w:t xml:space="preserve">         </w:t>
      </w:r>
      <w:r w:rsidR="00630DD9" w:rsidRPr="005218F7">
        <w:rPr>
          <w:rFonts w:ascii="Century Gothic" w:hAnsi="Century Gothic"/>
          <w:b/>
          <w:color w:val="auto"/>
          <w:sz w:val="18"/>
          <w:szCs w:val="18"/>
        </w:rPr>
        <w:t xml:space="preserve"> </w:t>
      </w:r>
      <w:r w:rsidR="00BF04C2" w:rsidRPr="005218F7">
        <w:rPr>
          <w:rFonts w:ascii="Century Gothic" w:hAnsi="Century Gothic"/>
          <w:b/>
          <w:color w:val="auto"/>
          <w:sz w:val="18"/>
          <w:szCs w:val="18"/>
        </w:rPr>
        <w:t>9</w:t>
      </w:r>
      <w:r w:rsidR="00E55C7F" w:rsidRPr="005218F7">
        <w:rPr>
          <w:rFonts w:ascii="Century Gothic" w:hAnsi="Century Gothic"/>
          <w:b/>
          <w:color w:val="auto"/>
          <w:sz w:val="18"/>
          <w:szCs w:val="18"/>
        </w:rPr>
        <w:t>6.71</w:t>
      </w:r>
      <w:r w:rsidRPr="005218F7">
        <w:rPr>
          <w:rFonts w:ascii="Century Gothic" w:hAnsi="Century Gothic"/>
          <w:b/>
          <w:color w:val="auto"/>
          <w:sz w:val="18"/>
          <w:szCs w:val="18"/>
        </w:rPr>
        <w:t>%</w:t>
      </w:r>
      <w:r w:rsidR="00053F60" w:rsidRPr="005218F7">
        <w:rPr>
          <w:rFonts w:ascii="Century Gothic" w:eastAsia="Times New Roman" w:hAnsi="Century Gothic"/>
          <w:color w:val="auto"/>
          <w:sz w:val="18"/>
          <w:szCs w:val="18"/>
        </w:rPr>
        <w:t xml:space="preserve"> </w:t>
      </w:r>
    </w:p>
    <w:p w:rsidR="00573344" w:rsidRPr="005218F7" w:rsidRDefault="00573344" w:rsidP="00E414BF">
      <w:pPr>
        <w:spacing w:after="0" w:line="240" w:lineRule="auto"/>
        <w:jc w:val="both"/>
        <w:rPr>
          <w:rFonts w:ascii="Century Gothic" w:eastAsia="Times New Roman" w:hAnsi="Century Gothic"/>
          <w:color w:val="auto"/>
          <w:sz w:val="18"/>
          <w:szCs w:val="18"/>
        </w:rPr>
      </w:pPr>
    </w:p>
    <w:p w:rsidR="00573344" w:rsidRPr="005218F7" w:rsidRDefault="00573344" w:rsidP="00E414BF">
      <w:pPr>
        <w:spacing w:after="0" w:line="240" w:lineRule="auto"/>
        <w:jc w:val="both"/>
        <w:rPr>
          <w:rFonts w:ascii="Century Gothic" w:eastAsia="Times New Roman" w:hAnsi="Century Gothic"/>
          <w:color w:val="auto"/>
          <w:sz w:val="18"/>
          <w:szCs w:val="18"/>
        </w:rPr>
      </w:pPr>
    </w:p>
    <w:p w:rsidR="00573344" w:rsidRPr="005218F7" w:rsidRDefault="00573344" w:rsidP="00E414BF">
      <w:pPr>
        <w:spacing w:after="0" w:line="240" w:lineRule="auto"/>
        <w:jc w:val="both"/>
        <w:rPr>
          <w:rFonts w:ascii="Century Gothic" w:eastAsia="Times New Roman" w:hAnsi="Century Gothic"/>
          <w:color w:val="auto"/>
          <w:sz w:val="18"/>
          <w:szCs w:val="18"/>
        </w:rPr>
      </w:pPr>
    </w:p>
    <w:p w:rsidR="006843C4" w:rsidRPr="005218F7" w:rsidRDefault="006843C4" w:rsidP="006843C4">
      <w:pPr>
        <w:spacing w:after="0" w:line="240" w:lineRule="auto"/>
        <w:jc w:val="center"/>
        <w:rPr>
          <w:rFonts w:ascii="Century Gothic" w:eastAsia="Times New Roman" w:hAnsi="Century Gothic"/>
          <w:color w:val="auto"/>
          <w:sz w:val="18"/>
          <w:szCs w:val="18"/>
        </w:rPr>
      </w:pPr>
    </w:p>
    <w:p w:rsidR="004F1A05" w:rsidRPr="005218F7" w:rsidRDefault="004F1A05" w:rsidP="006843C4">
      <w:pPr>
        <w:spacing w:after="0" w:line="240" w:lineRule="auto"/>
        <w:jc w:val="center"/>
        <w:rPr>
          <w:rFonts w:ascii="Century Gothic" w:eastAsia="Times New Roman" w:hAnsi="Century Gothic"/>
          <w:color w:val="auto"/>
          <w:sz w:val="18"/>
          <w:szCs w:val="18"/>
        </w:rPr>
      </w:pPr>
    </w:p>
    <w:p w:rsidR="000F55EB" w:rsidRDefault="000F55EB" w:rsidP="00924A4D">
      <w:pPr>
        <w:spacing w:after="0" w:line="240" w:lineRule="auto"/>
        <w:jc w:val="center"/>
        <w:rPr>
          <w:rStyle w:val="Strong"/>
          <w:rFonts w:ascii="Century Gothic" w:hAnsi="Century Gothic"/>
          <w:color w:val="auto"/>
          <w:sz w:val="18"/>
          <w:szCs w:val="18"/>
          <w:u w:val="single"/>
        </w:rPr>
      </w:pPr>
    </w:p>
    <w:p w:rsidR="005218F7" w:rsidRDefault="005218F7" w:rsidP="00924A4D">
      <w:pPr>
        <w:spacing w:after="0" w:line="240" w:lineRule="auto"/>
        <w:jc w:val="center"/>
        <w:rPr>
          <w:rStyle w:val="Strong"/>
          <w:rFonts w:ascii="Century Gothic" w:hAnsi="Century Gothic"/>
          <w:color w:val="auto"/>
          <w:sz w:val="18"/>
          <w:szCs w:val="18"/>
          <w:u w:val="single"/>
        </w:rPr>
      </w:pPr>
    </w:p>
    <w:p w:rsidR="005218F7" w:rsidRDefault="005218F7" w:rsidP="00924A4D">
      <w:pPr>
        <w:spacing w:after="0" w:line="240" w:lineRule="auto"/>
        <w:jc w:val="center"/>
        <w:rPr>
          <w:rStyle w:val="Strong"/>
          <w:rFonts w:ascii="Century Gothic" w:hAnsi="Century Gothic"/>
          <w:color w:val="auto"/>
          <w:sz w:val="18"/>
          <w:szCs w:val="18"/>
          <w:u w:val="single"/>
        </w:rPr>
      </w:pPr>
    </w:p>
    <w:p w:rsidR="005218F7" w:rsidRDefault="005218F7" w:rsidP="00924A4D">
      <w:pPr>
        <w:spacing w:after="0" w:line="240" w:lineRule="auto"/>
        <w:jc w:val="center"/>
        <w:rPr>
          <w:rStyle w:val="Strong"/>
          <w:rFonts w:ascii="Century Gothic" w:hAnsi="Century Gothic"/>
          <w:color w:val="auto"/>
          <w:sz w:val="18"/>
          <w:szCs w:val="18"/>
          <w:u w:val="single"/>
        </w:rPr>
      </w:pPr>
    </w:p>
    <w:p w:rsidR="005218F7" w:rsidRPr="005218F7" w:rsidRDefault="005218F7" w:rsidP="00924A4D">
      <w:pPr>
        <w:spacing w:after="0" w:line="240" w:lineRule="auto"/>
        <w:jc w:val="center"/>
        <w:rPr>
          <w:rStyle w:val="Strong"/>
          <w:rFonts w:ascii="Century Gothic" w:hAnsi="Century Gothic"/>
          <w:color w:val="auto"/>
          <w:sz w:val="18"/>
          <w:szCs w:val="18"/>
          <w:u w:val="single"/>
        </w:rPr>
      </w:pPr>
    </w:p>
    <w:p w:rsidR="00E55C7F" w:rsidRPr="005218F7" w:rsidRDefault="00E55C7F" w:rsidP="00924A4D">
      <w:pPr>
        <w:spacing w:after="0" w:line="240" w:lineRule="auto"/>
        <w:jc w:val="center"/>
        <w:rPr>
          <w:rStyle w:val="Strong"/>
          <w:rFonts w:ascii="Century Gothic" w:hAnsi="Century Gothic"/>
          <w:color w:val="auto"/>
          <w:sz w:val="18"/>
          <w:szCs w:val="18"/>
          <w:u w:val="single"/>
        </w:rPr>
      </w:pPr>
    </w:p>
    <w:p w:rsidR="00573344" w:rsidRPr="005218F7" w:rsidRDefault="006843C4" w:rsidP="00924A4D">
      <w:pPr>
        <w:spacing w:after="0" w:line="240" w:lineRule="auto"/>
        <w:jc w:val="center"/>
        <w:rPr>
          <w:rStyle w:val="Strong"/>
          <w:rFonts w:ascii="Century Gothic" w:hAnsi="Century Gothic"/>
          <w:color w:val="auto"/>
          <w:sz w:val="18"/>
          <w:szCs w:val="18"/>
          <w:u w:val="single"/>
        </w:rPr>
      </w:pPr>
      <w:r w:rsidRPr="005218F7">
        <w:rPr>
          <w:rFonts w:ascii="Century Gothic" w:hAnsi="Century Gothic"/>
          <w:noProof/>
          <w:color w:val="auto"/>
          <w:sz w:val="18"/>
          <w:szCs w:val="18"/>
          <w:lang w:eastAsia="en-GB"/>
        </w:rPr>
        <w:drawing>
          <wp:anchor distT="0" distB="0" distL="114300" distR="114300" simplePos="0" relativeHeight="251659264" behindDoc="1" locked="0" layoutInCell="1" allowOverlap="1" wp14:anchorId="67631945" wp14:editId="5FCD6141">
            <wp:simplePos x="0" y="0"/>
            <wp:positionH relativeFrom="column">
              <wp:posOffset>21782</wp:posOffset>
            </wp:positionH>
            <wp:positionV relativeFrom="paragraph">
              <wp:posOffset>67945</wp:posOffset>
            </wp:positionV>
            <wp:extent cx="835025" cy="542925"/>
            <wp:effectExtent l="0" t="0" r="3175" b="9525"/>
            <wp:wrapNone/>
            <wp:docPr id="2" name="Picture 2" descr="C:\Users\SCA8752170\AppData\Local\Microsoft\Windows\Temporary Internet Files\Content.IE5\UXQAURVB\googley-eye-birdie-has-ques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UXQAURVB\googley-eye-birdie-has-questions[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5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44" w:rsidRPr="005218F7">
        <w:rPr>
          <w:rStyle w:val="Strong"/>
          <w:rFonts w:ascii="Century Gothic" w:hAnsi="Century Gothic"/>
          <w:color w:val="auto"/>
          <w:sz w:val="18"/>
          <w:szCs w:val="18"/>
          <w:u w:val="single"/>
        </w:rPr>
        <w:t>HEADTEACHER’S CHALLENGE</w:t>
      </w:r>
    </w:p>
    <w:p w:rsidR="006B59C0" w:rsidRPr="005218F7" w:rsidRDefault="00573344" w:rsidP="00955D0E">
      <w:pPr>
        <w:spacing w:after="0" w:line="240" w:lineRule="auto"/>
        <w:rPr>
          <w:rFonts w:ascii="Century Gothic" w:hAnsi="Century Gothic"/>
          <w:color w:val="auto"/>
          <w:sz w:val="18"/>
          <w:szCs w:val="18"/>
        </w:rPr>
      </w:pPr>
      <w:r w:rsidRPr="005218F7">
        <w:rPr>
          <w:rFonts w:ascii="Century Gothic" w:hAnsi="Century Gothic"/>
          <w:color w:val="auto"/>
          <w:sz w:val="18"/>
          <w:szCs w:val="18"/>
        </w:rPr>
        <w:t xml:space="preserve"> </w:t>
      </w:r>
      <w:r w:rsidR="005426B3" w:rsidRPr="005218F7">
        <w:rPr>
          <w:rFonts w:ascii="Century Gothic" w:hAnsi="Century Gothic"/>
          <w:color w:val="auto"/>
          <w:sz w:val="18"/>
          <w:szCs w:val="18"/>
        </w:rPr>
        <w:t xml:space="preserve">                    </w:t>
      </w:r>
      <w:r w:rsidR="00F133BD" w:rsidRPr="005218F7">
        <w:rPr>
          <w:rFonts w:ascii="Century Gothic" w:hAnsi="Century Gothic"/>
          <w:color w:val="auto"/>
          <w:sz w:val="18"/>
          <w:szCs w:val="18"/>
        </w:rPr>
        <w:t xml:space="preserve">       </w:t>
      </w:r>
      <w:r w:rsidR="00E25FF1" w:rsidRPr="005218F7">
        <w:rPr>
          <w:rFonts w:ascii="Century Gothic" w:hAnsi="Century Gothic"/>
          <w:color w:val="auto"/>
          <w:sz w:val="18"/>
          <w:szCs w:val="18"/>
        </w:rPr>
        <w:t>This week’s puzzle is ………….</w:t>
      </w:r>
    </w:p>
    <w:p w:rsidR="00F133BD" w:rsidRPr="005218F7" w:rsidRDefault="00F133BD" w:rsidP="00955D0E">
      <w:pPr>
        <w:spacing w:after="0" w:line="240" w:lineRule="auto"/>
        <w:rPr>
          <w:rFonts w:ascii="Century Gothic" w:hAnsi="Century Gothic"/>
          <w:color w:val="auto"/>
          <w:sz w:val="18"/>
          <w:szCs w:val="18"/>
        </w:rPr>
      </w:pPr>
    </w:p>
    <w:p w:rsidR="005426B3" w:rsidRPr="005218F7" w:rsidRDefault="00BF04C2" w:rsidP="00ED076E">
      <w:pPr>
        <w:spacing w:after="0" w:line="240" w:lineRule="auto"/>
        <w:rPr>
          <w:rFonts w:ascii="Century Gothic" w:hAnsi="Century Gothic"/>
          <w:b/>
          <w:color w:val="auto"/>
          <w:sz w:val="18"/>
          <w:szCs w:val="18"/>
        </w:rPr>
      </w:pPr>
      <w:r w:rsidRPr="005218F7">
        <w:rPr>
          <w:rFonts w:ascii="Century Gothic" w:hAnsi="Century Gothic"/>
          <w:color w:val="auto"/>
          <w:sz w:val="18"/>
          <w:szCs w:val="18"/>
        </w:rPr>
        <w:tab/>
        <w:t xml:space="preserve">  </w:t>
      </w:r>
      <w:r w:rsidR="00E55C7F" w:rsidRPr="005218F7">
        <w:rPr>
          <w:rFonts w:ascii="Arial" w:hAnsi="Arial" w:cs="Arial"/>
          <w:b/>
          <w:color w:val="auto"/>
          <w:sz w:val="18"/>
          <w:szCs w:val="18"/>
          <w:shd w:val="clear" w:color="auto" w:fill="FFFFFF"/>
        </w:rPr>
        <w:t>What is the longest word in the dictionary?</w:t>
      </w:r>
    </w:p>
    <w:p w:rsidR="00887A45" w:rsidRPr="005218F7" w:rsidRDefault="00887A45" w:rsidP="00887A45">
      <w:pPr>
        <w:spacing w:after="0" w:line="240" w:lineRule="auto"/>
        <w:rPr>
          <w:rFonts w:ascii="Century Gothic" w:hAnsi="Century Gothic"/>
          <w:color w:val="auto"/>
          <w:sz w:val="18"/>
          <w:szCs w:val="18"/>
        </w:rPr>
      </w:pPr>
      <w:r w:rsidRPr="005218F7">
        <w:rPr>
          <w:rFonts w:ascii="Century Gothic" w:hAnsi="Century Gothic"/>
          <w:color w:val="auto"/>
          <w:sz w:val="18"/>
          <w:szCs w:val="18"/>
        </w:rPr>
        <w:t xml:space="preserve">                     Send your answer in on Monday  </w:t>
      </w:r>
    </w:p>
    <w:p w:rsidR="0017261C" w:rsidRPr="005218F7" w:rsidRDefault="0017261C" w:rsidP="00ED076E">
      <w:pPr>
        <w:spacing w:after="0" w:line="240" w:lineRule="auto"/>
        <w:rPr>
          <w:rFonts w:ascii="Century Gothic" w:hAnsi="Century Gothic"/>
          <w:color w:val="auto"/>
          <w:sz w:val="18"/>
          <w:szCs w:val="18"/>
        </w:rPr>
      </w:pPr>
    </w:p>
    <w:p w:rsidR="006B51F1" w:rsidRPr="005218F7" w:rsidRDefault="0017261C" w:rsidP="00ED076E">
      <w:pPr>
        <w:spacing w:after="0" w:line="240" w:lineRule="auto"/>
        <w:rPr>
          <w:rFonts w:ascii="Century Gothic" w:hAnsi="Century Gothic"/>
          <w:b/>
          <w:color w:val="auto"/>
          <w:sz w:val="18"/>
          <w:szCs w:val="18"/>
        </w:rPr>
      </w:pPr>
      <w:r w:rsidRPr="005218F7">
        <w:rPr>
          <w:rFonts w:ascii="Century Gothic" w:hAnsi="Century Gothic"/>
          <w:color w:val="auto"/>
          <w:sz w:val="18"/>
          <w:szCs w:val="18"/>
        </w:rPr>
        <w:t xml:space="preserve">The answer to the last </w:t>
      </w:r>
      <w:r w:rsidR="00BF04C2" w:rsidRPr="005218F7">
        <w:rPr>
          <w:rFonts w:ascii="Century Gothic" w:hAnsi="Century Gothic"/>
          <w:color w:val="auto"/>
          <w:sz w:val="18"/>
          <w:szCs w:val="18"/>
        </w:rPr>
        <w:t>riddle</w:t>
      </w:r>
      <w:r w:rsidRPr="005218F7">
        <w:rPr>
          <w:rFonts w:ascii="Century Gothic" w:hAnsi="Century Gothic"/>
          <w:color w:val="auto"/>
          <w:sz w:val="18"/>
          <w:szCs w:val="18"/>
        </w:rPr>
        <w:t xml:space="preserve">: </w:t>
      </w:r>
      <w:r w:rsidR="00A84F00" w:rsidRPr="005218F7">
        <w:rPr>
          <w:rFonts w:ascii="Century Gothic" w:hAnsi="Century Gothic" w:cs="Arial"/>
          <w:b/>
          <w:color w:val="303030"/>
          <w:sz w:val="18"/>
          <w:szCs w:val="18"/>
          <w:shd w:val="clear" w:color="auto" w:fill="F0F0F0"/>
        </w:rPr>
        <w:t xml:space="preserve"> </w:t>
      </w:r>
      <w:r w:rsidR="00A84F00" w:rsidRPr="005218F7">
        <w:rPr>
          <w:rFonts w:ascii="Century Gothic" w:hAnsi="Century Gothic"/>
          <w:b/>
          <w:color w:val="auto"/>
          <w:sz w:val="18"/>
          <w:szCs w:val="18"/>
        </w:rPr>
        <w:t>What can run, but not walk?        Water/river/tap</w:t>
      </w:r>
    </w:p>
    <w:p w:rsidR="00C84508" w:rsidRPr="005218F7" w:rsidRDefault="00C84508" w:rsidP="00ED076E">
      <w:pPr>
        <w:spacing w:after="0" w:line="240" w:lineRule="auto"/>
        <w:rPr>
          <w:rFonts w:ascii="Century Gothic" w:hAnsi="Century Gothic"/>
          <w:color w:val="auto"/>
          <w:sz w:val="18"/>
          <w:szCs w:val="18"/>
        </w:rPr>
      </w:pPr>
    </w:p>
    <w:p w:rsidR="00C84508" w:rsidRPr="005218F7" w:rsidRDefault="00C84508" w:rsidP="00ED076E">
      <w:pPr>
        <w:spacing w:after="0" w:line="240" w:lineRule="auto"/>
        <w:rPr>
          <w:rFonts w:ascii="Century Gothic" w:hAnsi="Century Gothic"/>
          <w:color w:val="auto"/>
          <w:sz w:val="18"/>
          <w:szCs w:val="18"/>
        </w:rPr>
      </w:pPr>
    </w:p>
    <w:p w:rsidR="005426B3" w:rsidRDefault="005426B3" w:rsidP="00ED076E">
      <w:pPr>
        <w:spacing w:after="0" w:line="240" w:lineRule="auto"/>
        <w:rPr>
          <w:rFonts w:ascii="Century Gothic" w:hAnsi="Century Gothic"/>
          <w:color w:val="auto"/>
          <w:sz w:val="20"/>
          <w:szCs w:val="20"/>
        </w:rPr>
      </w:pPr>
      <w:r w:rsidRPr="005218F7">
        <w:rPr>
          <w:rFonts w:ascii="Century Gothic" w:hAnsi="Century Gothic"/>
          <w:color w:val="auto"/>
          <w:sz w:val="18"/>
          <w:szCs w:val="18"/>
        </w:rPr>
        <w:t xml:space="preserve">Well done </w:t>
      </w:r>
      <w:r w:rsidR="00A84F00" w:rsidRPr="005218F7">
        <w:rPr>
          <w:rFonts w:ascii="Century Gothic" w:hAnsi="Century Gothic"/>
          <w:color w:val="auto"/>
          <w:sz w:val="18"/>
          <w:szCs w:val="18"/>
        </w:rPr>
        <w:t>Evie, Lequisha, Ellie and Mckenzie</w:t>
      </w:r>
      <w:r w:rsidRPr="005218F7">
        <w:rPr>
          <w:rFonts w:ascii="Century Gothic" w:hAnsi="Century Gothic"/>
          <w:color w:val="auto"/>
          <w:sz w:val="18"/>
          <w:szCs w:val="18"/>
        </w:rPr>
        <w:t xml:space="preserve"> for sending</w:t>
      </w:r>
      <w:r w:rsidRPr="006B51F1">
        <w:rPr>
          <w:rFonts w:ascii="Century Gothic" w:hAnsi="Century Gothic"/>
          <w:color w:val="auto"/>
          <w:sz w:val="20"/>
          <w:szCs w:val="20"/>
        </w:rPr>
        <w:t xml:space="preserve"> in the correct answer.</w:t>
      </w:r>
      <w:bookmarkStart w:id="0" w:name="_GoBack"/>
      <w:bookmarkEnd w:id="0"/>
    </w:p>
    <w:p w:rsidR="005218F7" w:rsidRDefault="005218F7" w:rsidP="00ED076E">
      <w:pPr>
        <w:spacing w:after="0" w:line="240" w:lineRule="auto"/>
        <w:rPr>
          <w:rFonts w:ascii="Century Gothic" w:hAnsi="Century Gothic"/>
          <w:color w:val="auto"/>
          <w:sz w:val="20"/>
          <w:szCs w:val="20"/>
        </w:rPr>
      </w:pPr>
    </w:p>
    <w:p w:rsidR="005218F7" w:rsidRPr="005218F7" w:rsidRDefault="005218F7" w:rsidP="00ED076E">
      <w:pPr>
        <w:spacing w:after="0" w:line="240" w:lineRule="auto"/>
        <w:rPr>
          <w:rFonts w:ascii="Century Gothic" w:hAnsi="Century Gothic"/>
          <w:b/>
          <w:color w:val="auto"/>
          <w:sz w:val="20"/>
          <w:szCs w:val="20"/>
        </w:rPr>
      </w:pPr>
      <w:r w:rsidRPr="005218F7">
        <w:rPr>
          <w:rFonts w:ascii="Century Gothic" w:hAnsi="Century Gothic"/>
          <w:b/>
          <w:color w:val="auto"/>
          <w:sz w:val="20"/>
          <w:szCs w:val="20"/>
        </w:rPr>
        <w:t>PLEASE TURN OVER FOR MORE INFORMATION…….</w:t>
      </w:r>
    </w:p>
    <w:sectPr w:rsidR="005218F7" w:rsidRPr="005218F7" w:rsidSect="00DC215E">
      <w:headerReference w:type="default" r:id="rId14"/>
      <w:footerReference w:type="default" r:id="rId15"/>
      <w:type w:val="continuous"/>
      <w:pgSz w:w="11906" w:h="16838"/>
      <w:pgMar w:top="510" w:right="510" w:bottom="510" w:left="510" w:header="454" w:footer="2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7F" w:rsidRDefault="00E55C7F" w:rsidP="00200D23">
      <w:pPr>
        <w:spacing w:after="0" w:line="240" w:lineRule="auto"/>
      </w:pPr>
      <w:r>
        <w:separator/>
      </w:r>
    </w:p>
  </w:endnote>
  <w:endnote w:type="continuationSeparator" w:id="0">
    <w:p w:rsidR="00E55C7F" w:rsidRDefault="00E55C7F" w:rsidP="0020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esco">
    <w:altName w:val="Times New Roman"/>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7F" w:rsidRDefault="00E55C7F" w:rsidP="00BE7C91">
    <w:pPr>
      <w:spacing w:after="0" w:line="240" w:lineRule="auto"/>
      <w:rPr>
        <w:rFonts w:ascii="Century Gothic" w:hAnsi="Century Gothic"/>
        <w:b/>
        <w:color w:val="auto"/>
        <w:sz w:val="8"/>
        <w:szCs w:val="20"/>
      </w:rPr>
    </w:pPr>
  </w:p>
  <w:p w:rsidR="00E55C7F" w:rsidRDefault="00E5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7F" w:rsidRDefault="00E55C7F" w:rsidP="00200D23">
      <w:pPr>
        <w:spacing w:after="0" w:line="240" w:lineRule="auto"/>
      </w:pPr>
      <w:r>
        <w:separator/>
      </w:r>
    </w:p>
  </w:footnote>
  <w:footnote w:type="continuationSeparator" w:id="0">
    <w:p w:rsidR="00E55C7F" w:rsidRDefault="00E55C7F" w:rsidP="0020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7F" w:rsidRPr="008724D9" w:rsidRDefault="00E55C7F" w:rsidP="00200D23">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E55C7F" w:rsidRDefault="00E55C7F" w:rsidP="00200D23">
    <w:pPr>
      <w:pStyle w:val="Header"/>
      <w:jc w:val="center"/>
      <w:rPr>
        <w:rFonts w:ascii="Tempus Sans ITC" w:hAnsi="Tempus Sans ITC"/>
        <w:b/>
        <w:noProof/>
        <w:color w:val="C00000"/>
        <w:lang w:eastAsia="en-GB"/>
      </w:rPr>
    </w:pPr>
    <w:r>
      <w:rPr>
        <w:rFonts w:ascii="Tempus Sans ITC" w:hAnsi="Tempus Sans ITC"/>
        <w:b/>
        <w:noProof/>
        <w:color w:val="C00000"/>
        <w:lang w:eastAsia="en-GB"/>
      </w:rPr>
      <w:t>17</w:t>
    </w:r>
    <w:r w:rsidRPr="00550460">
      <w:rPr>
        <w:rFonts w:ascii="Tempus Sans ITC" w:hAnsi="Tempus Sans ITC"/>
        <w:b/>
        <w:noProof/>
        <w:color w:val="C00000"/>
        <w:vertAlign w:val="superscript"/>
        <w:lang w:eastAsia="en-GB"/>
      </w:rPr>
      <w:t>th</w:t>
    </w:r>
    <w:r>
      <w:rPr>
        <w:rFonts w:ascii="Tempus Sans ITC" w:hAnsi="Tempus Sans ITC"/>
        <w:b/>
        <w:noProof/>
        <w:color w:val="C00000"/>
        <w:lang w:eastAsia="en-GB"/>
      </w:rPr>
      <w:t xml:space="preserve"> March 2017</w:t>
    </w:r>
  </w:p>
  <w:p w:rsidR="00E55C7F" w:rsidRDefault="00E55C7F" w:rsidP="00200D23">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7059FF61" wp14:editId="47A73090">
              <wp:simplePos x="0" y="0"/>
              <wp:positionH relativeFrom="column">
                <wp:posOffset>-64770</wp:posOffset>
              </wp:positionH>
              <wp:positionV relativeFrom="paragraph">
                <wp:posOffset>75343</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5.95pt" to="545.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" strokecolor="#bc4542 [3045]"/>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7471"/>
    <w:multiLevelType w:val="hybridMultilevel"/>
    <w:tmpl w:val="00DA0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9683E"/>
    <w:multiLevelType w:val="multilevel"/>
    <w:tmpl w:val="AA3A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E7"/>
    <w:rsid w:val="00005B2B"/>
    <w:rsid w:val="000175FA"/>
    <w:rsid w:val="00025BE1"/>
    <w:rsid w:val="00051E4E"/>
    <w:rsid w:val="00053F60"/>
    <w:rsid w:val="0005776C"/>
    <w:rsid w:val="00067776"/>
    <w:rsid w:val="00072AC9"/>
    <w:rsid w:val="00075480"/>
    <w:rsid w:val="000A2621"/>
    <w:rsid w:val="000A59EA"/>
    <w:rsid w:val="000E2C37"/>
    <w:rsid w:val="000E49DB"/>
    <w:rsid w:val="000F55EB"/>
    <w:rsid w:val="00101DC8"/>
    <w:rsid w:val="00115DF1"/>
    <w:rsid w:val="00125D79"/>
    <w:rsid w:val="0012726A"/>
    <w:rsid w:val="00131975"/>
    <w:rsid w:val="00152B97"/>
    <w:rsid w:val="0015551A"/>
    <w:rsid w:val="00160A93"/>
    <w:rsid w:val="00162B68"/>
    <w:rsid w:val="0017261C"/>
    <w:rsid w:val="001924F3"/>
    <w:rsid w:val="001B3516"/>
    <w:rsid w:val="001B4589"/>
    <w:rsid w:val="001B50C5"/>
    <w:rsid w:val="001B71DD"/>
    <w:rsid w:val="001C1FA6"/>
    <w:rsid w:val="001F2FF1"/>
    <w:rsid w:val="00200D23"/>
    <w:rsid w:val="0020222E"/>
    <w:rsid w:val="00205E1E"/>
    <w:rsid w:val="00211D49"/>
    <w:rsid w:val="00227B24"/>
    <w:rsid w:val="002417F5"/>
    <w:rsid w:val="00273D51"/>
    <w:rsid w:val="002743C6"/>
    <w:rsid w:val="00283614"/>
    <w:rsid w:val="00293824"/>
    <w:rsid w:val="0029476E"/>
    <w:rsid w:val="002B3A97"/>
    <w:rsid w:val="002B7672"/>
    <w:rsid w:val="002C3349"/>
    <w:rsid w:val="002C72CF"/>
    <w:rsid w:val="002D0DB4"/>
    <w:rsid w:val="002D4759"/>
    <w:rsid w:val="002E60B7"/>
    <w:rsid w:val="00315953"/>
    <w:rsid w:val="003221FF"/>
    <w:rsid w:val="003464AC"/>
    <w:rsid w:val="00346A69"/>
    <w:rsid w:val="00361076"/>
    <w:rsid w:val="0037504F"/>
    <w:rsid w:val="00390661"/>
    <w:rsid w:val="00394271"/>
    <w:rsid w:val="003A5FDB"/>
    <w:rsid w:val="003B5A7F"/>
    <w:rsid w:val="003E0111"/>
    <w:rsid w:val="003E4FC7"/>
    <w:rsid w:val="003F7F39"/>
    <w:rsid w:val="0040521E"/>
    <w:rsid w:val="00416F7C"/>
    <w:rsid w:val="00425036"/>
    <w:rsid w:val="004341CD"/>
    <w:rsid w:val="00455405"/>
    <w:rsid w:val="00457FDC"/>
    <w:rsid w:val="00464917"/>
    <w:rsid w:val="00477386"/>
    <w:rsid w:val="004A7072"/>
    <w:rsid w:val="004B4F8A"/>
    <w:rsid w:val="004C0C79"/>
    <w:rsid w:val="004C730A"/>
    <w:rsid w:val="004D2842"/>
    <w:rsid w:val="004D3E9D"/>
    <w:rsid w:val="004D763F"/>
    <w:rsid w:val="004E258E"/>
    <w:rsid w:val="004F1A05"/>
    <w:rsid w:val="005038F6"/>
    <w:rsid w:val="005205FB"/>
    <w:rsid w:val="005218F7"/>
    <w:rsid w:val="005341A1"/>
    <w:rsid w:val="005426B3"/>
    <w:rsid w:val="00544E88"/>
    <w:rsid w:val="00550460"/>
    <w:rsid w:val="00564611"/>
    <w:rsid w:val="00573344"/>
    <w:rsid w:val="00574599"/>
    <w:rsid w:val="00574ABB"/>
    <w:rsid w:val="00577B98"/>
    <w:rsid w:val="005845F3"/>
    <w:rsid w:val="00585609"/>
    <w:rsid w:val="00593335"/>
    <w:rsid w:val="00597093"/>
    <w:rsid w:val="005B43BB"/>
    <w:rsid w:val="005F5D70"/>
    <w:rsid w:val="005F7BE2"/>
    <w:rsid w:val="0062511E"/>
    <w:rsid w:val="00630DD9"/>
    <w:rsid w:val="006471CF"/>
    <w:rsid w:val="006537DB"/>
    <w:rsid w:val="006649B7"/>
    <w:rsid w:val="00667D9B"/>
    <w:rsid w:val="006843C4"/>
    <w:rsid w:val="006A5407"/>
    <w:rsid w:val="006B2A81"/>
    <w:rsid w:val="006B51F1"/>
    <w:rsid w:val="006B59C0"/>
    <w:rsid w:val="006D1526"/>
    <w:rsid w:val="006D6E33"/>
    <w:rsid w:val="006E3784"/>
    <w:rsid w:val="006F1070"/>
    <w:rsid w:val="006F4796"/>
    <w:rsid w:val="00722EFA"/>
    <w:rsid w:val="00731606"/>
    <w:rsid w:val="007356FA"/>
    <w:rsid w:val="007423DF"/>
    <w:rsid w:val="007441DD"/>
    <w:rsid w:val="00746E8E"/>
    <w:rsid w:val="0076198B"/>
    <w:rsid w:val="00777E2D"/>
    <w:rsid w:val="0078629D"/>
    <w:rsid w:val="007A3E43"/>
    <w:rsid w:val="007A6EA2"/>
    <w:rsid w:val="007B242A"/>
    <w:rsid w:val="007E68F8"/>
    <w:rsid w:val="007F2A71"/>
    <w:rsid w:val="00815014"/>
    <w:rsid w:val="00837F9F"/>
    <w:rsid w:val="00840EB0"/>
    <w:rsid w:val="008509EE"/>
    <w:rsid w:val="008527B1"/>
    <w:rsid w:val="00862438"/>
    <w:rsid w:val="00872245"/>
    <w:rsid w:val="008740A5"/>
    <w:rsid w:val="00887A45"/>
    <w:rsid w:val="008A180F"/>
    <w:rsid w:val="008B5D8C"/>
    <w:rsid w:val="008C096B"/>
    <w:rsid w:val="008C795A"/>
    <w:rsid w:val="008E1A9A"/>
    <w:rsid w:val="008E3E92"/>
    <w:rsid w:val="00907529"/>
    <w:rsid w:val="00911A59"/>
    <w:rsid w:val="00921533"/>
    <w:rsid w:val="00924A4D"/>
    <w:rsid w:val="00926992"/>
    <w:rsid w:val="0092791B"/>
    <w:rsid w:val="0093074E"/>
    <w:rsid w:val="009540D9"/>
    <w:rsid w:val="00955D0E"/>
    <w:rsid w:val="0097052D"/>
    <w:rsid w:val="00974C3A"/>
    <w:rsid w:val="0098191F"/>
    <w:rsid w:val="009845EE"/>
    <w:rsid w:val="00987173"/>
    <w:rsid w:val="009961C7"/>
    <w:rsid w:val="009A1CC7"/>
    <w:rsid w:val="009B3076"/>
    <w:rsid w:val="009B635B"/>
    <w:rsid w:val="009C6447"/>
    <w:rsid w:val="009D01E9"/>
    <w:rsid w:val="009E0824"/>
    <w:rsid w:val="009F406C"/>
    <w:rsid w:val="00A10C50"/>
    <w:rsid w:val="00A42D1D"/>
    <w:rsid w:val="00A63594"/>
    <w:rsid w:val="00A82135"/>
    <w:rsid w:val="00A84F00"/>
    <w:rsid w:val="00A8597E"/>
    <w:rsid w:val="00A91985"/>
    <w:rsid w:val="00A94D69"/>
    <w:rsid w:val="00A96414"/>
    <w:rsid w:val="00AA2BFB"/>
    <w:rsid w:val="00AB373E"/>
    <w:rsid w:val="00AD4CC1"/>
    <w:rsid w:val="00AE0DC6"/>
    <w:rsid w:val="00AE42DE"/>
    <w:rsid w:val="00AF36E5"/>
    <w:rsid w:val="00AF448C"/>
    <w:rsid w:val="00B03D61"/>
    <w:rsid w:val="00B0563D"/>
    <w:rsid w:val="00B05EFF"/>
    <w:rsid w:val="00B310AD"/>
    <w:rsid w:val="00B31917"/>
    <w:rsid w:val="00B36F1C"/>
    <w:rsid w:val="00B4613A"/>
    <w:rsid w:val="00B54187"/>
    <w:rsid w:val="00B7466A"/>
    <w:rsid w:val="00B74EE7"/>
    <w:rsid w:val="00BA759B"/>
    <w:rsid w:val="00BB03C5"/>
    <w:rsid w:val="00BE7C91"/>
    <w:rsid w:val="00BF04C2"/>
    <w:rsid w:val="00BF389E"/>
    <w:rsid w:val="00C130BE"/>
    <w:rsid w:val="00C2294B"/>
    <w:rsid w:val="00C406F7"/>
    <w:rsid w:val="00C571D1"/>
    <w:rsid w:val="00C60E61"/>
    <w:rsid w:val="00C63F5F"/>
    <w:rsid w:val="00C64C34"/>
    <w:rsid w:val="00C72C07"/>
    <w:rsid w:val="00C84508"/>
    <w:rsid w:val="00C859BC"/>
    <w:rsid w:val="00CA1542"/>
    <w:rsid w:val="00CA5D91"/>
    <w:rsid w:val="00CD571F"/>
    <w:rsid w:val="00CE7ADD"/>
    <w:rsid w:val="00CF5DE4"/>
    <w:rsid w:val="00D135E7"/>
    <w:rsid w:val="00D23497"/>
    <w:rsid w:val="00D45179"/>
    <w:rsid w:val="00D61A0A"/>
    <w:rsid w:val="00D84316"/>
    <w:rsid w:val="00DA13F4"/>
    <w:rsid w:val="00DC215E"/>
    <w:rsid w:val="00DC4819"/>
    <w:rsid w:val="00DC4D34"/>
    <w:rsid w:val="00DD2E3E"/>
    <w:rsid w:val="00DE3847"/>
    <w:rsid w:val="00DF1FD4"/>
    <w:rsid w:val="00DF783A"/>
    <w:rsid w:val="00E025B6"/>
    <w:rsid w:val="00E02A79"/>
    <w:rsid w:val="00E0319E"/>
    <w:rsid w:val="00E20B8F"/>
    <w:rsid w:val="00E22D1D"/>
    <w:rsid w:val="00E25FF1"/>
    <w:rsid w:val="00E30A55"/>
    <w:rsid w:val="00E414BF"/>
    <w:rsid w:val="00E54713"/>
    <w:rsid w:val="00E55C7F"/>
    <w:rsid w:val="00E64387"/>
    <w:rsid w:val="00E67787"/>
    <w:rsid w:val="00E7008E"/>
    <w:rsid w:val="00E81FDF"/>
    <w:rsid w:val="00E833C3"/>
    <w:rsid w:val="00E9157D"/>
    <w:rsid w:val="00E939DC"/>
    <w:rsid w:val="00EA7366"/>
    <w:rsid w:val="00EA74C6"/>
    <w:rsid w:val="00EB5BC1"/>
    <w:rsid w:val="00EC4BED"/>
    <w:rsid w:val="00ED076E"/>
    <w:rsid w:val="00EE7669"/>
    <w:rsid w:val="00EF095A"/>
    <w:rsid w:val="00EF0C2A"/>
    <w:rsid w:val="00EF5222"/>
    <w:rsid w:val="00F11570"/>
    <w:rsid w:val="00F1287C"/>
    <w:rsid w:val="00F133BD"/>
    <w:rsid w:val="00F26D41"/>
    <w:rsid w:val="00F305EB"/>
    <w:rsid w:val="00F35206"/>
    <w:rsid w:val="00F3652D"/>
    <w:rsid w:val="00F42F7A"/>
    <w:rsid w:val="00F46645"/>
    <w:rsid w:val="00F523C9"/>
    <w:rsid w:val="00F52983"/>
    <w:rsid w:val="00F535BF"/>
    <w:rsid w:val="00F63003"/>
    <w:rsid w:val="00F71032"/>
    <w:rsid w:val="00F7531E"/>
    <w:rsid w:val="00F75757"/>
    <w:rsid w:val="00F913F4"/>
    <w:rsid w:val="00F92670"/>
    <w:rsid w:val="00F96876"/>
    <w:rsid w:val="00FA09CB"/>
    <w:rsid w:val="00FA194D"/>
    <w:rsid w:val="00FB02FF"/>
    <w:rsid w:val="00FC58A6"/>
    <w:rsid w:val="00FE34CD"/>
    <w:rsid w:val="00FE3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paragraph" w:styleId="Heading1">
    <w:name w:val="heading 1"/>
    <w:basedOn w:val="Normal"/>
    <w:next w:val="Normal"/>
    <w:link w:val="Heading1Char"/>
    <w:uiPriority w:val="9"/>
    <w:qFormat/>
    <w:rsid w:val="00F42F7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F42F7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E4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paragraph" w:styleId="Heading1">
    <w:name w:val="heading 1"/>
    <w:basedOn w:val="Normal"/>
    <w:next w:val="Normal"/>
    <w:link w:val="Heading1Char"/>
    <w:uiPriority w:val="9"/>
    <w:qFormat/>
    <w:rsid w:val="00F42F7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F42F7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E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227">
      <w:bodyDiv w:val="1"/>
      <w:marLeft w:val="0"/>
      <w:marRight w:val="0"/>
      <w:marTop w:val="0"/>
      <w:marBottom w:val="0"/>
      <w:divBdr>
        <w:top w:val="none" w:sz="0" w:space="0" w:color="auto"/>
        <w:left w:val="none" w:sz="0" w:space="0" w:color="auto"/>
        <w:bottom w:val="none" w:sz="0" w:space="0" w:color="auto"/>
        <w:right w:val="none" w:sz="0" w:space="0" w:color="auto"/>
      </w:divBdr>
    </w:div>
    <w:div w:id="701249309">
      <w:bodyDiv w:val="1"/>
      <w:marLeft w:val="0"/>
      <w:marRight w:val="0"/>
      <w:marTop w:val="0"/>
      <w:marBottom w:val="0"/>
      <w:divBdr>
        <w:top w:val="none" w:sz="0" w:space="0" w:color="auto"/>
        <w:left w:val="none" w:sz="0" w:space="0" w:color="auto"/>
        <w:bottom w:val="none" w:sz="0" w:space="0" w:color="auto"/>
        <w:right w:val="none" w:sz="0" w:space="0" w:color="auto"/>
      </w:divBdr>
    </w:div>
    <w:div w:id="1136484698">
      <w:bodyDiv w:val="1"/>
      <w:marLeft w:val="0"/>
      <w:marRight w:val="0"/>
      <w:marTop w:val="0"/>
      <w:marBottom w:val="0"/>
      <w:divBdr>
        <w:top w:val="none" w:sz="0" w:space="0" w:color="auto"/>
        <w:left w:val="none" w:sz="0" w:space="0" w:color="auto"/>
        <w:bottom w:val="none" w:sz="0" w:space="0" w:color="auto"/>
        <w:right w:val="none" w:sz="0" w:space="0" w:color="auto"/>
      </w:divBdr>
    </w:div>
    <w:div w:id="20209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marlfields.cheshire.sch.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885E-36C6-4BAB-BBC7-7B28781E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2</cp:revision>
  <cp:lastPrinted>2017-03-10T10:06:00Z</cp:lastPrinted>
  <dcterms:created xsi:type="dcterms:W3CDTF">2017-03-17T10:43:00Z</dcterms:created>
  <dcterms:modified xsi:type="dcterms:W3CDTF">2017-03-17T10:43:00Z</dcterms:modified>
</cp:coreProperties>
</file>