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E" w:rsidRPr="00F92670" w:rsidRDefault="00BF389E" w:rsidP="00731606">
      <w:pPr>
        <w:spacing w:after="0" w:line="240" w:lineRule="auto"/>
        <w:jc w:val="center"/>
        <w:rPr>
          <w:rFonts w:ascii="Century Gothic" w:eastAsia="Times New Roman" w:hAnsi="Century Gothic"/>
          <w:b/>
          <w:color w:val="auto"/>
          <w:szCs w:val="20"/>
          <w:u w:val="single"/>
        </w:rPr>
      </w:pPr>
      <w:bookmarkStart w:id="0" w:name="_GoBack"/>
      <w:bookmarkEnd w:id="0"/>
    </w:p>
    <w:p w:rsidR="00F92670" w:rsidRDefault="00F92670" w:rsidP="00815014">
      <w:pPr>
        <w:spacing w:after="0" w:line="240" w:lineRule="auto"/>
        <w:jc w:val="center"/>
        <w:rPr>
          <w:rFonts w:ascii="Century Gothic" w:eastAsia="Times New Roman" w:hAnsi="Century Gothic"/>
          <w:b/>
          <w:color w:val="auto"/>
          <w:sz w:val="20"/>
          <w:szCs w:val="20"/>
          <w:u w:val="single"/>
        </w:rPr>
      </w:pPr>
      <w:r w:rsidRPr="00C571D1">
        <w:rPr>
          <w:rFonts w:ascii="Century Gothic" w:eastAsia="Times New Roman" w:hAnsi="Century Gothic"/>
          <w:b/>
          <w:color w:val="auto"/>
          <w:sz w:val="20"/>
          <w:szCs w:val="20"/>
          <w:u w:val="single"/>
        </w:rPr>
        <w:t>FRIENDS OF MARLFIELDS</w:t>
      </w:r>
    </w:p>
    <w:p w:rsidR="004D763F" w:rsidRPr="00FA194D" w:rsidRDefault="004D763F" w:rsidP="004D763F">
      <w:pPr>
        <w:spacing w:after="0" w:line="240" w:lineRule="auto"/>
        <w:jc w:val="center"/>
        <w:rPr>
          <w:rFonts w:ascii="Century Gothic" w:hAnsi="Century Gothic"/>
          <w:color w:val="FF0000"/>
          <w:sz w:val="24"/>
          <w:szCs w:val="24"/>
        </w:rPr>
      </w:pPr>
      <w:r w:rsidRPr="00FA194D">
        <w:rPr>
          <w:rFonts w:ascii="Century Gothic" w:hAnsi="Century Gothic"/>
          <w:b/>
          <w:color w:val="FF0000"/>
          <w:sz w:val="24"/>
          <w:szCs w:val="24"/>
        </w:rPr>
        <w:t>The next meeting of the Friends of Marlfields will be on Friday 3</w:t>
      </w:r>
      <w:r w:rsidRPr="00FA194D">
        <w:rPr>
          <w:rFonts w:ascii="Century Gothic" w:hAnsi="Century Gothic"/>
          <w:b/>
          <w:color w:val="FF0000"/>
          <w:sz w:val="24"/>
          <w:szCs w:val="24"/>
          <w:vertAlign w:val="superscript"/>
        </w:rPr>
        <w:t>rd</w:t>
      </w:r>
      <w:r w:rsidRPr="00FA194D">
        <w:rPr>
          <w:rFonts w:ascii="Century Gothic" w:hAnsi="Century Gothic"/>
          <w:b/>
          <w:color w:val="FF0000"/>
          <w:sz w:val="24"/>
          <w:szCs w:val="24"/>
        </w:rPr>
        <w:t xml:space="preserve"> February at 3:30pm</w:t>
      </w:r>
      <w:r w:rsidRPr="00FA194D">
        <w:rPr>
          <w:rFonts w:ascii="Century Gothic" w:hAnsi="Century Gothic"/>
          <w:color w:val="FF0000"/>
          <w:sz w:val="24"/>
          <w:szCs w:val="24"/>
        </w:rPr>
        <w:t>.</w:t>
      </w:r>
    </w:p>
    <w:p w:rsidR="004D763F" w:rsidRPr="004D763F" w:rsidRDefault="004D763F" w:rsidP="004D763F">
      <w:pPr>
        <w:spacing w:after="0" w:line="240" w:lineRule="auto"/>
        <w:jc w:val="center"/>
        <w:rPr>
          <w:rFonts w:ascii="Century Gothic" w:hAnsi="Century Gothic"/>
          <w:color w:val="auto"/>
          <w:sz w:val="16"/>
          <w:szCs w:val="16"/>
        </w:rPr>
      </w:pPr>
    </w:p>
    <w:p w:rsidR="00F92670" w:rsidRPr="00C571D1" w:rsidRDefault="00F92670" w:rsidP="00F92670">
      <w:pPr>
        <w:spacing w:after="0" w:line="240" w:lineRule="auto"/>
        <w:jc w:val="both"/>
        <w:rPr>
          <w:rFonts w:ascii="Century Gothic" w:hAnsi="Century Gothic"/>
          <w:color w:val="auto"/>
          <w:sz w:val="20"/>
          <w:szCs w:val="20"/>
        </w:rPr>
      </w:pPr>
      <w:r w:rsidRPr="00C571D1">
        <w:rPr>
          <w:rFonts w:ascii="Century Gothic" w:hAnsi="Century Gothic"/>
          <w:color w:val="auto"/>
          <w:sz w:val="20"/>
          <w:szCs w:val="20"/>
        </w:rPr>
        <w:t>All families of pupils at our school are members of the Friends of Marlfields group (FOM).</w:t>
      </w:r>
    </w:p>
    <w:p w:rsidR="00F92670" w:rsidRPr="00C571D1" w:rsidRDefault="00F92670" w:rsidP="00F92670">
      <w:pPr>
        <w:spacing w:after="0" w:line="240" w:lineRule="auto"/>
        <w:jc w:val="both"/>
        <w:rPr>
          <w:rFonts w:ascii="Century Gothic" w:hAnsi="Century Gothic"/>
          <w:b/>
          <w:bCs/>
          <w:i/>
          <w:color w:val="auto"/>
          <w:sz w:val="20"/>
          <w:szCs w:val="20"/>
          <w:u w:val="single"/>
        </w:rPr>
      </w:pPr>
      <w:r w:rsidRPr="00C571D1">
        <w:rPr>
          <w:rFonts w:ascii="Century Gothic" w:hAnsi="Century Gothic"/>
          <w:b/>
          <w:bCs/>
          <w:i/>
          <w:color w:val="auto"/>
          <w:sz w:val="20"/>
          <w:szCs w:val="20"/>
          <w:u w:val="single"/>
        </w:rPr>
        <w:t>WHAT IS FOM?</w:t>
      </w:r>
    </w:p>
    <w:p w:rsidR="00F92670" w:rsidRPr="00C571D1" w:rsidRDefault="00F92670" w:rsidP="00F92670">
      <w:pPr>
        <w:spacing w:after="0"/>
        <w:jc w:val="both"/>
        <w:rPr>
          <w:rFonts w:ascii="Century Gothic" w:hAnsi="Century Gothic"/>
          <w:bCs/>
          <w:color w:val="auto"/>
          <w:sz w:val="20"/>
          <w:szCs w:val="20"/>
        </w:rPr>
      </w:pPr>
      <w:r w:rsidRPr="00C571D1">
        <w:rPr>
          <w:rFonts w:ascii="Century Gothic" w:hAnsi="Century Gothic"/>
          <w:bCs/>
          <w:color w:val="auto"/>
          <w:sz w:val="20"/>
          <w:szCs w:val="20"/>
        </w:rPr>
        <w:t>The Friends of Marlfields is a group of parents that run regular fundraising and social events for the whole school community.  Our fundraising efforts have enhanced the education and experience of all the children at the school and will continue to do so with your support.</w:t>
      </w:r>
    </w:p>
    <w:p w:rsidR="00F92670" w:rsidRPr="00C571D1" w:rsidRDefault="00F92670" w:rsidP="00F92670">
      <w:pPr>
        <w:spacing w:after="0" w:line="240" w:lineRule="auto"/>
        <w:jc w:val="both"/>
        <w:rPr>
          <w:rFonts w:ascii="Century Gothic" w:hAnsi="Century Gothic"/>
          <w:color w:val="auto"/>
          <w:sz w:val="20"/>
          <w:szCs w:val="20"/>
        </w:rPr>
      </w:pPr>
      <w:r w:rsidRPr="00C571D1">
        <w:rPr>
          <w:rFonts w:ascii="Century Gothic" w:hAnsi="Century Gothic"/>
          <w:bCs/>
          <w:color w:val="auto"/>
          <w:sz w:val="20"/>
          <w:szCs w:val="20"/>
        </w:rPr>
        <w:t>During the year we run a number of events such as School Discos, Coffee Mornings, Film nights and class enterprise events to help raise funds.  The money raised supports Christmas celebrations and gifts for the children, sports kits; bring theatres into school and towards making trips slightly cheaper for you as parents.</w:t>
      </w:r>
    </w:p>
    <w:p w:rsidR="00F92670" w:rsidRPr="00C571D1" w:rsidRDefault="00F92670" w:rsidP="00F92670">
      <w:pPr>
        <w:spacing w:after="0" w:line="240" w:lineRule="auto"/>
        <w:rPr>
          <w:rFonts w:ascii="Century Gothic" w:hAnsi="Century Gothic"/>
          <w:b/>
          <w:i/>
          <w:color w:val="auto"/>
          <w:sz w:val="20"/>
          <w:szCs w:val="20"/>
          <w:u w:val="single"/>
        </w:rPr>
      </w:pPr>
      <w:r w:rsidRPr="00C571D1">
        <w:rPr>
          <w:rFonts w:ascii="Century Gothic" w:hAnsi="Century Gothic"/>
          <w:b/>
          <w:i/>
          <w:noProof/>
          <w:color w:val="auto"/>
          <w:sz w:val="20"/>
          <w:szCs w:val="20"/>
          <w:u w:val="single"/>
          <w:lang w:eastAsia="en-GB"/>
        </w:rPr>
        <w:t>Why</w:t>
      </w:r>
      <w:r w:rsidRPr="00C571D1">
        <w:rPr>
          <w:rFonts w:ascii="Century Gothic" w:hAnsi="Century Gothic"/>
          <w:b/>
          <w:i/>
          <w:color w:val="auto"/>
          <w:sz w:val="20"/>
          <w:szCs w:val="20"/>
          <w:u w:val="single"/>
        </w:rPr>
        <w:t xml:space="preserve"> do we have a Friends of Marlfields Group?</w:t>
      </w:r>
      <w:r w:rsidRPr="00C571D1">
        <w:rPr>
          <w:rFonts w:ascii="Century Gothic" w:hAnsi="Century Gothic"/>
          <w:color w:val="auto"/>
          <w:sz w:val="20"/>
          <w:szCs w:val="20"/>
        </w:rPr>
        <w:t xml:space="preserve">                         </w:t>
      </w:r>
    </w:p>
    <w:p w:rsidR="00F92670" w:rsidRPr="00C571D1" w:rsidRDefault="00C571D1" w:rsidP="00F92670">
      <w:pPr>
        <w:spacing w:after="0" w:line="240" w:lineRule="auto"/>
        <w:jc w:val="both"/>
        <w:rPr>
          <w:rFonts w:ascii="Century Gothic" w:hAnsi="Century Gothic"/>
          <w:color w:val="auto"/>
          <w:sz w:val="20"/>
          <w:szCs w:val="20"/>
        </w:rPr>
      </w:pPr>
      <w:r w:rsidRPr="00C571D1">
        <w:rPr>
          <w:rFonts w:ascii="Century Gothic" w:hAnsi="Century Gothic"/>
          <w:noProof/>
          <w:color w:val="auto"/>
          <w:sz w:val="20"/>
          <w:szCs w:val="20"/>
          <w:lang w:val="en-US"/>
        </w:rPr>
        <w:drawing>
          <wp:anchor distT="0" distB="0" distL="114300" distR="114300" simplePos="0" relativeHeight="251661312" behindDoc="1" locked="0" layoutInCell="1" allowOverlap="1" wp14:anchorId="78C0E463" wp14:editId="1B0693D7">
            <wp:simplePos x="0" y="0"/>
            <wp:positionH relativeFrom="column">
              <wp:posOffset>2630805</wp:posOffset>
            </wp:positionH>
            <wp:positionV relativeFrom="paragraph">
              <wp:posOffset>128905</wp:posOffset>
            </wp:positionV>
            <wp:extent cx="627380" cy="574040"/>
            <wp:effectExtent l="0" t="0" r="1270" b="0"/>
            <wp:wrapTight wrapText="bothSides">
              <wp:wrapPolygon edited="0">
                <wp:start x="0" y="0"/>
                <wp:lineTo x="0" y="20788"/>
                <wp:lineTo x="20988" y="20788"/>
                <wp:lineTo x="20988" y="0"/>
                <wp:lineTo x="0" y="0"/>
              </wp:wrapPolygon>
            </wp:wrapTight>
            <wp:docPr id="3" name="Picture 3" descr="money-clipart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clipart7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1D1">
        <w:rPr>
          <w:rFonts w:ascii="Century Gothic" w:hAnsi="Century Gothic"/>
          <w:color w:val="auto"/>
          <w:sz w:val="20"/>
          <w:szCs w:val="20"/>
        </w:rPr>
        <w:t xml:space="preserve">The </w:t>
      </w:r>
      <w:r w:rsidR="00F92670" w:rsidRPr="00C571D1">
        <w:rPr>
          <w:rFonts w:ascii="Century Gothic" w:hAnsi="Century Gothic"/>
          <w:color w:val="auto"/>
          <w:sz w:val="20"/>
          <w:szCs w:val="20"/>
        </w:rPr>
        <w:t>Friends of Marlfields is an integral part of the school community and has raised thousands of pounds, which has been spent on equipment and resources to enhance our children’s education experience and the school’s facilities.</w:t>
      </w:r>
    </w:p>
    <w:p w:rsidR="00F92670" w:rsidRPr="00C571D1" w:rsidRDefault="00C571D1" w:rsidP="00F92670">
      <w:pPr>
        <w:spacing w:after="0" w:line="240" w:lineRule="auto"/>
        <w:jc w:val="both"/>
        <w:rPr>
          <w:rFonts w:ascii="Century Gothic" w:hAnsi="Century Gothic"/>
          <w:color w:val="auto"/>
          <w:sz w:val="20"/>
          <w:szCs w:val="20"/>
        </w:rPr>
      </w:pPr>
      <w:r w:rsidRPr="00C571D1">
        <w:rPr>
          <w:rFonts w:ascii="Century Gothic" w:hAnsi="Century Gothic"/>
          <w:noProof/>
          <w:color w:val="auto"/>
          <w:sz w:val="20"/>
          <w:szCs w:val="20"/>
          <w:lang w:val="en-US"/>
        </w:rPr>
        <w:drawing>
          <wp:anchor distT="0" distB="0" distL="114300" distR="114300" simplePos="0" relativeHeight="251662336" behindDoc="1" locked="0" layoutInCell="1" allowOverlap="1" wp14:anchorId="3F4F5F6D" wp14:editId="630CA5EC">
            <wp:simplePos x="0" y="0"/>
            <wp:positionH relativeFrom="column">
              <wp:posOffset>-5080</wp:posOffset>
            </wp:positionH>
            <wp:positionV relativeFrom="paragraph">
              <wp:posOffset>724535</wp:posOffset>
            </wp:positionV>
            <wp:extent cx="553085" cy="553085"/>
            <wp:effectExtent l="0" t="0" r="0" b="0"/>
            <wp:wrapTight wrapText="bothSides">
              <wp:wrapPolygon edited="0">
                <wp:start x="0" y="0"/>
                <wp:lineTo x="0" y="20831"/>
                <wp:lineTo x="20831" y="20831"/>
                <wp:lineTo x="20831" y="0"/>
                <wp:lineTo x="0" y="0"/>
              </wp:wrapPolygon>
            </wp:wrapTight>
            <wp:docPr id="1" name="Picture 1" descr="five-different-colored-and-diverse-people-dancing-and-having-fun-at-a-party-clipart-illustration-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different-colored-and-diverse-people-dancing-and-having-fun-at-a-party-clipart-illustration-graphi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670" w:rsidRPr="00C571D1">
        <w:rPr>
          <w:rFonts w:ascii="Century Gothic" w:hAnsi="Century Gothic"/>
          <w:color w:val="auto"/>
          <w:sz w:val="20"/>
          <w:szCs w:val="20"/>
        </w:rPr>
        <w:t xml:space="preserve">The Friends of group exists to provide closer links between home and school and it is an excellent way to bring staff, parents, carers and friends together socially in support of the school, working towards a common goal.  It is fun too – just ask any committee member or Friends of Marlfields helper.  </w:t>
      </w:r>
    </w:p>
    <w:p w:rsidR="00F92670" w:rsidRPr="00C571D1" w:rsidRDefault="00F92670" w:rsidP="00C571D1">
      <w:pPr>
        <w:spacing w:after="0" w:line="240" w:lineRule="auto"/>
        <w:jc w:val="both"/>
        <w:rPr>
          <w:rFonts w:ascii="Century Gothic" w:hAnsi="Century Gothic"/>
          <w:color w:val="auto"/>
          <w:sz w:val="20"/>
          <w:szCs w:val="20"/>
        </w:rPr>
      </w:pPr>
      <w:r w:rsidRPr="00C571D1">
        <w:rPr>
          <w:rFonts w:ascii="Century Gothic" w:hAnsi="Century Gothic"/>
          <w:color w:val="auto"/>
          <w:sz w:val="20"/>
          <w:szCs w:val="20"/>
        </w:rPr>
        <w:t xml:space="preserve">We like to encourage everyone to get involved, by attending events, donating items needed or helping run events by giving up some of their free time, even if they only have a small amount of time available.  </w:t>
      </w:r>
    </w:p>
    <w:p w:rsidR="00F92670" w:rsidRPr="00C571D1" w:rsidRDefault="00F92670" w:rsidP="00C571D1">
      <w:pPr>
        <w:spacing w:after="0" w:line="240" w:lineRule="auto"/>
        <w:jc w:val="both"/>
        <w:rPr>
          <w:rFonts w:ascii="Century Gothic" w:hAnsi="Century Gothic"/>
          <w:color w:val="auto"/>
          <w:sz w:val="20"/>
          <w:szCs w:val="20"/>
        </w:rPr>
      </w:pPr>
      <w:r w:rsidRPr="00C571D1">
        <w:rPr>
          <w:rFonts w:ascii="Century Gothic" w:hAnsi="Century Gothic"/>
          <w:color w:val="auto"/>
          <w:sz w:val="20"/>
          <w:szCs w:val="20"/>
        </w:rPr>
        <w:t>Not all our events are run as fundraisers.  Our family events are run with the aim of giving the children a good time and as a way of thanking families for their continued support for the Friends of Marlfields group.</w:t>
      </w:r>
    </w:p>
    <w:p w:rsidR="00F92670" w:rsidRPr="00C571D1" w:rsidRDefault="00F92670" w:rsidP="00C571D1">
      <w:pPr>
        <w:spacing w:after="0" w:line="240" w:lineRule="auto"/>
        <w:rPr>
          <w:rFonts w:ascii="Century Gothic" w:hAnsi="Century Gothic"/>
          <w:b/>
          <w:i/>
          <w:color w:val="auto"/>
          <w:sz w:val="20"/>
          <w:szCs w:val="20"/>
          <w:u w:val="single"/>
        </w:rPr>
      </w:pPr>
      <w:r w:rsidRPr="00C571D1">
        <w:rPr>
          <w:rFonts w:ascii="Century Gothic" w:hAnsi="Century Gothic"/>
          <w:b/>
          <w:i/>
          <w:color w:val="auto"/>
          <w:sz w:val="20"/>
          <w:szCs w:val="20"/>
          <w:u w:val="single"/>
        </w:rPr>
        <w:t>HOW you can get involved?</w:t>
      </w:r>
    </w:p>
    <w:p w:rsidR="00F92670" w:rsidRPr="00C571D1" w:rsidRDefault="00F92670" w:rsidP="00C571D1">
      <w:pPr>
        <w:spacing w:after="0" w:line="240" w:lineRule="auto"/>
        <w:jc w:val="both"/>
        <w:rPr>
          <w:rFonts w:ascii="Century Gothic" w:hAnsi="Century Gothic"/>
          <w:color w:val="auto"/>
          <w:sz w:val="20"/>
          <w:szCs w:val="20"/>
        </w:rPr>
      </w:pPr>
      <w:r w:rsidRPr="00C571D1">
        <w:rPr>
          <w:rFonts w:ascii="Century Gothic" w:hAnsi="Century Gothic"/>
          <w:color w:val="auto"/>
          <w:sz w:val="20"/>
          <w:szCs w:val="20"/>
        </w:rPr>
        <w:t xml:space="preserve">Offers to help before events or at other times during the year are always greatly received. </w:t>
      </w:r>
    </w:p>
    <w:p w:rsidR="00F92670" w:rsidRPr="00C571D1" w:rsidRDefault="00F92670" w:rsidP="00C571D1">
      <w:pPr>
        <w:spacing w:after="0" w:line="240" w:lineRule="auto"/>
        <w:jc w:val="both"/>
        <w:rPr>
          <w:rFonts w:ascii="Century Gothic" w:hAnsi="Century Gothic"/>
          <w:color w:val="auto"/>
          <w:sz w:val="20"/>
          <w:szCs w:val="20"/>
        </w:rPr>
      </w:pPr>
      <w:r w:rsidRPr="00C571D1">
        <w:rPr>
          <w:rFonts w:ascii="Century Gothic" w:hAnsi="Century Gothic"/>
          <w:b/>
          <w:color w:val="auto"/>
          <w:sz w:val="20"/>
          <w:szCs w:val="20"/>
        </w:rPr>
        <w:t xml:space="preserve">It doesn’t matter if you can’t help on a regular basis there are often small jobs that just need a few minutes of your time </w:t>
      </w:r>
      <w:r w:rsidRPr="00C571D1">
        <w:rPr>
          <w:rFonts w:ascii="Century Gothic" w:hAnsi="Century Gothic"/>
          <w:color w:val="auto"/>
          <w:sz w:val="20"/>
          <w:szCs w:val="20"/>
        </w:rPr>
        <w:t>– let us know</w:t>
      </w:r>
      <w:r w:rsidRPr="00C571D1">
        <w:rPr>
          <w:rFonts w:ascii="Century Gothic" w:hAnsi="Century Gothic"/>
          <w:b/>
          <w:color w:val="auto"/>
          <w:sz w:val="20"/>
          <w:szCs w:val="20"/>
        </w:rPr>
        <w:t xml:space="preserve"> </w:t>
      </w:r>
      <w:r w:rsidRPr="00C571D1">
        <w:rPr>
          <w:rFonts w:ascii="Century Gothic" w:hAnsi="Century Gothic"/>
          <w:color w:val="auto"/>
          <w:sz w:val="20"/>
          <w:szCs w:val="20"/>
        </w:rPr>
        <w:t>if you have half an hour to spare e.g. wrapping gifts, preparing raffle tickets, shopping etc.  We really couldn’t achieve what we do within the behind the scenes help that we receive.</w:t>
      </w:r>
    </w:p>
    <w:p w:rsidR="00F92670" w:rsidRPr="00C571D1" w:rsidRDefault="00F92670" w:rsidP="00C571D1">
      <w:pPr>
        <w:spacing w:after="0" w:line="240" w:lineRule="auto"/>
        <w:jc w:val="both"/>
        <w:rPr>
          <w:rFonts w:ascii="Century Gothic" w:hAnsi="Century Gothic"/>
          <w:color w:val="auto"/>
          <w:sz w:val="20"/>
          <w:szCs w:val="20"/>
        </w:rPr>
      </w:pPr>
      <w:r w:rsidRPr="00C571D1">
        <w:rPr>
          <w:rFonts w:ascii="Century Gothic" w:hAnsi="Century Gothic"/>
          <w:color w:val="auto"/>
          <w:sz w:val="20"/>
          <w:szCs w:val="20"/>
        </w:rPr>
        <w:t>If you would like to be more involved, you can volunteer to be a Class Representative, Committee member or you can simply support the meetings by giving us your ideas for fundraising events; this is also the time to ask questions or voice your opinions.</w:t>
      </w:r>
    </w:p>
    <w:p w:rsidR="00E0319E" w:rsidRDefault="00E0319E" w:rsidP="00E0319E">
      <w:pPr>
        <w:spacing w:after="0" w:line="240" w:lineRule="auto"/>
        <w:jc w:val="center"/>
        <w:rPr>
          <w:rFonts w:ascii="Century Gothic" w:hAnsi="Century Gothic"/>
          <w:b/>
          <w:color w:val="auto"/>
          <w:sz w:val="16"/>
          <w:szCs w:val="16"/>
          <w:u w:val="single"/>
        </w:rPr>
      </w:pPr>
    </w:p>
    <w:p w:rsidR="004D763F" w:rsidRDefault="004D763F" w:rsidP="00E0319E">
      <w:pPr>
        <w:spacing w:after="0" w:line="240" w:lineRule="auto"/>
        <w:jc w:val="center"/>
        <w:rPr>
          <w:rFonts w:ascii="Century Gothic" w:hAnsi="Century Gothic"/>
          <w:b/>
          <w:color w:val="auto"/>
          <w:sz w:val="16"/>
          <w:szCs w:val="16"/>
          <w:u w:val="single"/>
        </w:rPr>
      </w:pPr>
    </w:p>
    <w:p w:rsidR="00E0319E" w:rsidRPr="004D763F" w:rsidRDefault="00E0319E" w:rsidP="00E0319E">
      <w:pPr>
        <w:spacing w:after="0" w:line="240" w:lineRule="auto"/>
        <w:jc w:val="center"/>
        <w:rPr>
          <w:rFonts w:ascii="Century Gothic" w:hAnsi="Century Gothic"/>
          <w:b/>
          <w:color w:val="auto"/>
          <w:sz w:val="20"/>
          <w:szCs w:val="20"/>
          <w:u w:val="single"/>
        </w:rPr>
      </w:pPr>
      <w:r w:rsidRPr="004D763F">
        <w:rPr>
          <w:rFonts w:ascii="Century Gothic" w:hAnsi="Century Gothic"/>
          <w:b/>
          <w:color w:val="auto"/>
          <w:sz w:val="20"/>
          <w:szCs w:val="20"/>
          <w:u w:val="single"/>
        </w:rPr>
        <w:t>SCIENCE DAY</w:t>
      </w:r>
    </w:p>
    <w:p w:rsidR="00C571D1" w:rsidRPr="004D763F" w:rsidRDefault="00E0319E" w:rsidP="00C571D1">
      <w:pPr>
        <w:spacing w:after="0" w:line="240" w:lineRule="auto"/>
        <w:jc w:val="both"/>
        <w:rPr>
          <w:rFonts w:ascii="Century Gothic" w:hAnsi="Century Gothic"/>
          <w:color w:val="auto"/>
          <w:sz w:val="20"/>
          <w:szCs w:val="20"/>
        </w:rPr>
      </w:pPr>
      <w:r w:rsidRPr="004D763F">
        <w:rPr>
          <w:rFonts w:ascii="Century Gothic" w:hAnsi="Century Gothic"/>
          <w:noProof/>
          <w:color w:val="auto"/>
          <w:sz w:val="20"/>
          <w:szCs w:val="20"/>
          <w:lang w:val="en-US"/>
        </w:rPr>
        <w:drawing>
          <wp:anchor distT="0" distB="0" distL="114300" distR="114300" simplePos="0" relativeHeight="251663360" behindDoc="1" locked="0" layoutInCell="1" allowOverlap="1" wp14:anchorId="42A06D25" wp14:editId="1F87F7FD">
            <wp:simplePos x="0" y="0"/>
            <wp:positionH relativeFrom="column">
              <wp:posOffset>1465580</wp:posOffset>
            </wp:positionH>
            <wp:positionV relativeFrom="paragraph">
              <wp:posOffset>193675</wp:posOffset>
            </wp:positionV>
            <wp:extent cx="1945640" cy="1668780"/>
            <wp:effectExtent l="5080" t="0" r="2540" b="2540"/>
            <wp:wrapTight wrapText="bothSides">
              <wp:wrapPolygon edited="0">
                <wp:start x="56" y="21666"/>
                <wp:lineTo x="21417" y="21666"/>
                <wp:lineTo x="21417" y="214"/>
                <wp:lineTo x="56" y="214"/>
                <wp:lineTo x="56" y="21666"/>
              </wp:wrapPolygon>
            </wp:wrapTight>
            <wp:docPr id="5" name="Picture 5" descr="C:\Users\SCA8752170\AppData\Local\Microsoft\Windows\Temporary Internet Files\Content.Outlook\9E33CTHU\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8752170\AppData\Local\Microsoft\Windows\Temporary Internet Files\Content.Outlook\9E33CTHU\image (4).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236" t="9658" r="9792"/>
                    <a:stretch/>
                  </pic:blipFill>
                  <pic:spPr bwMode="auto">
                    <a:xfrm rot="5400000">
                      <a:off x="0" y="0"/>
                      <a:ext cx="1945640" cy="1668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1D1" w:rsidRPr="004D763F">
        <w:rPr>
          <w:rFonts w:ascii="Century Gothic" w:hAnsi="Century Gothic"/>
          <w:color w:val="auto"/>
          <w:sz w:val="20"/>
          <w:szCs w:val="20"/>
        </w:rPr>
        <w:t>At Black Firs Primary on Thursday, 26</w:t>
      </w:r>
      <w:r w:rsidR="00C571D1" w:rsidRPr="004D763F">
        <w:rPr>
          <w:rFonts w:ascii="Century Gothic" w:hAnsi="Century Gothic"/>
          <w:color w:val="auto"/>
          <w:sz w:val="20"/>
          <w:szCs w:val="20"/>
          <w:vertAlign w:val="superscript"/>
        </w:rPr>
        <w:t>th</w:t>
      </w:r>
      <w:r w:rsidR="00C571D1" w:rsidRPr="004D763F">
        <w:rPr>
          <w:rFonts w:ascii="Century Gothic" w:hAnsi="Century Gothic"/>
          <w:color w:val="auto"/>
          <w:sz w:val="20"/>
          <w:szCs w:val="20"/>
        </w:rPr>
        <w:t xml:space="preserve"> January,</w:t>
      </w:r>
      <w:r w:rsidR="00C571D1" w:rsidRPr="004D763F">
        <w:rPr>
          <w:rFonts w:ascii="Century Gothic" w:hAnsi="Century Gothic"/>
          <w:noProof/>
          <w:color w:val="auto"/>
          <w:sz w:val="20"/>
          <w:szCs w:val="20"/>
          <w:lang w:eastAsia="en-GB"/>
        </w:rPr>
        <w:t xml:space="preserve"> </w:t>
      </w:r>
      <w:r w:rsidR="00C571D1" w:rsidRPr="004D763F">
        <w:rPr>
          <w:rFonts w:ascii="Century Gothic" w:hAnsi="Century Gothic"/>
          <w:color w:val="auto"/>
          <w:sz w:val="20"/>
          <w:szCs w:val="20"/>
        </w:rPr>
        <w:t xml:space="preserve">six of our Year 4 students attended a Science Day </w:t>
      </w:r>
      <w:r w:rsidRPr="004D763F">
        <w:rPr>
          <w:rFonts w:ascii="Century Gothic" w:hAnsi="Century Gothic"/>
          <w:color w:val="auto"/>
          <w:sz w:val="20"/>
          <w:szCs w:val="20"/>
        </w:rPr>
        <w:t xml:space="preserve">which was </w:t>
      </w:r>
      <w:r w:rsidR="00C571D1" w:rsidRPr="004D763F">
        <w:rPr>
          <w:rFonts w:ascii="Century Gothic" w:hAnsi="Century Gothic"/>
          <w:color w:val="auto"/>
          <w:sz w:val="20"/>
          <w:szCs w:val="20"/>
        </w:rPr>
        <w:t>host</w:t>
      </w:r>
      <w:r w:rsidRPr="004D763F">
        <w:rPr>
          <w:rFonts w:ascii="Century Gothic" w:hAnsi="Century Gothic"/>
          <w:color w:val="auto"/>
          <w:sz w:val="20"/>
          <w:szCs w:val="20"/>
        </w:rPr>
        <w:t xml:space="preserve">ed by AstraZeneca.  They </w:t>
      </w:r>
      <w:r w:rsidR="00C571D1" w:rsidRPr="004D763F">
        <w:rPr>
          <w:rFonts w:ascii="Century Gothic" w:hAnsi="Century Gothic"/>
          <w:color w:val="auto"/>
          <w:sz w:val="20"/>
          <w:szCs w:val="20"/>
        </w:rPr>
        <w:t>had a wonderful morning conducting science and biology experiments.</w:t>
      </w:r>
    </w:p>
    <w:p w:rsidR="00C571D1" w:rsidRPr="004D763F" w:rsidRDefault="00C571D1" w:rsidP="00C571D1">
      <w:pPr>
        <w:spacing w:after="0" w:line="240" w:lineRule="auto"/>
        <w:jc w:val="both"/>
        <w:rPr>
          <w:rFonts w:ascii="Century Gothic" w:hAnsi="Century Gothic"/>
          <w:color w:val="auto"/>
          <w:sz w:val="20"/>
          <w:szCs w:val="20"/>
        </w:rPr>
      </w:pPr>
      <w:proofErr w:type="spellStart"/>
      <w:r w:rsidRPr="004D763F">
        <w:rPr>
          <w:rFonts w:ascii="Century Gothic" w:hAnsi="Century Gothic"/>
          <w:color w:val="auto"/>
          <w:sz w:val="20"/>
          <w:szCs w:val="20"/>
        </w:rPr>
        <w:t>Aly</w:t>
      </w:r>
      <w:proofErr w:type="spellEnd"/>
      <w:r w:rsidRPr="004D763F">
        <w:rPr>
          <w:rFonts w:ascii="Century Gothic" w:hAnsi="Century Gothic"/>
          <w:color w:val="auto"/>
          <w:sz w:val="20"/>
          <w:szCs w:val="20"/>
        </w:rPr>
        <w:t xml:space="preserve"> Whalley, Natalie Barber, Oliver Hibbitt, Jayden Wood, Lucas Benson and Jayden Archer all took part in three exciting experiments:</w:t>
      </w:r>
    </w:p>
    <w:p w:rsidR="00C571D1" w:rsidRPr="004D763F" w:rsidRDefault="00C571D1" w:rsidP="00C571D1">
      <w:pPr>
        <w:spacing w:after="0" w:line="240" w:lineRule="auto"/>
        <w:jc w:val="both"/>
        <w:rPr>
          <w:rFonts w:ascii="Century Gothic" w:hAnsi="Century Gothic"/>
          <w:color w:val="auto"/>
          <w:sz w:val="20"/>
          <w:szCs w:val="20"/>
        </w:rPr>
      </w:pPr>
      <w:r w:rsidRPr="004D763F">
        <w:rPr>
          <w:rFonts w:ascii="Century Gothic" w:hAnsi="Century Gothic"/>
          <w:color w:val="auto"/>
          <w:sz w:val="20"/>
          <w:szCs w:val="20"/>
        </w:rPr>
        <w:t>The first was to pour measured water into a clean plastic bottle, then adding vegetable oil and a few drops of food colouring.  The children identified that the oil and water did not mix … until they shook it up – and then it resembled a chocolate milk shake! Jayden Archer loved this one because it was fun</w:t>
      </w:r>
      <w:r w:rsidR="00E0319E" w:rsidRPr="004D763F">
        <w:rPr>
          <w:rFonts w:ascii="Century Gothic" w:hAnsi="Century Gothic"/>
          <w:color w:val="auto"/>
          <w:sz w:val="20"/>
          <w:szCs w:val="20"/>
        </w:rPr>
        <w:t>ny</w:t>
      </w:r>
      <w:r w:rsidRPr="004D763F">
        <w:rPr>
          <w:rFonts w:ascii="Century Gothic" w:hAnsi="Century Gothic"/>
          <w:color w:val="auto"/>
          <w:sz w:val="20"/>
          <w:szCs w:val="20"/>
        </w:rPr>
        <w:t xml:space="preserve"> how the mixture looked</w:t>
      </w:r>
      <w:r w:rsidR="00E0319E" w:rsidRPr="004D763F">
        <w:rPr>
          <w:rFonts w:ascii="Century Gothic" w:hAnsi="Century Gothic"/>
          <w:color w:val="auto"/>
          <w:sz w:val="20"/>
          <w:szCs w:val="20"/>
        </w:rPr>
        <w:t>,</w:t>
      </w:r>
      <w:r w:rsidRPr="004D763F">
        <w:rPr>
          <w:rFonts w:ascii="Century Gothic" w:hAnsi="Century Gothic"/>
          <w:color w:val="auto"/>
          <w:sz w:val="20"/>
          <w:szCs w:val="20"/>
        </w:rPr>
        <w:t xml:space="preserve"> but it wouldn’t have been good if you drank it. </w:t>
      </w:r>
    </w:p>
    <w:p w:rsidR="00C571D1" w:rsidRPr="004D763F" w:rsidRDefault="00C571D1" w:rsidP="00C571D1">
      <w:pPr>
        <w:spacing w:after="0" w:line="240" w:lineRule="auto"/>
        <w:jc w:val="both"/>
        <w:rPr>
          <w:rFonts w:ascii="Century Gothic" w:hAnsi="Century Gothic"/>
          <w:color w:val="auto"/>
          <w:sz w:val="20"/>
          <w:szCs w:val="20"/>
        </w:rPr>
      </w:pPr>
      <w:r w:rsidRPr="004D763F">
        <w:rPr>
          <w:rFonts w:ascii="Century Gothic" w:hAnsi="Century Gothic"/>
          <w:color w:val="auto"/>
          <w:sz w:val="20"/>
          <w:szCs w:val="20"/>
        </w:rPr>
        <w:t xml:space="preserve">The next experiment was the making of a Lava Lamp which the children found fascinating.   Like the first experiment, measured clean water was poured into a clean plastic bottle, the vegetable oil was added and food colouring.  And then a sodium bicarbonate tablet was added to the mixture.  The </w:t>
      </w:r>
      <w:r w:rsidR="004D763F" w:rsidRPr="004D763F">
        <w:rPr>
          <w:rFonts w:ascii="Century Gothic" w:hAnsi="Century Gothic"/>
          <w:color w:val="auto"/>
          <w:sz w:val="20"/>
          <w:szCs w:val="20"/>
        </w:rPr>
        <w:t>fizzy</w:t>
      </w:r>
      <w:r w:rsidRPr="004D763F">
        <w:rPr>
          <w:rFonts w:ascii="Century Gothic" w:hAnsi="Century Gothic"/>
          <w:color w:val="auto"/>
          <w:sz w:val="20"/>
          <w:szCs w:val="20"/>
        </w:rPr>
        <w:t xml:space="preserve"> tablet forced the oil and water to mix with the food colouring in the bubbles. Natalie, </w:t>
      </w:r>
      <w:proofErr w:type="spellStart"/>
      <w:r w:rsidRPr="004D763F">
        <w:rPr>
          <w:rFonts w:ascii="Century Gothic" w:hAnsi="Century Gothic"/>
          <w:color w:val="auto"/>
          <w:sz w:val="20"/>
          <w:szCs w:val="20"/>
        </w:rPr>
        <w:t>Aly</w:t>
      </w:r>
      <w:proofErr w:type="spellEnd"/>
      <w:r w:rsidRPr="004D763F">
        <w:rPr>
          <w:rFonts w:ascii="Century Gothic" w:hAnsi="Century Gothic"/>
          <w:color w:val="auto"/>
          <w:sz w:val="20"/>
          <w:szCs w:val="20"/>
        </w:rPr>
        <w:t xml:space="preserve"> and Jayden Wood’s favourite part was making the lava lamp because it was amazing how one tablet could make such a big difference. There were clear steps to follow but it was entertaining and fun. </w:t>
      </w:r>
    </w:p>
    <w:p w:rsidR="00C571D1" w:rsidRPr="004D763F" w:rsidRDefault="00C571D1" w:rsidP="00C571D1">
      <w:pPr>
        <w:spacing w:after="0" w:line="240" w:lineRule="auto"/>
        <w:jc w:val="both"/>
        <w:rPr>
          <w:rFonts w:ascii="Century Gothic" w:hAnsi="Century Gothic"/>
          <w:color w:val="auto"/>
          <w:sz w:val="20"/>
          <w:szCs w:val="20"/>
        </w:rPr>
      </w:pPr>
      <w:r w:rsidRPr="004D763F">
        <w:rPr>
          <w:rFonts w:ascii="Century Gothic" w:hAnsi="Century Gothic"/>
          <w:color w:val="auto"/>
          <w:sz w:val="20"/>
          <w:szCs w:val="20"/>
        </w:rPr>
        <w:t xml:space="preserve">The final experiment was so exciting as the children extracted the DNA from a banana!  Lucas loved this bit the most because it was a challenge getting the sticks in the right place because the banana was wobbling everywhere. </w:t>
      </w:r>
      <w:r w:rsidR="004D763F" w:rsidRPr="004D763F">
        <w:rPr>
          <w:rFonts w:ascii="Century Gothic" w:hAnsi="Century Gothic"/>
          <w:color w:val="auto"/>
          <w:sz w:val="20"/>
          <w:szCs w:val="20"/>
        </w:rPr>
        <w:t xml:space="preserve"> </w:t>
      </w:r>
    </w:p>
    <w:p w:rsidR="00C571D1" w:rsidRPr="004D763F" w:rsidRDefault="00C571D1" w:rsidP="00C571D1">
      <w:pPr>
        <w:spacing w:after="0" w:line="240" w:lineRule="auto"/>
        <w:jc w:val="both"/>
        <w:rPr>
          <w:rFonts w:ascii="Century Gothic" w:hAnsi="Century Gothic"/>
          <w:color w:val="auto"/>
          <w:sz w:val="20"/>
          <w:szCs w:val="20"/>
        </w:rPr>
      </w:pPr>
      <w:r w:rsidRPr="004D763F">
        <w:rPr>
          <w:rFonts w:ascii="Century Gothic" w:hAnsi="Century Gothic"/>
          <w:color w:val="auto"/>
          <w:sz w:val="20"/>
          <w:szCs w:val="20"/>
        </w:rPr>
        <w:t>A lovely morning of learning for all the children and our thanks go to Black Firs and AstraZeneca.</w:t>
      </w:r>
    </w:p>
    <w:p w:rsidR="00F92670" w:rsidRPr="00F92670" w:rsidRDefault="00F92670" w:rsidP="00815014">
      <w:pPr>
        <w:spacing w:after="0" w:line="240" w:lineRule="auto"/>
        <w:jc w:val="center"/>
        <w:rPr>
          <w:rFonts w:ascii="Century Gothic" w:eastAsia="Times New Roman" w:hAnsi="Century Gothic"/>
          <w:b/>
          <w:color w:val="auto"/>
          <w:u w:val="single"/>
        </w:rPr>
      </w:pPr>
    </w:p>
    <w:p w:rsidR="00815014" w:rsidRPr="004D763F" w:rsidRDefault="00EA74C6" w:rsidP="00815014">
      <w:pPr>
        <w:spacing w:after="0" w:line="240" w:lineRule="auto"/>
        <w:jc w:val="center"/>
        <w:rPr>
          <w:rFonts w:ascii="Century Gothic" w:eastAsia="Times New Roman" w:hAnsi="Century Gothic"/>
          <w:b/>
          <w:color w:val="auto"/>
          <w:sz w:val="20"/>
          <w:szCs w:val="20"/>
          <w:u w:val="single"/>
        </w:rPr>
      </w:pPr>
      <w:r w:rsidRPr="004D763F">
        <w:rPr>
          <w:rFonts w:ascii="Century Gothic" w:eastAsia="Times New Roman" w:hAnsi="Century Gothic"/>
          <w:b/>
          <w:color w:val="auto"/>
          <w:sz w:val="20"/>
          <w:szCs w:val="20"/>
          <w:u w:val="single"/>
        </w:rPr>
        <w:t>GIRLS FOOTBALL</w:t>
      </w:r>
    </w:p>
    <w:p w:rsidR="00EA74C6" w:rsidRPr="004D763F" w:rsidRDefault="00EA74C6" w:rsidP="00394271">
      <w:pPr>
        <w:spacing w:after="0" w:line="240" w:lineRule="auto"/>
        <w:jc w:val="both"/>
        <w:rPr>
          <w:rFonts w:ascii="Century Gothic" w:eastAsia="Times New Roman" w:hAnsi="Century Gothic"/>
          <w:color w:val="auto"/>
          <w:sz w:val="20"/>
          <w:szCs w:val="20"/>
        </w:rPr>
      </w:pPr>
      <w:r w:rsidRPr="004D763F">
        <w:rPr>
          <w:rFonts w:ascii="Century Gothic" w:eastAsia="Times New Roman" w:hAnsi="Century Gothic"/>
          <w:color w:val="auto"/>
          <w:sz w:val="20"/>
          <w:szCs w:val="20"/>
        </w:rPr>
        <w:t>On January 27</w:t>
      </w:r>
      <w:r w:rsidRPr="004D763F">
        <w:rPr>
          <w:rFonts w:ascii="Century Gothic" w:eastAsia="Times New Roman" w:hAnsi="Century Gothic"/>
          <w:color w:val="auto"/>
          <w:sz w:val="20"/>
          <w:szCs w:val="20"/>
          <w:vertAlign w:val="superscript"/>
        </w:rPr>
        <w:t>th</w:t>
      </w:r>
      <w:r w:rsidRPr="004D763F">
        <w:rPr>
          <w:rFonts w:ascii="Century Gothic" w:eastAsia="Times New Roman" w:hAnsi="Century Gothic"/>
          <w:color w:val="auto"/>
          <w:sz w:val="20"/>
          <w:szCs w:val="20"/>
        </w:rPr>
        <w:t xml:space="preserve"> the Girls Football team </w:t>
      </w:r>
      <w:r w:rsidR="00394271" w:rsidRPr="004D763F">
        <w:rPr>
          <w:rFonts w:ascii="Century Gothic" w:eastAsia="Times New Roman" w:hAnsi="Century Gothic"/>
          <w:color w:val="auto"/>
          <w:sz w:val="20"/>
          <w:szCs w:val="20"/>
        </w:rPr>
        <w:t>took</w:t>
      </w:r>
      <w:r w:rsidRPr="004D763F">
        <w:rPr>
          <w:rFonts w:ascii="Century Gothic" w:eastAsia="Times New Roman" w:hAnsi="Century Gothic"/>
          <w:color w:val="auto"/>
          <w:sz w:val="20"/>
          <w:szCs w:val="20"/>
        </w:rPr>
        <w:t xml:space="preserve"> part in the County Finals of the EFSA </w:t>
      </w:r>
      <w:proofErr w:type="spellStart"/>
      <w:r w:rsidRPr="004D763F">
        <w:rPr>
          <w:rFonts w:ascii="Century Gothic" w:eastAsia="Times New Roman" w:hAnsi="Century Gothic"/>
          <w:color w:val="auto"/>
          <w:sz w:val="20"/>
          <w:szCs w:val="20"/>
        </w:rPr>
        <w:t>Danone</w:t>
      </w:r>
      <w:proofErr w:type="spellEnd"/>
      <w:r w:rsidRPr="004D763F">
        <w:rPr>
          <w:rFonts w:ascii="Century Gothic" w:eastAsia="Times New Roman" w:hAnsi="Century Gothic"/>
          <w:color w:val="auto"/>
          <w:sz w:val="20"/>
          <w:szCs w:val="20"/>
        </w:rPr>
        <w:t xml:space="preserve"> Under 11 7-a-side Girls Competition in Crewe.  </w:t>
      </w:r>
      <w:r w:rsidR="00394271" w:rsidRPr="004D763F">
        <w:rPr>
          <w:rFonts w:ascii="Century Gothic" w:eastAsia="Times New Roman" w:hAnsi="Century Gothic"/>
          <w:color w:val="auto"/>
          <w:sz w:val="20"/>
          <w:szCs w:val="20"/>
        </w:rPr>
        <w:t>They played exceptionally well, getting through to the quarter finals,</w:t>
      </w:r>
      <w:r w:rsidR="004D763F" w:rsidRPr="004D763F">
        <w:rPr>
          <w:rFonts w:ascii="Century Gothic" w:eastAsia="Times New Roman" w:hAnsi="Century Gothic"/>
          <w:color w:val="auto"/>
          <w:sz w:val="20"/>
          <w:szCs w:val="20"/>
        </w:rPr>
        <w:t xml:space="preserve"> meaning that they were in the top eight of the county! Well done girls on your achievement!</w:t>
      </w:r>
    </w:p>
    <w:p w:rsidR="00EA74C6" w:rsidRDefault="00EA74C6" w:rsidP="00EA74C6">
      <w:pPr>
        <w:spacing w:after="0" w:line="240" w:lineRule="auto"/>
        <w:jc w:val="both"/>
        <w:rPr>
          <w:rFonts w:ascii="Century Gothic" w:eastAsia="Times New Roman" w:hAnsi="Century Gothic"/>
          <w:color w:val="auto"/>
          <w:szCs w:val="16"/>
        </w:rPr>
      </w:pPr>
    </w:p>
    <w:p w:rsidR="004D763F" w:rsidRPr="00E414BF" w:rsidRDefault="004D763F" w:rsidP="004D763F">
      <w:pPr>
        <w:spacing w:after="0" w:line="240" w:lineRule="auto"/>
        <w:jc w:val="center"/>
        <w:rPr>
          <w:rFonts w:ascii="Century Gothic" w:eastAsia="Times New Roman" w:hAnsi="Century Gothic"/>
          <w:color w:val="auto"/>
          <w:sz w:val="20"/>
          <w:szCs w:val="20"/>
        </w:rPr>
      </w:pPr>
      <w:r w:rsidRPr="00E414BF">
        <w:rPr>
          <w:rFonts w:ascii="Century Gothic" w:eastAsia="Times New Roman" w:hAnsi="Century Gothic"/>
          <w:b/>
          <w:color w:val="auto"/>
          <w:sz w:val="20"/>
          <w:szCs w:val="20"/>
          <w:u w:val="single"/>
        </w:rPr>
        <w:t>YOUNG VOICES</w:t>
      </w:r>
    </w:p>
    <w:p w:rsidR="004D763F" w:rsidRDefault="00FC58A6" w:rsidP="004D763F">
      <w:pPr>
        <w:spacing w:after="0" w:line="240" w:lineRule="auto"/>
        <w:jc w:val="both"/>
        <w:rPr>
          <w:rFonts w:ascii="Century Gothic" w:hAnsi="Century Gothic" w:cs="Arial"/>
          <w:color w:val="auto"/>
          <w:sz w:val="20"/>
          <w:szCs w:val="20"/>
          <w:shd w:val="clear" w:color="auto" w:fill="FFFFFF"/>
        </w:rPr>
      </w:pPr>
      <w:r w:rsidRPr="00E414BF">
        <w:rPr>
          <w:rFonts w:ascii="Century Gothic" w:eastAsia="Times New Roman" w:hAnsi="Century Gothic"/>
          <w:color w:val="auto"/>
          <w:sz w:val="20"/>
          <w:szCs w:val="20"/>
        </w:rPr>
        <w:t>On Wednesday most, although not all, Year 5 &amp; 6 are going to the Manchester Arena to take part in</w:t>
      </w:r>
      <w:r w:rsidR="00E414BF" w:rsidRPr="00E414BF">
        <w:rPr>
          <w:rFonts w:ascii="Century Gothic" w:eastAsia="Times New Roman" w:hAnsi="Century Gothic"/>
          <w:color w:val="auto"/>
          <w:sz w:val="20"/>
          <w:szCs w:val="20"/>
        </w:rPr>
        <w:t xml:space="preserve"> one of the world’s largest </w:t>
      </w:r>
      <w:r w:rsidR="00E414BF" w:rsidRPr="00E414BF">
        <w:rPr>
          <w:rStyle w:val="apple-converted-space"/>
          <w:rFonts w:ascii="Arial" w:hAnsi="Arial" w:cs="Arial"/>
          <w:color w:val="545454"/>
          <w:sz w:val="20"/>
          <w:szCs w:val="20"/>
          <w:shd w:val="clear" w:color="auto" w:fill="FFFFFF"/>
        </w:rPr>
        <w:t> </w:t>
      </w:r>
      <w:r w:rsidR="00E414BF" w:rsidRPr="00E414BF">
        <w:rPr>
          <w:rFonts w:ascii="Century Gothic" w:hAnsi="Century Gothic" w:cs="Arial"/>
          <w:color w:val="auto"/>
          <w:sz w:val="20"/>
          <w:szCs w:val="20"/>
          <w:shd w:val="clear" w:color="auto" w:fill="FFFFFF"/>
        </w:rPr>
        <w:t>school choir concerts in the world.</w:t>
      </w:r>
    </w:p>
    <w:p w:rsidR="000E49DB" w:rsidRPr="00F92670" w:rsidRDefault="00E414BF" w:rsidP="00E414BF">
      <w:pPr>
        <w:spacing w:after="0" w:line="240" w:lineRule="auto"/>
        <w:jc w:val="both"/>
        <w:rPr>
          <w:rFonts w:ascii="Century Gothic" w:hAnsi="Century Gothic"/>
          <w:b/>
          <w:color w:val="auto"/>
          <w:szCs w:val="24"/>
          <w:u w:val="single"/>
        </w:rPr>
      </w:pPr>
      <w:r>
        <w:rPr>
          <w:rFonts w:ascii="Century Gothic" w:hAnsi="Century Gothic" w:cs="Arial"/>
          <w:color w:val="auto"/>
          <w:sz w:val="20"/>
          <w:szCs w:val="20"/>
          <w:shd w:val="clear" w:color="auto" w:fill="FFFFFF"/>
        </w:rPr>
        <w:t>The concert is usually featured on one of the local news programmes, so watch out for us!</w:t>
      </w:r>
      <w:r w:rsidR="00053F60" w:rsidRPr="00F92670">
        <w:rPr>
          <w:rFonts w:ascii="Century Gothic" w:eastAsia="Times New Roman" w:hAnsi="Century Gothic"/>
          <w:color w:val="auto"/>
        </w:rPr>
        <w:t xml:space="preserve"> </w:t>
      </w:r>
    </w:p>
    <w:sectPr w:rsidR="000E49DB" w:rsidRPr="00F92670" w:rsidSect="00C64C34">
      <w:headerReference w:type="default" r:id="rId12"/>
      <w:footerReference w:type="default" r:id="rId13"/>
      <w:type w:val="continuous"/>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A6" w:rsidRDefault="00FC58A6" w:rsidP="00200D23">
      <w:pPr>
        <w:spacing w:after="0" w:line="240" w:lineRule="auto"/>
      </w:pPr>
      <w:r>
        <w:separator/>
      </w:r>
    </w:p>
  </w:endnote>
  <w:endnote w:type="continuationSeparator" w:id="0">
    <w:p w:rsidR="00FC58A6" w:rsidRDefault="00FC58A6"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empus Sans ITC">
    <w:altName w:val="Playbill"/>
    <w:charset w:val="00"/>
    <w:family w:val="decorativ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A6" w:rsidRDefault="00FC58A6" w:rsidP="00BE7C91">
    <w:pPr>
      <w:spacing w:after="0" w:line="240" w:lineRule="auto"/>
      <w:rPr>
        <w:rFonts w:ascii="Century Gothic" w:hAnsi="Century Gothic"/>
        <w:b/>
        <w:color w:val="auto"/>
        <w:sz w:val="8"/>
        <w:szCs w:val="20"/>
      </w:rPr>
    </w:pPr>
  </w:p>
  <w:p w:rsidR="00FC58A6" w:rsidRDefault="00FC5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A6" w:rsidRDefault="00FC58A6" w:rsidP="00200D23">
      <w:pPr>
        <w:spacing w:after="0" w:line="240" w:lineRule="auto"/>
      </w:pPr>
      <w:r>
        <w:separator/>
      </w:r>
    </w:p>
  </w:footnote>
  <w:footnote w:type="continuationSeparator" w:id="0">
    <w:p w:rsidR="00FC58A6" w:rsidRDefault="00FC58A6" w:rsidP="00200D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A6" w:rsidRPr="008724D9" w:rsidRDefault="00FC58A6"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FC58A6" w:rsidRDefault="00FC58A6" w:rsidP="00200D23">
    <w:pPr>
      <w:pStyle w:val="Header"/>
      <w:jc w:val="center"/>
    </w:pPr>
    <w:r>
      <w:rPr>
        <w:rFonts w:ascii="Tempus Sans ITC" w:hAnsi="Tempus Sans ITC"/>
        <w:b/>
        <w:noProof/>
        <w:color w:val="C00000"/>
        <w:lang w:val="en-US"/>
      </w:rPr>
      <mc:AlternateContent>
        <mc:Choice Requires="wps">
          <w:drawing>
            <wp:anchor distT="0" distB="0" distL="114300" distR="114300" simplePos="0" relativeHeight="251659264" behindDoc="0" locked="0" layoutInCell="1" allowOverlap="1" wp14:anchorId="7459DB94" wp14:editId="3649B4E0">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31</w:t>
    </w:r>
    <w:r w:rsidRPr="00C64C34">
      <w:rPr>
        <w:rFonts w:ascii="Tempus Sans ITC" w:hAnsi="Tempus Sans ITC"/>
        <w:b/>
        <w:noProof/>
        <w:color w:val="C00000"/>
        <w:vertAlign w:val="superscript"/>
        <w:lang w:eastAsia="en-GB"/>
      </w:rPr>
      <w:t>st</w:t>
    </w:r>
    <w:r>
      <w:rPr>
        <w:rFonts w:ascii="Tempus Sans ITC" w:hAnsi="Tempus Sans ITC"/>
        <w:b/>
        <w:noProof/>
        <w:color w:val="C00000"/>
        <w:lang w:eastAsia="en-GB"/>
      </w:rPr>
      <w:t xml:space="preserve"> January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51E4E"/>
    <w:rsid w:val="00053F60"/>
    <w:rsid w:val="0005776C"/>
    <w:rsid w:val="00072AC9"/>
    <w:rsid w:val="00075480"/>
    <w:rsid w:val="000A2621"/>
    <w:rsid w:val="000E2C37"/>
    <w:rsid w:val="000E49DB"/>
    <w:rsid w:val="00101DC8"/>
    <w:rsid w:val="00115DF1"/>
    <w:rsid w:val="00125D79"/>
    <w:rsid w:val="0012726A"/>
    <w:rsid w:val="00131975"/>
    <w:rsid w:val="0015551A"/>
    <w:rsid w:val="001924F3"/>
    <w:rsid w:val="001B3516"/>
    <w:rsid w:val="001B4589"/>
    <w:rsid w:val="001B50C5"/>
    <w:rsid w:val="001B71DD"/>
    <w:rsid w:val="001C1FA6"/>
    <w:rsid w:val="001F2FF1"/>
    <w:rsid w:val="00200D23"/>
    <w:rsid w:val="0020222E"/>
    <w:rsid w:val="00227B24"/>
    <w:rsid w:val="002743C6"/>
    <w:rsid w:val="00283614"/>
    <w:rsid w:val="0029476E"/>
    <w:rsid w:val="002C72CF"/>
    <w:rsid w:val="002D0DB4"/>
    <w:rsid w:val="00315953"/>
    <w:rsid w:val="003464AC"/>
    <w:rsid w:val="00346A69"/>
    <w:rsid w:val="00361076"/>
    <w:rsid w:val="0037504F"/>
    <w:rsid w:val="00394271"/>
    <w:rsid w:val="003A5FDB"/>
    <w:rsid w:val="003B5A7F"/>
    <w:rsid w:val="003E0111"/>
    <w:rsid w:val="003E4FC7"/>
    <w:rsid w:val="0040521E"/>
    <w:rsid w:val="00416F7C"/>
    <w:rsid w:val="004341CD"/>
    <w:rsid w:val="00457FDC"/>
    <w:rsid w:val="00464917"/>
    <w:rsid w:val="00477386"/>
    <w:rsid w:val="004D2842"/>
    <w:rsid w:val="004D3E9D"/>
    <w:rsid w:val="004D763F"/>
    <w:rsid w:val="005038F6"/>
    <w:rsid w:val="005205FB"/>
    <w:rsid w:val="005341A1"/>
    <w:rsid w:val="00544E88"/>
    <w:rsid w:val="00564611"/>
    <w:rsid w:val="00574599"/>
    <w:rsid w:val="00574ABB"/>
    <w:rsid w:val="00577B98"/>
    <w:rsid w:val="00585609"/>
    <w:rsid w:val="00593335"/>
    <w:rsid w:val="005F5D70"/>
    <w:rsid w:val="005F7BE2"/>
    <w:rsid w:val="006471CF"/>
    <w:rsid w:val="006537DB"/>
    <w:rsid w:val="006649B7"/>
    <w:rsid w:val="00667D9B"/>
    <w:rsid w:val="006A5407"/>
    <w:rsid w:val="006B2A81"/>
    <w:rsid w:val="006D1526"/>
    <w:rsid w:val="006D6E33"/>
    <w:rsid w:val="006F1070"/>
    <w:rsid w:val="006F4796"/>
    <w:rsid w:val="00731606"/>
    <w:rsid w:val="007423DF"/>
    <w:rsid w:val="007441DD"/>
    <w:rsid w:val="00746E8E"/>
    <w:rsid w:val="0076198B"/>
    <w:rsid w:val="00777E2D"/>
    <w:rsid w:val="007A3E43"/>
    <w:rsid w:val="007F2A71"/>
    <w:rsid w:val="00815014"/>
    <w:rsid w:val="00837F9F"/>
    <w:rsid w:val="00841904"/>
    <w:rsid w:val="008509EE"/>
    <w:rsid w:val="008527B1"/>
    <w:rsid w:val="00862438"/>
    <w:rsid w:val="008A180F"/>
    <w:rsid w:val="008B5D8C"/>
    <w:rsid w:val="008C096B"/>
    <w:rsid w:val="008E1A9A"/>
    <w:rsid w:val="00911A59"/>
    <w:rsid w:val="0092791B"/>
    <w:rsid w:val="0093074E"/>
    <w:rsid w:val="0097052D"/>
    <w:rsid w:val="009961C7"/>
    <w:rsid w:val="009B3076"/>
    <w:rsid w:val="009C6447"/>
    <w:rsid w:val="009F406C"/>
    <w:rsid w:val="00A10C50"/>
    <w:rsid w:val="00A63594"/>
    <w:rsid w:val="00A82135"/>
    <w:rsid w:val="00A8597E"/>
    <w:rsid w:val="00A91985"/>
    <w:rsid w:val="00A96414"/>
    <w:rsid w:val="00AA2BFB"/>
    <w:rsid w:val="00AD4CC1"/>
    <w:rsid w:val="00AE42DE"/>
    <w:rsid w:val="00AF448C"/>
    <w:rsid w:val="00B03D61"/>
    <w:rsid w:val="00B05EFF"/>
    <w:rsid w:val="00B31917"/>
    <w:rsid w:val="00B36F1C"/>
    <w:rsid w:val="00B4613A"/>
    <w:rsid w:val="00B54187"/>
    <w:rsid w:val="00B7466A"/>
    <w:rsid w:val="00B74EE7"/>
    <w:rsid w:val="00BA759B"/>
    <w:rsid w:val="00BB03C5"/>
    <w:rsid w:val="00BE7C91"/>
    <w:rsid w:val="00BF389E"/>
    <w:rsid w:val="00C2294B"/>
    <w:rsid w:val="00C571D1"/>
    <w:rsid w:val="00C60E61"/>
    <w:rsid w:val="00C63F5F"/>
    <w:rsid w:val="00C64C34"/>
    <w:rsid w:val="00CD571F"/>
    <w:rsid w:val="00D135E7"/>
    <w:rsid w:val="00D23497"/>
    <w:rsid w:val="00D84316"/>
    <w:rsid w:val="00DA13F4"/>
    <w:rsid w:val="00DC4819"/>
    <w:rsid w:val="00DC4D34"/>
    <w:rsid w:val="00DD2E3E"/>
    <w:rsid w:val="00E025B6"/>
    <w:rsid w:val="00E02A79"/>
    <w:rsid w:val="00E0319E"/>
    <w:rsid w:val="00E22D1D"/>
    <w:rsid w:val="00E30A55"/>
    <w:rsid w:val="00E414BF"/>
    <w:rsid w:val="00E64387"/>
    <w:rsid w:val="00E67787"/>
    <w:rsid w:val="00E833C3"/>
    <w:rsid w:val="00E9157D"/>
    <w:rsid w:val="00EA74C6"/>
    <w:rsid w:val="00EB5BC1"/>
    <w:rsid w:val="00EC4BED"/>
    <w:rsid w:val="00EE7669"/>
    <w:rsid w:val="00EF095A"/>
    <w:rsid w:val="00EF0C2A"/>
    <w:rsid w:val="00EF5222"/>
    <w:rsid w:val="00F11570"/>
    <w:rsid w:val="00F1287C"/>
    <w:rsid w:val="00F26D41"/>
    <w:rsid w:val="00F305EB"/>
    <w:rsid w:val="00F35206"/>
    <w:rsid w:val="00F3652D"/>
    <w:rsid w:val="00F42F7A"/>
    <w:rsid w:val="00F523C9"/>
    <w:rsid w:val="00F535BF"/>
    <w:rsid w:val="00F63003"/>
    <w:rsid w:val="00F71032"/>
    <w:rsid w:val="00F7531E"/>
    <w:rsid w:val="00F75757"/>
    <w:rsid w:val="00F92670"/>
    <w:rsid w:val="00F96876"/>
    <w:rsid w:val="00FA09CB"/>
    <w:rsid w:val="00FA194D"/>
    <w:rsid w:val="00FC58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uiPriority w:val="59"/>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uiPriority w:val="59"/>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9323-5C5D-DC41-8D63-B24D8383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MacBook</cp:lastModifiedBy>
  <cp:revision>2</cp:revision>
  <cp:lastPrinted>2017-01-30T14:32:00Z</cp:lastPrinted>
  <dcterms:created xsi:type="dcterms:W3CDTF">2017-01-30T19:58:00Z</dcterms:created>
  <dcterms:modified xsi:type="dcterms:W3CDTF">2017-01-30T19:58:00Z</dcterms:modified>
</cp:coreProperties>
</file>